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d2741" w14:paraId="50d2741" w:rsidRDefault="00737917" w:rsidR="0073791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37917" w:rsidR="00737917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D849F4">
        <w:rPr>
          <w:sz w:val="24"/>
        </w:rPr>
        <w:t>St-8935</w:t>
      </w:r>
      <w:r w:rsidR="0017018B">
        <w:rPr>
          <w:sz w:val="24"/>
        </w:rPr>
        <w:t>/</w:t>
      </w:r>
      <w:r w:rsidR="00133DAD" w:rsidRPr="00133DAD">
        <w:rPr>
          <w:sz w:val="24"/>
        </w:rPr>
        <w:t>15</w:t>
      </w:r>
      <w:r w:rsidR="00737917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FF1D32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D849F4">
        <w:rPr>
          <w:sz w:val="24"/>
        </w:rPr>
        <w:t xml:space="preserve">EKO GRDUN d.o.o., Ozalj, </w:t>
      </w:r>
      <w:proofErr w:type="spellStart"/>
      <w:r w:rsidR="00D849F4">
        <w:rPr>
          <w:sz w:val="24"/>
        </w:rPr>
        <w:t>Grdun</w:t>
      </w:r>
      <w:proofErr w:type="spellEnd"/>
      <w:r w:rsidR="00D849F4">
        <w:rPr>
          <w:sz w:val="24"/>
        </w:rPr>
        <w:t xml:space="preserve"> 20, OIB: 16635801280</w:t>
      </w:r>
      <w:r w:rsidR="002E62E1">
        <w:rPr>
          <w:sz w:val="24"/>
        </w:rPr>
        <w:t xml:space="preserve">, </w:t>
      </w:r>
      <w:r w:rsidR="0082421B">
        <w:rPr>
          <w:sz w:val="24"/>
        </w:rPr>
        <w:t>08.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82421B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D849F4" w:rsidRPr="00D849F4">
        <w:rPr>
          <w:sz w:val="24"/>
        </w:rPr>
        <w:t xml:space="preserve">EKO GRDUN d.o.o., Ozalj, </w:t>
      </w:r>
      <w:proofErr w:type="spellStart"/>
      <w:r w:rsidR="00D849F4" w:rsidRPr="00D849F4">
        <w:rPr>
          <w:sz w:val="24"/>
        </w:rPr>
        <w:t>Grdun</w:t>
      </w:r>
      <w:proofErr w:type="spellEnd"/>
      <w:r w:rsidR="00D849F4" w:rsidRPr="00D849F4">
        <w:rPr>
          <w:sz w:val="24"/>
        </w:rPr>
        <w:t xml:space="preserve"> 20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82421B">
        <w:rPr>
          <w:sz w:val="24"/>
          <w:szCs w:val="24"/>
        </w:rPr>
        <w:t>08.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737917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737917" w:rsidR="00A93608" w:rsidRPr="00737917">
      <w:pPr>
        <w:jc w:val="both"/>
        <w:rPr>
          <w:sz w:val="32"/>
          <w:szCs w:val="24"/>
        </w:rPr>
      </w:pPr>
    </w:p>
    <w:p w:rsidRDefault="00737917" w:rsidP="001745C1" w:rsidR="00737917" w:rsidRPr="00737917">
      <w:pPr>
        <w:jc w:val="right"/>
        <w:rPr>
          <w:sz w:val="24"/>
        </w:rPr>
      </w:pPr>
      <w:r w:rsidRPr="00737917">
        <w:rPr>
          <w:sz w:val="24"/>
        </w:rPr>
        <w:t xml:space="preserve">Za točnost </w:t>
      </w:r>
      <w:proofErr w:type="spellStart"/>
      <w:r w:rsidRPr="00737917">
        <w:rPr>
          <w:sz w:val="24"/>
        </w:rPr>
        <w:t>otpravka</w:t>
      </w:r>
      <w:proofErr w:type="spellEnd"/>
      <w:r w:rsidRPr="00737917">
        <w:rPr>
          <w:sz w:val="24"/>
        </w:rPr>
        <w:t>-ovlašteni službenik:</w:t>
      </w:r>
      <w:r w:rsidRPr="00737917">
        <w:rPr>
          <w:sz w:val="24"/>
        </w:rPr>
        <w:br/>
        <w:t>Ivana Rogić</w:t>
      </w:r>
    </w:p>
    <w:p w:rsidRDefault="00737917" w:rsidP="00737917" w:rsidR="00737917">
      <w:pPr>
        <w:jc w:val="both"/>
        <w:rPr>
          <w:sz w:val="24"/>
          <w:szCs w:val="24"/>
        </w:rPr>
      </w:pPr>
    </w:p>
    <w:sectPr w:rsidSect="00737917" w:rsidR="00737917">
      <w:headerReference w:type="even" r:id="rId11"/>
      <w:headerReference w:type="default" r:id="rId12"/>
      <w:pgSz w:h="16838" w:w="11906"/>
      <w:pgMar w:gutter="0" w:footer="709" w:header="709" w:left="1797" w:bottom="568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79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759"/>
    <w:rsid w:val="00111921"/>
    <w:rsid w:val="001141DA"/>
    <w:rsid w:val="00123529"/>
    <w:rsid w:val="00125559"/>
    <w:rsid w:val="001334EB"/>
    <w:rsid w:val="00133DAD"/>
    <w:rsid w:val="00135BFD"/>
    <w:rsid w:val="00140204"/>
    <w:rsid w:val="00140631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18B"/>
    <w:rsid w:val="00172DF9"/>
    <w:rsid w:val="001864B6"/>
    <w:rsid w:val="001A028B"/>
    <w:rsid w:val="001A3C39"/>
    <w:rsid w:val="001B0891"/>
    <w:rsid w:val="001B27F8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14F3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E62E1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013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248DB"/>
    <w:rsid w:val="0053474C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65EC"/>
    <w:rsid w:val="00633466"/>
    <w:rsid w:val="00643287"/>
    <w:rsid w:val="00643F03"/>
    <w:rsid w:val="00646B30"/>
    <w:rsid w:val="00653418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A5E5D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4A07"/>
    <w:rsid w:val="006F70FF"/>
    <w:rsid w:val="006F7DFB"/>
    <w:rsid w:val="007005D5"/>
    <w:rsid w:val="00700A97"/>
    <w:rsid w:val="007053C5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37917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86120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2421B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B6FCA"/>
    <w:rsid w:val="008C040B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3ED6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22D72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3E23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BE513D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5CA8"/>
    <w:rsid w:val="00D16DD8"/>
    <w:rsid w:val="00D17166"/>
    <w:rsid w:val="00D30ED3"/>
    <w:rsid w:val="00D31005"/>
    <w:rsid w:val="00D33644"/>
    <w:rsid w:val="00D34F35"/>
    <w:rsid w:val="00D413EC"/>
    <w:rsid w:val="00D4629E"/>
    <w:rsid w:val="00D6743C"/>
    <w:rsid w:val="00D70237"/>
    <w:rsid w:val="00D70FCA"/>
    <w:rsid w:val="00D75043"/>
    <w:rsid w:val="00D82B57"/>
    <w:rsid w:val="00D849F4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B59E4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24C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B325D"/>
    <w:rsid w:val="00EC6B71"/>
    <w:rsid w:val="00EC7E37"/>
    <w:rsid w:val="00ED0001"/>
    <w:rsid w:val="00ED37C0"/>
    <w:rsid w:val="00ED49F1"/>
    <w:rsid w:val="00ED583A"/>
    <w:rsid w:val="00EE0D2B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79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9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91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9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9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79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9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91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9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9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8935</izvorni_sadrzaj>
    <derivirana_varijabla naziv="DomainObject.Predmet.Broj_1">8935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St-8935/2015</izvorni_sadrzaj>
    <derivirana_varijabla naziv="DomainObject.Predmet.OznakaBroj_1">St-8935/2015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EKO-GRDUN j.d.o.o.</izvorni_sadrzaj>
    <derivirana_varijabla naziv="DomainObject.Predmet.ProtustrankaFormated_1">  EKO-GRDUN j.d.o.o.</derivirana_varijabla>
  </DomainObject.Predmet.ProtustrankaFormated>
  <DomainObject.Predmet.ProtustrankaFormatedOIB>
    <izvorni_sadrzaj>  EKO-GRDUN j.d.o.o., OIB 16635801280</izvorni_sadrzaj>
    <derivirana_varijabla naziv="DomainObject.Predmet.ProtustrankaFormatedOIB_1">  EKO-GRDUN j.d.o.o., OIB 16635801280</derivirana_varijabla>
  </DomainObject.Predmet.ProtustrankaFormatedOIB>
  <DomainObject.Predmet.ProtustrankaFormatedWithAdress>
    <izvorni_sadrzaj> EKO-GRDUN j.d.o.o., Grdun 20, 47280 Ozalj</izvorni_sadrzaj>
    <derivirana_varijabla naziv="DomainObject.Predmet.ProtustrankaFormatedWithAdress_1"> EKO-GRDUN j.d.o.o., Grdun 20, 47280 Ozalj</derivirana_varijabla>
  </DomainObject.Predmet.ProtustrankaFormatedWithAdress>
  <DomainObject.Predmet.ProtustrankaFormatedWithAdressOIB>
    <izvorni_sadrzaj> EKO-GRDUN j.d.o.o., OIB 16635801280, Grdun 20, 47280 Ozalj</izvorni_sadrzaj>
    <derivirana_varijabla naziv="DomainObject.Predmet.ProtustrankaFormatedWithAdressOIB_1"> EKO-GRDUN j.d.o.o., OIB 16635801280, Grdun 20, 47280 Ozalj</derivirana_varijabla>
  </DomainObject.Predmet.ProtustrankaFormatedWithAdressOIB>
  <DomainObject.Predmet.ProtustrankaWithAdress>
    <izvorni_sadrzaj>EKO-GRDUN j.d.o.o. Grdun 20, 47280 Ozalj</izvorni_sadrzaj>
    <derivirana_varijabla naziv="DomainObject.Predmet.ProtustrankaWithAdress_1">EKO-GRDUN j.d.o.o. Grdun 20, 47280 Ozalj</derivirana_varijabla>
  </DomainObject.Predmet.ProtustrankaWithAdress>
  <DomainObject.Predmet.ProtustrankaWithAdressOIB>
    <izvorni_sadrzaj>EKO-GRDUN j.d.o.o., OIB 16635801280, Grdun 20, 47280 Ozalj</izvorni_sadrzaj>
    <derivirana_varijabla naziv="DomainObject.Predmet.ProtustrankaWithAdressOIB_1">EKO-GRDUN j.d.o.o., OIB 16635801280, Grdun 20, 47280 Ozalj</derivirana_varijabla>
  </DomainObject.Predmet.ProtustrankaWithAdressOIB>
  <DomainObject.Predmet.ProtustrankaNazivFormated>
    <izvorni_sadrzaj>EKO-GRDUN j.d.o.o.</izvorni_sadrzaj>
    <derivirana_varijabla naziv="DomainObject.Predmet.ProtustrankaNazivFormated_1">EKO-GRDUN j.d.o.o.</derivirana_varijabla>
  </DomainObject.Predmet.ProtustrankaNazivFormated>
  <DomainObject.Predmet.ProtustrankaNazivFormatedOIB>
    <izvorni_sadrzaj>EKO-GRDUN j.d.o.o., OIB 16635801280</izvorni_sadrzaj>
    <derivirana_varijabla naziv="DomainObject.Predmet.ProtustrankaNazivFormatedOIB_1">EKO-GRDUN j.d.o.o., OIB 16635801280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podružnica Karlovac</izvorni_sadrzaj>
    <derivirana_varijabla naziv="DomainObject.Predmet.StrankaFormated_1">  FINA Regionalni centar, podružnica Karlovac</derivirana_varijabla>
  </DomainObject.Predmet.StrankaFormated>
  <DomainObject.Predmet.StrankaFormatedOIB>
    <izvorni_sadrzaj>  FINA Regionalni centar, podružnica Karlovac, OIB 85821130368</izvorni_sadrzaj>
    <derivirana_varijabla naziv="DomainObject.Predmet.StrankaFormatedOIB_1">  FINA Regionalni centar, podružnica Karlovac, OIB 85821130368</derivirana_varijabla>
  </DomainObject.Predmet.StrankaFormatedOIB>
  <DomainObject.Predmet.StrankaFormatedWithAdress>
    <izvorni_sadrzaj> FINA Regionalni centar, podružnica Karlovac, Pavla Vitezovića 1, 47000 Karlovac</izvorni_sadrzaj>
    <derivirana_varijabla naziv="DomainObject.Predmet.StrankaFormatedWithAdress_1"> FINA Regionalni centar, podružnica Karlovac, Pavla Vitezovića 1, 47000 Karlovac</derivirana_varijabla>
  </DomainObject.Predmet.StrankaFormatedWithAdress>
  <DomainObject.Predmet.StrankaFormatedWithAdressOIB>
    <izvorni_sadrzaj> FINA Regionalni centar, podružnica Karlovac, OIB 85821130368, Pavla Vitezovića 1, 47000 Karlovac</izvorni_sadrzaj>
    <derivirana_varijabla naziv="DomainObject.Predmet.StrankaFormatedWithAdressOIB_1"> FINA Regionalni centar, podružnica Karlovac, OIB 85821130368, Pavla Vitezovića 1, 47000 Karlovac</derivirana_varijabla>
  </DomainObject.Predmet.StrankaFormatedWithAdressOIB>
  <DomainObject.Predmet.StrankaWithAdress>
    <izvorni_sadrzaj>FINA Regionalni centar, podružnica Karlovac Pavla Vitezovića 1,47000 Karlovac</izvorni_sadrzaj>
    <derivirana_varijabla naziv="DomainObject.Predmet.StrankaWithAdress_1">FINA Regionalni centar, podružnica Karlovac Pavla Vitezovića 1,47000 Karlovac</derivirana_varijabla>
  </DomainObject.Predmet.StrankaWithAdress>
  <DomainObject.Predmet.StrankaWithAdressOIB>
    <izvorni_sadrzaj>FINA Regionalni centar, podružnica Karlovac, OIB 85821130368, Pavla Vitezovića 1,47000 Karlovac</izvorni_sadrzaj>
    <derivirana_varijabla naziv="DomainObject.Predmet.StrankaWithAdressOIB_1">FINA Regionalni centar, podružnica Karlovac, OIB 85821130368, Pavla Vitezovića 1,47000 Karlovac</derivirana_varijabla>
  </DomainObject.Predmet.StrankaWithAdressOIB>
  <DomainObject.Predmet.StrankaNazivFormated>
    <izvorni_sadrzaj>FINA Regionalni centar, podružnica Karlovac</izvorni_sadrzaj>
    <derivirana_varijabla naziv="DomainObject.Predmet.StrankaNazivFormated_1">FINA Regionalni centar, podružnica Karlovac</derivirana_varijabla>
  </DomainObject.Predmet.StrankaNazivFormated>
  <DomainObject.Predmet.StrankaNazivFormatedOIB>
    <izvorni_sadrzaj>FINA Regionalni centar, podružnica Karlovac, OIB 85821130368</izvorni_sadrzaj>
    <derivirana_varijabla naziv="DomainObject.Predmet.StrankaNazivFormatedOIB_1">FINA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centar, podružnica Karlovac</item>
    </izvorni_sadrzaj>
    <derivirana_varijabla naziv="DomainObject.Predmet.StrankaListFormated_1">
      <item>FINA Regionalni centar, podružnica Karlovac</item>
    </derivirana_varijabla>
  </DomainObject.Predmet.StrankaListFormated>
  <DomainObject.Predmet.StrankaListFormatedOIB>
    <izvorni_sadrzaj>
      <item>FINA Regionalni centar, podružnica Karlovac, OIB 85821130368</item>
    </izvorni_sadrzaj>
    <derivirana_varijabla naziv="DomainObject.Predmet.StrankaListFormatedOIB_1">
      <item>FINA Regionalni centar, podružnica Karlovac, OIB 85821130368</item>
    </derivirana_varijabla>
  </DomainObject.Predmet.StrankaListFormatedOIB>
  <DomainObject.Predmet.StrankaListFormatedWithAdress>
    <izvorni_sadrzaj>
      <item>FINA Regionalni centar, podružnica Karlovac, Pavla Vitezovića 1, 47000 Karlovac</item>
    </izvorni_sadrzaj>
    <derivirana_varijabla naziv="DomainObject.Predmet.StrankaListFormatedWithAdress_1">
      <item>FINA Regionalni centar, podružnica Karlovac, Pavla Vitezovića 1, 47000 Karlovac</item>
    </derivirana_varijabla>
  </DomainObject.Predmet.StrankaListFormatedWithAdress>
  <DomainObject.Predmet.StrankaListFormatedWithAdressOIB>
    <izvorni_sadrzaj>
      <item>FINA Regionalni centar, podružnica Karlovac, OIB 85821130368, Pavla Vitezovića 1, 47000 Karlovac</item>
    </izvorni_sadrzaj>
    <derivirana_varijabla naziv="DomainObject.Predmet.StrankaListFormatedWithAdressOIB_1">
      <item>FINA Regionalni centar, podružnica Karlovac, OIB 85821130368, Pavla Vitezovića 1, 47000 Karlovac</item>
    </derivirana_varijabla>
  </DomainObject.Predmet.StrankaListFormatedWithAdressOIB>
  <DomainObject.Predmet.StrankaListNazivFormated>
    <izvorni_sadrzaj>
      <item>FINA Regionalni centar, podružnica Karlovac</item>
    </izvorni_sadrzaj>
    <derivirana_varijabla naziv="DomainObject.Predmet.StrankaListNazivFormated_1">
      <item>FINA Regionalni centar, podružnica Karlovac</item>
    </derivirana_varijabla>
  </DomainObject.Predmet.StrankaListNazivFormated>
  <DomainObject.Predmet.StrankaListNazivFormatedOIB>
    <izvorni_sadrzaj>
      <item>FINA Regionalni centar, podružnica Karlovac, OIB 85821130368</item>
    </izvorni_sadrzaj>
    <derivirana_varijabla naziv="DomainObject.Predmet.StrankaListNazivFormatedOIB_1">
      <item>FINA Regionalni centar, podružnica Karlovac, OIB 85821130368</item>
    </derivirana_varijabla>
  </DomainObject.Predmet.StrankaListNazivFormatedOIB>
  <DomainObject.Predmet.ProtuStrankaListFormated>
    <izvorni_sadrzaj>
      <item>EKO-GRDUN j.d.o.o.</item>
    </izvorni_sadrzaj>
    <derivirana_varijabla naziv="DomainObject.Predmet.ProtuStrankaListFormated_1">
      <item>EKO-GRDUN j.d.o.o.</item>
    </derivirana_varijabla>
  </DomainObject.Predmet.ProtuStrankaListFormated>
  <DomainObject.Predmet.ProtuStrankaListFormatedOIB>
    <izvorni_sadrzaj>
      <item>EKO-GRDUN j.d.o.o., OIB 16635801280</item>
    </izvorni_sadrzaj>
    <derivirana_varijabla naziv="DomainObject.Predmet.ProtuStrankaListFormatedOIB_1">
      <item>EKO-GRDUN j.d.o.o., OIB 16635801280</item>
    </derivirana_varijabla>
  </DomainObject.Predmet.ProtuStrankaListFormatedOIB>
  <DomainObject.Predmet.ProtuStrankaListFormatedWithAdress>
    <izvorni_sadrzaj>
      <item>EKO-GRDUN j.d.o.o., Grdun 20, 47280 Ozalj</item>
    </izvorni_sadrzaj>
    <derivirana_varijabla naziv="DomainObject.Predmet.ProtuStrankaListFormatedWithAdress_1">
      <item>EKO-GRDUN j.d.o.o., Grdun 20, 47280 Ozalj</item>
    </derivirana_varijabla>
  </DomainObject.Predmet.ProtuStrankaListFormatedWithAdress>
  <DomainObject.Predmet.ProtuStrankaListFormatedWithAdressOIB>
    <izvorni_sadrzaj>
      <item>EKO-GRDUN j.d.o.o., OIB 16635801280, Grdun 20, 47280 Ozalj</item>
    </izvorni_sadrzaj>
    <derivirana_varijabla naziv="DomainObject.Predmet.ProtuStrankaListFormatedWithAdressOIB_1">
      <item>EKO-GRDUN j.d.o.o., OIB 16635801280, Grdun 20, 47280 Ozalj</item>
    </derivirana_varijabla>
  </DomainObject.Predmet.ProtuStrankaListFormatedWithAdressOIB>
  <DomainObject.Predmet.ProtuStrankaListNazivFormated>
    <izvorni_sadrzaj>
      <item>EKO-GRDUN j.d.o.o.</item>
    </izvorni_sadrzaj>
    <derivirana_varijabla naziv="DomainObject.Predmet.ProtuStrankaListNazivFormated_1">
      <item>EKO-GRDUN j.d.o.o.</item>
    </derivirana_varijabla>
  </DomainObject.Predmet.ProtuStrankaListNazivFormated>
  <DomainObject.Predmet.ProtuStrankaListNazivFormatedOIB>
    <izvorni_sadrzaj>
      <item>EKO-GRDUN j.d.o.o., OIB 16635801280</item>
    </izvorni_sadrzaj>
    <derivirana_varijabla naziv="DomainObject.Predmet.ProtuStrankaListNazivFormatedOIB_1">
      <item>EKO-GRDUN j.d.o.o., OIB 16635801280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centar, podružnica Karlovac</izvorni_sadrzaj>
    <derivirana_varijabla naziv="DomainObject.Predmet.StrankaIDrugi_1">FINA Regionalni centar, podružnica Karlovac</derivirana_varijabla>
  </DomainObject.Predmet.StrankaIDrugi>
  <DomainObject.Predmet.ProtustrankaIDrugi>
    <izvorni_sadrzaj>EKO-GRDUN j.d.o.o.</izvorni_sadrzaj>
    <derivirana_varijabla naziv="DomainObject.Predmet.ProtustrankaIDrugi_1">EKO-GRDUN j.d.o.o.</derivirana_varijabla>
  </DomainObject.Predmet.ProtustrankaIDrugi>
  <DomainObject.Predmet.StrankaIDrugiAdressOIB>
    <izvorni_sadrzaj>FINA Regionalni centar, podružnica Karlovac, OIB 85821130368, Pavla Vitezovića 1, 47000 Karlovac</izvorni_sadrzaj>
    <derivirana_varijabla naziv="DomainObject.Predmet.StrankaIDrugiAdressOIB_1">FINA Regionalni centar, podružnica Karlovac, OIB 85821130368, Pavla Vitezovića 1, 47000 Karlovac</derivirana_varijabla>
  </DomainObject.Predmet.StrankaIDrugiAdressOIB>
  <DomainObject.Predmet.ProtustrankaIDrugiAdressOIB>
    <izvorni_sadrzaj>EKO-GRDUN j.d.o.o., OIB 16635801280, Grdun 20, 47280 Ozalj</izvorni_sadrzaj>
    <derivirana_varijabla naziv="DomainObject.Predmet.ProtustrankaIDrugiAdressOIB_1">EKO-GRDUN j.d.o.o., OIB 16635801280, Grdun 20,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podružnica Karlovac</item>
      <item>EKO-GRDUN j.d.o.o.</item>
    </izvorni_sadrzaj>
    <derivirana_varijabla naziv="DomainObject.Predmet.SudioniciListNaziv_1">
      <item>FINA Regionalni centar, podružnica Karlovac</item>
      <item>EKO-GRDUN j.d.o.o.</item>
    </derivirana_varijabla>
  </DomainObject.Predmet.SudioniciListNaziv>
  <DomainObject.Predmet.SudioniciListAdressOIB>
    <izvorni_sadrzaj>
      <item>FINA Regionalni centar, podružnica Karlovac, OIB 85821130368, Pavla Vitezovića 1,47000 Karlovac</item>
      <item>EKO-GRDUN j.d.o.o., OIB 16635801280, Grdun 20,47280 Ozalj</item>
    </izvorni_sadrzaj>
    <derivirana_varijabla naziv="DomainObject.Predmet.SudioniciListAdressOIB_1">
      <item>FINA Regionalni centar, podružnica Karlovac, OIB 85821130368, Pavla Vitezovića 1,47000 Karlovac</item>
      <item>EKO-GRDUN j.d.o.o., OIB 16635801280, Grdun 20,47280 Ozalj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16635801280</item>
    </izvorni_sadrzaj>
    <derivirana_varijabla naziv="DomainObject.Predmet.SudioniciListNazivOIB_1">
      <item>, OIB 85821130368</item>
      <item>, OIB 16635801280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E647E9-687D-4D83-A087-7BA0ED6B51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1664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2016-01-04T11:05:00Z</dcterms:created>
  <dc:creator>Korisnik</dc:creator>
  <cp:lastModifiedBy>Ivana Rogić</cp:lastModifiedBy>
  <cp:lastPrinted>2016-01-08T13:19:00Z</cp:lastPrinted>
  <dcterms:modified xmlns:xsi="http://www.w3.org/2001/XMLSchema-instance" xsi:type="dcterms:W3CDTF">2016-01-08T13:19:00Z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