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3e4e" w14:paraId="95a3e4e" w:rsidRDefault="002D2245" w:rsidP="006B708C" w:rsidR="002D2245" w:rsidRPr="00F5405D">
      <w:pPr>
        <w15:collapsed w:val="false"/>
        <w:rPr>
          <w:b/>
        </w:rPr>
      </w:pPr>
      <w:bookmarkStart w:name="_GoBack" w:id="0"/>
      <w:bookmarkEnd w:id="0"/>
    </w:p>
    <w:p w:rsidRDefault="00E47343" w:rsidP="006B708C" w:rsidR="002D2245" w:rsidRPr="00756F8A"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>Zagreb, Amruševa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2D219A" w:rsidP="006B708C" w:rsidR="002D219A"/>
    <w:p w:rsidRDefault="00E47343" w:rsidP="002D219A" w:rsidR="00F378C1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C25329">
        <w:t>2055</w:t>
      </w:r>
      <w:r w:rsidR="00756F8A">
        <w:t>/1</w:t>
      </w:r>
      <w:r w:rsidR="00F86546">
        <w:t>6</w:t>
      </w:r>
    </w:p>
    <w:p w:rsidRDefault="009178E4" w:rsidP="007C4EF1" w:rsidR="009178E4"/>
    <w:p w:rsidRDefault="002D219A" w:rsidP="007C4EF1" w:rsidR="002D219A"/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6B708C" w:rsidR="00F378C1" w:rsidRPr="00756F8A">
      <w:pPr>
        <w:jc w:val="center"/>
      </w:pPr>
      <w:r w:rsidRPr="00756F8A">
        <w:t>Z A K L J U Č A K</w:t>
      </w:r>
    </w:p>
    <w:p w:rsidRDefault="00F378C1" w:rsidP="006B708C" w:rsidR="00F378C1">
      <w:pPr>
        <w:rPr>
          <w:b/>
        </w:rPr>
      </w:pPr>
    </w:p>
    <w:p w:rsidRDefault="002D219A" w:rsidP="006B708C" w:rsidR="002D219A" w:rsidRPr="00F5405D">
      <w:pPr>
        <w:rPr>
          <w:b/>
        </w:rPr>
      </w:pPr>
    </w:p>
    <w:p w:rsidRDefault="00F24D5A" w:rsidP="00E47343" w:rsidR="006B708C" w:rsidRPr="00F5405D">
      <w:pPr>
        <w:ind w:firstLine="720"/>
        <w:jc w:val="both"/>
      </w:pPr>
      <w:r w:rsidRPr="00CC19D8">
        <w:t xml:space="preserve">Trgovački sud u Zagrebu, po sucu </w:t>
      </w:r>
      <w:r w:rsidR="002D23E3">
        <w:t>mr.sc. Ivani Koštarić Fegeš</w:t>
      </w:r>
      <w:r w:rsidRPr="00CC19D8">
        <w:t xml:space="preserve">, </w:t>
      </w:r>
      <w:r w:rsidRPr="00CC19D8">
        <w:rPr>
          <w:lang w:val="pt-BR"/>
        </w:rPr>
        <w:t>u stečajnom predmetu u povodu prijedloga predlagatelja</w:t>
      </w:r>
      <w:r w:rsidRPr="00CC19D8">
        <w:t xml:space="preserve"> </w:t>
      </w:r>
      <w:r w:rsidR="009178E4" w:rsidRPr="00727C73">
        <w:rPr>
          <w:lang w:val="pt-BR"/>
        </w:rPr>
        <w:t xml:space="preserve">FINANCIJSKA AGENCIJA, Zagreb, </w:t>
      </w:r>
      <w:r w:rsidR="00F86546">
        <w:t>Ulica grada Vukovara 70</w:t>
      </w:r>
      <w:r w:rsidR="009178E4" w:rsidRPr="00727C73">
        <w:t>, OIB: 85821130368,</w:t>
      </w:r>
      <w:r w:rsidR="009178E4" w:rsidRPr="00727C73">
        <w:rPr>
          <w:lang w:val="pt-BR"/>
        </w:rPr>
        <w:t xml:space="preserve"> za otvaranje stečajnog postupka nad dužnikom </w:t>
      </w:r>
      <w:r w:rsidR="00C25329">
        <w:rPr>
          <w:lang w:val="pt-BR"/>
        </w:rPr>
        <w:t xml:space="preserve">AKRIL STUDIO j.d.o.o., Zagreb, </w:t>
      </w:r>
      <w:r w:rsidR="00C25329">
        <w:t>Božidara Magovca 50, OIB: 04491184658</w:t>
      </w:r>
      <w:r w:rsidR="003C198B" w:rsidRPr="00F5405D">
        <w:rPr>
          <w:lang w:val="pt-BR"/>
        </w:rPr>
        <w:t xml:space="preserve">, </w:t>
      </w:r>
      <w:r w:rsidR="00837338">
        <w:rPr>
          <w:lang w:val="pt-BR"/>
        </w:rPr>
        <w:t>19. listopada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F5405D" w:rsidP="00D47D35" w:rsidR="00F5405D">
      <w:pPr>
        <w:jc w:val="center"/>
        <w:rPr>
          <w:b/>
        </w:rPr>
      </w:pP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837338" w:rsidP="00403E25" w:rsidR="00F5405D">
      <w:pPr>
        <w:ind w:firstLine="720"/>
        <w:jc w:val="both"/>
      </w:pPr>
      <w:r>
        <w:t xml:space="preserve">I. </w:t>
      </w:r>
      <w:r w:rsidR="00F5405D" w:rsidRPr="00F5405D">
        <w:t xml:space="preserve">Pokreće se po službenoj dužnosti ovršni postupak radi naplate </w:t>
      </w:r>
      <w:r w:rsidR="00F246E2">
        <w:t>iznosa</w:t>
      </w:r>
      <w:r w:rsidR="009530FB">
        <w:t xml:space="preserve"> od 1.000,00 kn (jednat</w:t>
      </w:r>
      <w:r w:rsidR="00F5405D" w:rsidRPr="00F5405D">
        <w:t>isuća kuna),</w:t>
      </w:r>
      <w:r w:rsidR="00F246E2">
        <w:t xml:space="preserve"> protiv </w:t>
      </w:r>
      <w:r w:rsidR="00C25329">
        <w:t>Andrije Rečića, Donji Andrijevci, Zagrebačka ulica 72, OIB: 62872830025</w:t>
      </w:r>
      <w:r w:rsidR="00405F2A">
        <w:t>,</w:t>
      </w:r>
      <w:r w:rsidR="00FD3621">
        <w:t xml:space="preserve"> </w:t>
      </w:r>
      <w:r w:rsidR="00F246E2">
        <w:t>po osnovi</w:t>
      </w:r>
      <w:r w:rsidR="002D219A">
        <w:t xml:space="preserve"> </w:t>
      </w:r>
      <w:r w:rsidR="00F246E2">
        <w:t xml:space="preserve">pravomoćnog i ovršnog rješenja </w:t>
      </w:r>
      <w:r w:rsidR="00575C7A">
        <w:t>Trgovačkog</w:t>
      </w:r>
      <w:r w:rsidR="00F246E2">
        <w:t xml:space="preserve"> suda</w:t>
      </w:r>
      <w:r w:rsidR="002B6952">
        <w:t xml:space="preserve"> u Zagrebu poslovni </w:t>
      </w:r>
      <w:r w:rsidR="00575C7A">
        <w:t>broj</w:t>
      </w:r>
      <w:r w:rsidR="00F246E2">
        <w:t xml:space="preserve"> St-</w:t>
      </w:r>
      <w:r w:rsidR="00CC4856">
        <w:t>2055</w:t>
      </w:r>
      <w:r w:rsidR="00F24D5A">
        <w:t>/1</w:t>
      </w:r>
      <w:r w:rsidR="006A079E">
        <w:t>6</w:t>
      </w:r>
      <w:r w:rsidR="00F24D5A">
        <w:t xml:space="preserve"> od</w:t>
      </w:r>
      <w:r w:rsidR="002D219A">
        <w:t xml:space="preserve"> </w:t>
      </w:r>
      <w:r w:rsidR="00CC4856">
        <w:t>16</w:t>
      </w:r>
      <w:r w:rsidR="005E69AC">
        <w:t>. veljače</w:t>
      </w:r>
      <w:r w:rsidR="006A079E">
        <w:t xml:space="preserve"> 2017</w:t>
      </w:r>
      <w:r w:rsidR="002D219A">
        <w:t>.</w:t>
      </w:r>
    </w:p>
    <w:p w:rsidRDefault="002D219A" w:rsidP="002D219A" w:rsidR="002D219A" w:rsidRPr="00F5405D">
      <w:pPr>
        <w:ind w:firstLine="720"/>
        <w:jc w:val="both"/>
      </w:pPr>
    </w:p>
    <w:p w:rsidRDefault="00837338" w:rsidP="00403E25" w:rsidR="00F5405D">
      <w:pPr>
        <w:ind w:firstLine="720"/>
        <w:jc w:val="both"/>
      </w:pPr>
      <w:r>
        <w:t xml:space="preserve">II. </w:t>
      </w:r>
      <w:r w:rsidR="00F5405D" w:rsidRPr="00F5405D">
        <w:t xml:space="preserve">Obavještava se Financijska agencija da </w:t>
      </w:r>
      <w:r w:rsidR="00CC4856">
        <w:t>Andrija Rečić</w:t>
      </w:r>
      <w:r w:rsidR="00615C84" w:rsidRPr="00F5405D">
        <w:t xml:space="preserve"> </w:t>
      </w:r>
      <w:r w:rsidR="00F5405D" w:rsidRPr="00F5405D">
        <w:t>nij</w:t>
      </w:r>
      <w:r w:rsidR="00F246E2">
        <w:t>e dostavi</w:t>
      </w:r>
      <w:r w:rsidR="005E69AC">
        <w:t>o</w:t>
      </w:r>
      <w:r w:rsidR="00F246E2">
        <w:t xml:space="preserve"> dokaz da je navedeni novčani iznos</w:t>
      </w:r>
      <w:r w:rsidR="00F5405D" w:rsidRPr="00F5405D">
        <w:t xml:space="preserve"> plati</w:t>
      </w:r>
      <w:r w:rsidR="005E69AC">
        <w:t>o</w:t>
      </w:r>
      <w:r w:rsidR="00F5405D" w:rsidRPr="00F5405D">
        <w:t xml:space="preserve"> u </w:t>
      </w:r>
      <w:r w:rsidR="002B6952">
        <w:t>određenom</w:t>
      </w:r>
      <w:r w:rsidR="00F5405D" w:rsidRPr="00F5405D">
        <w:t xml:space="preserve"> roku.</w:t>
      </w:r>
    </w:p>
    <w:p w:rsidRDefault="002D219A" w:rsidP="00F5405D" w:rsidR="002D219A" w:rsidRPr="00F5405D">
      <w:pPr>
        <w:ind w:firstLine="720"/>
        <w:jc w:val="both"/>
      </w:pPr>
    </w:p>
    <w:p w:rsidRDefault="00837338" w:rsidP="00403E25" w:rsidR="00F5405D" w:rsidRPr="00F5405D">
      <w:pPr>
        <w:ind w:firstLine="720"/>
        <w:jc w:val="both"/>
      </w:pPr>
      <w:r>
        <w:t>III. Nalaže se Financijskoj</w:t>
      </w:r>
      <w:r w:rsidR="00F5405D" w:rsidRPr="00F5405D">
        <w:t xml:space="preserve"> agencij</w:t>
      </w:r>
      <w:r>
        <w:t>i</w:t>
      </w:r>
      <w:r w:rsidR="000C0D14">
        <w:t xml:space="preserve"> </w:t>
      </w:r>
      <w:r w:rsidR="00F5405D" w:rsidRPr="00F5405D">
        <w:t xml:space="preserve">provesti postupak ovrhe na novčanim sredstvima </w:t>
      </w:r>
      <w:r w:rsidR="00AF5E16">
        <w:t xml:space="preserve">prema pravilima o naplati novčane kazne u parničnom postupku </w:t>
      </w:r>
      <w:r w:rsidR="00AE690B">
        <w:t>u</w:t>
      </w:r>
      <w:r w:rsidR="000C0D14">
        <w:t xml:space="preserve"> korist</w:t>
      </w:r>
      <w:r w:rsidR="00F5405D" w:rsidRPr="00F5405D">
        <w:t xml:space="preserve"> </w:t>
      </w:r>
      <w:r w:rsidR="000C0D14" w:rsidRPr="000C0D14">
        <w:t xml:space="preserve">Fonda za namirenje troškova stečajnog postupka na račun Trgovačkog suda u Zagrebu </w:t>
      </w:r>
      <w:r w:rsidR="00AF5E16">
        <w:t>I</w:t>
      </w:r>
      <w:r w:rsidR="000C0D14" w:rsidRPr="000C0D14">
        <w:t>BAN HR9223900011300000460, model 05, poziv na broj 2001</w:t>
      </w:r>
      <w:r w:rsidR="009178E4">
        <w:t>-</w:t>
      </w:r>
      <w:r w:rsidR="00CC4856">
        <w:t>2055</w:t>
      </w:r>
      <w:r w:rsidR="005C35F3">
        <w:t>-</w:t>
      </w:r>
      <w:r w:rsidR="009178E4">
        <w:t>1</w:t>
      </w:r>
      <w:r w:rsidR="009345C2">
        <w:t>6</w:t>
      </w:r>
      <w:r w:rsidR="00AF5E16">
        <w:t xml:space="preserve"> i obavijestiti</w:t>
      </w:r>
      <w:r w:rsidR="00F5405D" w:rsidRPr="00F5405D">
        <w:t xml:space="preserve"> sud o provedenom postupku</w:t>
      </w:r>
      <w:r w:rsidR="00AF5E16">
        <w:t>.</w:t>
      </w:r>
      <w:r w:rsidR="000C0D14">
        <w:t xml:space="preserve"> </w:t>
      </w:r>
    </w:p>
    <w:p w:rsidRDefault="00F5405D" w:rsidP="00F5405D" w:rsidR="00F5405D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0C0D14">
      <w:pPr>
        <w:ind w:firstLine="720"/>
        <w:jc w:val="both"/>
      </w:pPr>
      <w:r>
        <w:t>Pravomoćnim</w:t>
      </w:r>
      <w:r w:rsidR="005E4DC8">
        <w:t xml:space="preserve"> i ovršnim</w:t>
      </w:r>
      <w:r w:rsidR="00F5405D" w:rsidRPr="00F5405D">
        <w:t xml:space="preserve"> rješenje</w:t>
      </w:r>
      <w:r w:rsidR="000C0D14">
        <w:t xml:space="preserve">m ovog suda poslovni broj </w:t>
      </w:r>
      <w:r w:rsidR="005708AE">
        <w:t>St-</w:t>
      </w:r>
      <w:r w:rsidR="00CC4856">
        <w:t>2055</w:t>
      </w:r>
      <w:r w:rsidR="00666BA3">
        <w:t xml:space="preserve">/16 od </w:t>
      </w:r>
      <w:r w:rsidR="00CC4856">
        <w:t>16</w:t>
      </w:r>
      <w:r w:rsidR="005E69AC">
        <w:t>. veljače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CC4856">
        <w:t>2055</w:t>
      </w:r>
      <w:r w:rsidR="00F24D5A" w:rsidRPr="00132B27">
        <w:t>-1</w:t>
      </w:r>
      <w:r w:rsidR="0039751D">
        <w:t>6</w:t>
      </w:r>
      <w:r w:rsidR="000C0D14">
        <w:t xml:space="preserve"> uz upozorenje da će se taj iznos, ako se u odr</w:t>
      </w:r>
      <w:r w:rsidR="00CE1064">
        <w:t>eđenom roku ne uplati, prisilno</w:t>
      </w:r>
      <w:r w:rsidR="000C0D14">
        <w:t xml:space="preserve"> naplatiti u skladu s pravilima o naplati novčane kazne u parničnom postupku.</w:t>
      </w:r>
    </w:p>
    <w:p w:rsidRDefault="002D219A" w:rsidP="00F5405D" w:rsidR="002D219A">
      <w:pPr>
        <w:ind w:firstLine="720"/>
        <w:jc w:val="both"/>
      </w:pPr>
    </w:p>
    <w:p w:rsidRDefault="00F5405D" w:rsidP="000C0D14" w:rsidR="00F5405D" w:rsidRPr="00F5405D">
      <w:pPr>
        <w:ind w:firstLine="720"/>
        <w:jc w:val="both"/>
      </w:pPr>
      <w:r w:rsidRPr="00F5405D">
        <w:lastRenderedPageBreak/>
        <w:t>S obzirom na to da</w:t>
      </w:r>
      <w:r w:rsidR="000C0D14">
        <w:t xml:space="preserve"> navedena osoba nije </w:t>
      </w:r>
      <w:r w:rsidRPr="00F5405D">
        <w:t>dostavila dokaz da je u roku određen</w:t>
      </w:r>
      <w:r w:rsidR="00E47343">
        <w:t>o</w:t>
      </w:r>
      <w:r w:rsidRPr="00F5405D">
        <w:t>m navedenim rješenjem plati</w:t>
      </w:r>
      <w:r w:rsidR="00F24D5A">
        <w:t>o</w:t>
      </w:r>
      <w:r w:rsidRPr="00F5405D">
        <w:t xml:space="preserve"> </w:t>
      </w:r>
      <w:r w:rsidR="000C0D14">
        <w:t>iznos od 1.000,00 kn</w:t>
      </w:r>
      <w:r w:rsidRPr="00F5405D">
        <w:t>, sud je na temelju odredbe čl.</w:t>
      </w:r>
      <w:r w:rsidR="000C0D14">
        <w:t xml:space="preserve"> 113. st. 3. </w:t>
      </w:r>
      <w:r w:rsidR="00837338">
        <w:t>Stečajnog zakona ("Narodne novine" broj 71/15; dalje SZ),</w:t>
      </w:r>
      <w:r w:rsidR="000C0D14">
        <w:t xml:space="preserve"> u vezi s</w:t>
      </w:r>
      <w:r w:rsidR="00885FC6">
        <w:t xml:space="preserve"> odredbama</w:t>
      </w:r>
      <w:r w:rsidR="000C0D14">
        <w:t xml:space="preserve"> čl.</w:t>
      </w:r>
      <w:r w:rsidRPr="00F5405D">
        <w:t xml:space="preserve"> </w:t>
      </w:r>
      <w:smartTag w:element="metricconverter" w:uri="urn:schemas-microsoft-com:office:smarttags">
        <w:smartTagPr>
          <w:attr w:val="10. st" w:name="ProductID"/>
        </w:smartTagPr>
        <w:r w:rsidRPr="00F5405D">
          <w:t>10. st</w:t>
        </w:r>
      </w:smartTag>
      <w:r w:rsidRPr="00F5405D">
        <w:t>. 7. i 8. Zakona o pa</w:t>
      </w:r>
      <w:r w:rsidR="000C0D14">
        <w:t xml:space="preserve">rničnom postupku </w:t>
      </w:r>
      <w:r w:rsidR="00885FC6">
        <w:t xml:space="preserve">("Narodne novine broj </w:t>
      </w:r>
      <w:r w:rsidR="00820565">
        <w:t>53/91, 91/92, 112/99, 88/01, 117/03, 88/05, 2/07, 84/08</w:t>
      </w:r>
      <w:r w:rsidR="00403E25">
        <w:t>, 123/08, 57/11, 25/13 i 89/14</w:t>
      </w:r>
      <w:r w:rsidR="00820565">
        <w:t xml:space="preserve">) </w:t>
      </w:r>
      <w:r w:rsidR="000C0D14">
        <w:t xml:space="preserve">i  </w:t>
      </w:r>
      <w:r w:rsidR="00885FC6">
        <w:t xml:space="preserve">odredbama </w:t>
      </w:r>
      <w:r w:rsidR="000C0D14">
        <w:t>čl. 16</w:t>
      </w:r>
      <w:r w:rsidRPr="00F5405D">
        <w:t>. Ovršnog zakona</w:t>
      </w:r>
      <w:r w:rsidR="00885FC6">
        <w:t xml:space="preserve"> ("Narodne novine" broj</w:t>
      </w:r>
      <w:r w:rsidR="00052D76">
        <w:t xml:space="preserve"> 112/12, 25/13, 93/14, 55/16 i 73/17</w:t>
      </w:r>
      <w:r w:rsidR="00885FC6">
        <w:t>)</w:t>
      </w:r>
      <w:r w:rsidRPr="00F5405D">
        <w:t xml:space="preserve"> riješio kao u izreci.</w:t>
      </w:r>
    </w:p>
    <w:p w:rsidRDefault="00264933" w:rsidP="00264933" w:rsidR="006B708C" w:rsidRPr="00F5405D">
      <w:pPr>
        <w:jc w:val="both"/>
      </w:pPr>
      <w:r w:rsidRPr="00F5405D">
        <w:tab/>
      </w:r>
    </w:p>
    <w:p w:rsidRDefault="006B708C" w:rsidP="006B708C" w:rsidR="006B708C" w:rsidRPr="002D219A">
      <w:pPr>
        <w:jc w:val="center"/>
        <w:rPr>
          <w:color w:val="FF0000"/>
        </w:rPr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837338">
        <w:t>19. listopada</w:t>
      </w:r>
      <w:r w:rsidR="0039751D">
        <w:t xml:space="preserve"> 2018</w:t>
      </w:r>
      <w:r w:rsidR="009A56C5">
        <w:t>.</w:t>
      </w:r>
    </w:p>
    <w:p w:rsidRDefault="002D2245" w:rsidP="006B708C" w:rsidR="002D2245" w:rsidRPr="00F5405D"/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B1113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FF025B">
        <w:t>, v.r.</w:t>
      </w:r>
    </w:p>
    <w:p w:rsidRDefault="00E47343" w:rsidP="006B708C" w:rsidR="00E47343"/>
    <w:p w:rsidRDefault="002D2245" w:rsidP="006B708C" w:rsidR="006B708C" w:rsidRPr="000C0D14">
      <w:r w:rsidRPr="000C0D14">
        <w:t>UPUTA O PRAVNOM LIJEKU</w:t>
      </w:r>
    </w:p>
    <w:p w:rsidRDefault="006B708C" w:rsidP="006B708C" w:rsidR="00A34C9C" w:rsidRPr="00F5405D">
      <w:r w:rsidRPr="00F5405D">
        <w:t>Protiv ovog 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Pr="00F5405D">
        <w:t>. SZ ).</w:t>
      </w:r>
    </w:p>
    <w:p w:rsidRDefault="00E47343" w:rsidP="006B708C" w:rsidR="00E47343"/>
    <w:p w:rsidRDefault="00E47343" w:rsidP="006B708C" w:rsidR="00E47343"/>
    <w:p w:rsidRDefault="00FF025B" w:rsidP="00FF025B" w:rsidR="00FF025B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>Za točnost otpravka - ovl. službenik</w:t>
      </w:r>
    </w:p>
    <w:p w:rsidRDefault="00FF025B" w:rsidP="00FF025B" w:rsidR="00885FC6" w:rsidRPr="00F5405D">
      <w:r>
        <w:rPr>
          <w:lang w:eastAsia="hr-HR"/>
        </w:rPr>
        <w:t>Katarina Drndelić</w:t>
      </w:r>
    </w:p>
    <w:sectPr w:rsidSect="002D219A" w:rsidR="00885FC6" w:rsidRPr="00F5405D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F025B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C25329">
      <w:t>2055</w:t>
    </w:r>
    <w:r w:rsidR="002D219A">
      <w:t>/1</w:t>
    </w:r>
    <w:r w:rsidR="004B1113">
      <w:t>6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C0D14"/>
    <w:rsid w:val="000D34A8"/>
    <w:rsid w:val="000E19ED"/>
    <w:rsid w:val="001708F2"/>
    <w:rsid w:val="001767BF"/>
    <w:rsid w:val="001D4F7B"/>
    <w:rsid w:val="00207C77"/>
    <w:rsid w:val="0021087C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347BB4"/>
    <w:rsid w:val="0039751D"/>
    <w:rsid w:val="003A6A85"/>
    <w:rsid w:val="003C198B"/>
    <w:rsid w:val="003E6DD7"/>
    <w:rsid w:val="00403E25"/>
    <w:rsid w:val="00405F2A"/>
    <w:rsid w:val="0045199A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20565"/>
    <w:rsid w:val="008239E7"/>
    <w:rsid w:val="00837338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63494"/>
    <w:rsid w:val="00B639DE"/>
    <w:rsid w:val="00B9670D"/>
    <w:rsid w:val="00BA7AA8"/>
    <w:rsid w:val="00BE4F20"/>
    <w:rsid w:val="00C04B93"/>
    <w:rsid w:val="00C13953"/>
    <w:rsid w:val="00C20295"/>
    <w:rsid w:val="00C25329"/>
    <w:rsid w:val="00C515C3"/>
    <w:rsid w:val="00C60189"/>
    <w:rsid w:val="00C819E7"/>
    <w:rsid w:val="00C86AF4"/>
    <w:rsid w:val="00CB7BF7"/>
    <w:rsid w:val="00CC4856"/>
    <w:rsid w:val="00CD6E58"/>
    <w:rsid w:val="00CE1064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B06B8"/>
    <w:rsid w:val="00DF0BD8"/>
    <w:rsid w:val="00DF7FEF"/>
    <w:rsid w:val="00E07559"/>
    <w:rsid w:val="00E40903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B571F"/>
    <w:rsid w:val="00FD3621"/>
    <w:rsid w:val="00FF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0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25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25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25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25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F0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2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25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2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2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prisilna naplata</izvorni_sadrzaj>
    <derivirana_varijabla naziv="DomainObject.Primjedba_1">prisilna naplata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listopada 2017.</izvorni_sadrzaj>
    <derivirana_varijabla naziv="DomainObject.Predmet.DatumRjesavanja_1">20.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AKRIL STUDIO j.d.o.o.</izvorni_sadrzaj>
    <derivirana_varijabla naziv="DomainObject.Predmet.ProtustrankaFormated_1">  AKRIL STUDIO j.d.o.o.</derivirana_varijabla>
  </DomainObject.Predmet.ProtustrankaFormated>
  <DomainObject.Predmet.ProtustrankaFormatedOIB>
    <izvorni_sadrzaj>  AKRIL STUDIO j.d.o.o., OIB 04491184658</izvorni_sadrzaj>
    <derivirana_varijabla naziv="DomainObject.Predmet.ProtustrankaFormatedOIB_1">  AKRIL STUDIO j.d.o.o., OIB 04491184658</derivirana_varijabla>
  </DomainObject.Predmet.ProtustrankaFormatedOIB>
  <DomainObject.Predmet.ProtustrankaFormatedWithAdress>
    <izvorni_sadrzaj> AKRIL STUDIO j.d.o.o., Božidara Magovca 50, 10000 Zagreb</izvorni_sadrzaj>
    <derivirana_varijabla naziv="DomainObject.Predmet.ProtustrankaFormatedWithAdress_1"> AKRIL STUDIO j.d.o.o., Božidara Magovca 50, 10000 Zagreb</derivirana_varijabla>
  </DomainObject.Predmet.ProtustrankaFormatedWithAdress>
  <DomainObject.Predmet.ProtustrankaFormatedWithAdressOIB>
    <izvorni_sadrzaj> AKRIL STUDIO j.d.o.o., OIB 04491184658, Božidara Magovca 50, 10000 Zagreb</izvorni_sadrzaj>
    <derivirana_varijabla naziv="DomainObject.Predmet.ProtustrankaFormatedWithAdressOIB_1"> AKRIL STUDIO j.d.o.o., OIB 04491184658, Božidara Magovca 50, 10000 Zagreb</derivirana_varijabla>
  </DomainObject.Predmet.ProtustrankaFormatedWithAdressOIB>
  <DomainObject.Predmet.ProtustrankaWithAdress>
    <izvorni_sadrzaj>AKRIL STUDIO j.d.o.o. Božidara Magovca 50, 10000 Zagreb</izvorni_sadrzaj>
    <derivirana_varijabla naziv="DomainObject.Predmet.ProtustrankaWithAdress_1">AKRIL STUDIO j.d.o.o. Božidara Magovca 50, 10000 Zagreb</derivirana_varijabla>
  </DomainObject.Predmet.ProtustrankaWithAdress>
  <DomainObject.Predmet.ProtustrankaWithAdressOIB>
    <izvorni_sadrzaj>AKRIL STUDIO j.d.o.o., OIB 04491184658, Božidara Magovca 50, 10000 Zagreb</izvorni_sadrzaj>
    <derivirana_varijabla naziv="DomainObject.Predmet.ProtustrankaWithAdressOIB_1">AKRIL STUDIO j.d.o.o., OIB 04491184658, Božidara Magovca 50, 10000 Zagreb</derivirana_varijabla>
  </DomainObject.Predmet.ProtustrankaWithAdressOIB>
  <DomainObject.Predmet.ProtustrankaNazivFormated>
    <izvorni_sadrzaj>AKRIL STUDIO j.d.o.o.</izvorni_sadrzaj>
    <derivirana_varijabla naziv="DomainObject.Predmet.ProtustrankaNazivFormated_1">AKRIL STUDIO j.d.o.o.</derivirana_varijabla>
  </DomainObject.Predmet.ProtustrankaNazivFormated>
  <DomainObject.Predmet.ProtustrankaNazivFormatedOIB>
    <izvorni_sadrzaj>AKRIL STUDIO j.d.o.o., OIB 04491184658</izvorni_sadrzaj>
    <derivirana_varijabla naziv="DomainObject.Predmet.ProtustrankaNazivFormatedOIB_1">AKRIL STUDIO j.d.o.o., OIB 04491184658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Rečić</izvorni_sadrzaj>
    <derivirana_varijabla naziv="DomainObject.Predmet.StrankaFormated_1">  FINA Regionalni centar Zagreb; Andrija Rečić</derivirana_varijabla>
  </DomainObject.Predmet.StrankaFormated>
  <DomainObject.Predmet.StrankaFormatedOIB>
    <izvorni_sadrzaj>  FINA Regionalni centar Zagreb, OIB 85821130368; Andrija Rečić, OIB 62872830025</izvorni_sadrzaj>
    <derivirana_varijabla naziv="DomainObject.Predmet.StrankaFormatedOIB_1">  FINA Regionalni centar Zagreb, OIB 85821130368; Andrija Rečić, OIB 62872830025</derivirana_varijabla>
  </DomainObject.Predmet.StrankaFormatedOIB>
  <DomainObject.Predmet.StrankaFormatedWithAdress>
    <izvorni_sadrzaj> FINA Regionalni centar Zagreb, Trg svibanjskih žrtava 1995. 1, 10000 Zagreb; Andrija Rečić, Zagrebačka Ulica 72, 35214 Donji Andrijevci</izvorni_sadrzaj>
    <derivirana_varijabla naziv="DomainObject.Predmet.StrankaFormatedWithAdress_1"> FINA Regionalni centar Zagreb, Trg svibanjskih žrtava 1995. 1, 10000 Zagreb; Andrija Rečić, Zagrebačka Ulica 72, 35214 Donji Andrijevci</derivirana_varijabla>
  </DomainObject.Predmet.StrankaFormatedWithAdress>
  <DomainObject.Predmet.StrankaFormatedWithAdressOIB>
    <izvorni_sadrzaj> FINA Regionalni centar Zagreb, OIB 85821130368, Trg svibanjskih žrtava 1995. 1, 10000 Zagreb; Andrija Rečić, OIB 62872830025, Zagrebačka Ulica 72, 35214 Donji Andrijevci</izvorni_sadrzaj>
    <derivirana_varijabla naziv="DomainObject.Predmet.StrankaFormatedWithAdressOIB_1"> FINA Regionalni centar Zagreb, OIB 85821130368, Trg svibanjskih žrtava 1995. 1, 10000 Zagreb; Andrija Rečić, OIB 62872830025, Zagrebačka Ulica 72, 35214 Donji Andrijevci</derivirana_varijabla>
  </DomainObject.Predmet.StrankaFormatedWithAdressOIB>
  <DomainObject.Predmet.StrankaWithAdress>
    <izvorni_sadrzaj>FINA Regionalni centar Zagreb Trg svibanjskih žrtava 1995. 1,10000 Zagreb,Andrija Rečić Zagrebačka Ulica 72,35214 Donji Andrijevci</izvorni_sadrzaj>
    <derivirana_varijabla naziv="DomainObject.Predmet.StrankaWithAdress_1">FINA Regionalni centar Zagreb Trg svibanjskih žrtava 1995. 1,10000 Zagreb,Andrija Rečić Zagrebačka Ulica 72,35214 Donji Andrijevci</derivirana_varijabla>
  </DomainObject.Predmet.StrankaWithAdress>
  <DomainObject.Predmet.StrankaWithAdressOIB>
    <izvorni_sadrzaj>FINA Regionalni centar Zagreb, OIB 85821130368, Trg svibanjskih žrtava 1995. 1,10000 Zagreb,Andrija Rečić, OIB 62872830025, Zagrebačka Ulica 72,35214 Donji Andrijevci</izvorni_sadrzaj>
    <derivirana_varijabla naziv="DomainObject.Predmet.StrankaWithAdressOIB_1">FINA Regionalni centar Zagreb, OIB 85821130368, Trg svibanjskih žrtava 1995. 1,10000 Zagreb,Andrija Rečić, OIB 62872830025, Zagrebačka Ulica 72,35214 Donji Andrijevci</derivirana_varijabla>
  </DomainObject.Predmet.StrankaWithAdressOIB>
  <DomainObject.Predmet.StrankaNazivFormated>
    <izvorni_sadrzaj>FINA Regionalni centar Zagreb,Andrija Rečić</izvorni_sadrzaj>
    <derivirana_varijabla naziv="DomainObject.Predmet.StrankaNazivFormated_1">FINA Regionalni centar Zagreb,Andrija Rečić</derivirana_varijabla>
  </DomainObject.Predmet.StrankaNazivFormated>
  <DomainObject.Predmet.StrankaNazivFormatedOIB>
    <izvorni_sadrzaj>FINA Regionalni centar Zagreb, OIB 85821130368,Andrija Rečić, OIB 62872830025</izvorni_sadrzaj>
    <derivirana_varijabla naziv="DomainObject.Predmet.StrankaNazivFormatedOIB_1">FINA Regionalni centar Zagreb, OIB 85821130368,Andrija Rečić, OIB 62872830025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Andrija Rečić</item>
    </izvorni_sadrzaj>
    <derivirana_varijabla naziv="DomainObject.Predmet.StrankaListFormated_1">
      <item>FINA Regionalni centar Zagreb</item>
      <item>Andrija Rečić</item>
    </derivirana_varijabla>
  </DomainObject.Predmet.StrankaListFormated>
  <DomainObject.Predmet.StrankaListFormatedOIB>
    <izvorni_sadrzaj>
      <item>FINA Regionalni centar Zagreb, OIB 85821130368</item>
      <item>Andrija Rečić, OIB 62872830025</item>
    </izvorni_sadrzaj>
    <derivirana_varijabla naziv="DomainObject.Predmet.StrankaListFormatedOIB_1">
      <item>FINA Regionalni centar Zagreb, OIB 85821130368</item>
      <item>Andrija Rečić, OIB 62872830025</item>
    </derivirana_varijabla>
  </DomainObject.Predmet.StrankaListFormatedOIB>
  <DomainObject.Predmet.StrankaListFormatedWithAdress>
    <izvorni_sadrzaj>
      <item>FINA Regionalni centar Zagreb, Trg svibanjskih žrtava 1995. 1, 10000 Zagreb</item>
      <item>Andrija Rečić, Zagrebačka Ulica 72, 35214 Donji Andrijevci</item>
    </izvorni_sadrzaj>
    <derivirana_varijabla naziv="DomainObject.Predmet.StrankaListFormatedWithAdress_1">
      <item>FINA Regionalni centar Zagreb, Trg svibanjskih žrtava 1995. 1, 10000 Zagreb</item>
      <item>Andrija Rečić, Zagrebačka Ulica 72, 35214 Donji Andrijevci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Rečić, OIB 62872830025, Zagrebačka Ulica 72, 35214 Donji Andrijevci</item>
    </izvorni_sadrzaj>
    <derivirana_varijabla naziv="DomainObject.Predmet.StrankaListFormatedWithAdressOIB_1">
      <item>FINA Regionalni centar Zagreb, OIB 85821130368, Trg svibanjskih žrtava 1995. 1, 10000 Zagreb</item>
      <item>Andrija Rečić, OIB 62872830025, Zagrebačka Ulica 72, 35214 Donji Andrijevci</item>
    </derivirana_varijabla>
  </DomainObject.Predmet.StrankaListFormatedWithAdressOIB>
  <DomainObject.Predmet.StrankaListNazivFormated>
    <izvorni_sadrzaj>
      <item>FINA Regionalni centar Zagreb</item>
      <item>Andrija Rečić</item>
    </izvorni_sadrzaj>
    <derivirana_varijabla naziv="DomainObject.Predmet.StrankaListNazivFormated_1">
      <item>FINA Regionalni centar Zagreb</item>
      <item>Andrija Rečić</item>
    </derivirana_varijabla>
  </DomainObject.Predmet.StrankaListNazivFormated>
  <DomainObject.Predmet.StrankaListNazivFormatedOIB>
    <izvorni_sadrzaj>
      <item>FINA Regionalni centar Zagreb, OIB 85821130368</item>
      <item>Andrija Rečić, OIB 62872830025</item>
    </izvorni_sadrzaj>
    <derivirana_varijabla naziv="DomainObject.Predmet.StrankaListNazivFormatedOIB_1">
      <item>FINA Regionalni centar Zagreb, OIB 85821130368</item>
      <item>Andrija Rečić, OIB 62872830025</item>
    </derivirana_varijabla>
  </DomainObject.Predmet.StrankaListNazivFormatedOIB>
  <DomainObject.Predmet.ProtuStrankaListFormated>
    <izvorni_sadrzaj>
      <item>AKRIL STUDIO j.d.o.o.</item>
    </izvorni_sadrzaj>
    <derivirana_varijabla naziv="DomainObject.Predmet.ProtuStrankaListFormated_1">
      <item>AKRIL STUDIO j.d.o.o.</item>
    </derivirana_varijabla>
  </DomainObject.Predmet.ProtuStrankaListFormated>
  <DomainObject.Predmet.ProtuStrankaListFormatedOIB>
    <izvorni_sadrzaj>
      <item>AKRIL STUDIO j.d.o.o., OIB 04491184658</item>
    </izvorni_sadrzaj>
    <derivirana_varijabla naziv="DomainObject.Predmet.ProtuStrankaListFormatedOIB_1">
      <item>AKRIL STUDIO j.d.o.o., OIB 04491184658</item>
    </derivirana_varijabla>
  </DomainObject.Predmet.ProtuStrankaListFormatedOIB>
  <DomainObject.Predmet.ProtuStrankaListFormatedWithAdress>
    <izvorni_sadrzaj>
      <item>AKRIL STUDIO j.d.o.o., Božidara Magovca 50, 10000 Zagreb</item>
    </izvorni_sadrzaj>
    <derivirana_varijabla naziv="DomainObject.Predmet.ProtuStrankaListFormatedWithAdress_1">
      <item>AKRIL STUDIO j.d.o.o., Božidara Magovca 50, 10000 Zagreb</item>
    </derivirana_varijabla>
  </DomainObject.Predmet.ProtuStrankaListFormatedWithAdress>
  <DomainObject.Predmet.ProtuStrankaListFormatedWithAdressOIB>
    <izvorni_sadrzaj>
      <item>AKRIL STUDIO j.d.o.o., OIB 04491184658, Božidara Magovca 50, 10000 Zagreb</item>
    </izvorni_sadrzaj>
    <derivirana_varijabla naziv="DomainObject.Predmet.ProtuStrankaListFormatedWithAdressOIB_1">
      <item>AKRIL STUDIO j.d.o.o., OIB 04491184658, Božidara Magovca 50, 10000 Zagreb</item>
    </derivirana_varijabla>
  </DomainObject.Predmet.ProtuStrankaListFormatedWithAdressOIB>
  <DomainObject.Predmet.ProtuStrankaListNazivFormated>
    <izvorni_sadrzaj>
      <item>AKRIL STUDIO j.d.o.o.</item>
    </izvorni_sadrzaj>
    <derivirana_varijabla naziv="DomainObject.Predmet.ProtuStrankaListNazivFormated_1">
      <item>AKRIL STUDIO j.d.o.o.</item>
    </derivirana_varijabla>
  </DomainObject.Predmet.ProtuStrankaListNazivFormated>
  <DomainObject.Predmet.ProtuStrankaListNazivFormatedOIB>
    <izvorni_sadrzaj>
      <item>AKRIL STUDIO j.d.o.o., OIB 04491184658</item>
    </izvorni_sadrzaj>
    <derivirana_varijabla naziv="DomainObject.Predmet.ProtuStrankaListNazivFormatedOIB_1">
      <item>AKRIL STUDIO j.d.o.o., OIB 04491184658</item>
    </derivirana_varijabla>
  </DomainObject.Predmet.ProtuStrankaListNazivFormatedOIB>
  <DomainObject.Predmet.OstaliListFormated>
    <izvorni_sadrzaj>
      <item>Sberbank d.d.</item>
      <item>Andrija Rečić</item>
    </izvorni_sadrzaj>
    <derivirana_varijabla naziv="DomainObject.Predmet.OstaliListFormated_1">
      <item>Sberbank d.d.</item>
      <item>Andrija Rečić</item>
    </derivirana_varijabla>
  </DomainObject.Predmet.OstaliListFormated>
  <DomainObject.Predmet.OstaliListFormatedOIB>
    <izvorni_sadrzaj>
      <item>Sberbank d.d., OIB 78427478595</item>
      <item>Andrija Rečić, OIB 62872830025</item>
    </izvorni_sadrzaj>
    <derivirana_varijabla naziv="DomainObject.Predmet.OstaliListFormatedOIB_1">
      <item>Sberbank d.d., OIB 78427478595</item>
      <item>Andrija Rečić, OIB 62872830025</item>
    </derivirana_varijabla>
  </DomainObject.Predmet.OstaliListFormatedOIB>
  <DomainObject.Predmet.OstaliListFormatedWithAdress>
    <izvorni_sadrzaj>
      <item>Sberbank d.d., Varšavska 9, 10000 Zagreb</item>
      <item>Andrija Rečić, Zagrebačka Ulica 72, 35214 Donji Andrijevci</item>
    </izvorni_sadrzaj>
    <derivirana_varijabla naziv="DomainObject.Predmet.OstaliListFormatedWithAdress_1">
      <item>Sberbank d.d., Varšavska 9, 10000 Zagreb</item>
      <item>Andrija Rečić, Zagrebačka Ulica 72, 35214 Donji Andrijevci</item>
    </derivirana_varijabla>
  </DomainObject.Predmet.OstaliListFormatedWithAdress>
  <DomainObject.Predmet.OstaliListFormatedWithAdressOIB>
    <izvorni_sadrzaj>
      <item>Sberbank d.d., OIB 78427478595, Varšavska 9, 10000 Zagreb</item>
      <item>Andrija Rečić, OIB 62872830025, Zagrebačka Ulica 72, 35214 Donji Andrijevci</item>
    </izvorni_sadrzaj>
    <derivirana_varijabla naziv="DomainObject.Predmet.OstaliListFormatedWithAdressOIB_1">
      <item>Sberbank d.d., OIB 78427478595, Varšavska 9, 10000 Zagreb</item>
      <item>Andrija Rečić, OIB 62872830025, Zagrebačka Ulica 72, 35214 Donji Andrijevci</item>
    </derivirana_varijabla>
  </DomainObject.Predmet.OstaliListFormatedWithAdressOIB>
  <DomainObject.Predmet.OstaliListNazivFormated>
    <izvorni_sadrzaj>
      <item>Sberbank d.d.</item>
      <item>Andrija Rečić</item>
    </izvorni_sadrzaj>
    <derivirana_varijabla naziv="DomainObject.Predmet.OstaliListNazivFormated_1">
      <item>Sberbank d.d.</item>
      <item>Andrija Rečić</item>
    </derivirana_varijabla>
  </DomainObject.Predmet.OstaliListNazivFormated>
  <DomainObject.Predmet.OstaliListNazivFormatedOIB>
    <izvorni_sadrzaj>
      <item>Sberbank d.d., OIB 78427478595</item>
      <item>Andrija Rečić, OIB 62872830025</item>
    </izvorni_sadrzaj>
    <derivirana_varijabla naziv="DomainObject.Predmet.OstaliListNazivFormatedOIB_1">
      <item>Sberbank d.d., OIB 78427478595</item>
      <item>Andrija Rečić, OIB 62872830025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AKRIL STUDIO j.d.o.o.</izvorni_sadrzaj>
    <derivirana_varijabla naziv="DomainObject.Predmet.ProtustrankaIDrugi_1">AKRIL STUDIO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AKRIL STUDIO j.d.o.o., OIB 04491184658, Božidara Magovca 50, 10000 Zagreb</izvorni_sadrzaj>
    <derivirana_varijabla naziv="DomainObject.Predmet.ProtustrankaIDrugiAdressOIB_1">AKRIL STUDIO j.d.o.o., OIB 04491184658, Božidara Magovca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2017.</izvorni_sadrzaj>
    <derivirana_varijabla naziv="DomainObject.Predmet.OdlukaRjesenje.DatumDonosenjaOdluke_1">20.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St-2055/2016-35</izvorni_sadrzaj>
    <derivirana_varijabla naziv="DomainObject.Predmet.OdlukaRjesenje.Oznaka_1">St-2055/2016-35</derivirana_varijabla>
  </DomainObject.Predmet.OdlukaRjesenje.Oznaka>
  <DomainObject.Predmet.SudioniciListNaziv>
    <izvorni_sadrzaj>
      <item>FINA Regionalni centar Zagreb</item>
      <item>AKRIL STUDIO j.d.o.o.</item>
      <item>Sberbank d.d.</item>
      <item>Andrija Rečić</item>
      <item>Andrija Rečić</item>
    </izvorni_sadrzaj>
    <derivirana_varijabla naziv="DomainObject.Predmet.SudioniciListNaziv_1">
      <item>FINA Regionalni centar Zagreb</item>
      <item>AKRIL STUDIO j.d.o.o.</item>
      <item>Sberbank d.d.</item>
      <item>Andrija Rečić</item>
      <item>Andrija Rečić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izvorni_sadrzaj>
    <derivirana_varijabla naziv="DomainObject.Predmet.SudioniciListAdressOIB_1"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04491184658</item>
      <item>, OIB 78427478595</item>
      <item>, OIB 62872830025</item>
      <item>, OIB 62872830025</item>
    </izvorni_sadrzaj>
    <derivirana_varijabla naziv="DomainObject.Predmet.SudioniciListNazivOIB_1">
      <item>, OIB 85821130368</item>
      <item>, OIB 04491184658</item>
      <item>, OIB 78427478595</item>
      <item>, OIB 62872830025</item>
      <item>, OIB 62872830025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prosinca 2017.</izvorni_sadrzaj>
    <derivirana_varijabla naziv="DomainObject.PredzadnjaOdlukaIzPredmeta.DatumDonosenjaOdluke_1">5. prosinca 2017.</derivirana_varijabla>
  </DomainObject.PredzadnjaOdlukaIzPredmeta.DatumDonosenjaOdluke>
  <DomainObject.PredzadnjaOdlukaIzPredmeta.Oznaka>
    <izvorni_sadrzaj>St-2055/2016-40</izvorni_sadrzaj>
    <derivirana_varijabla naziv="DomainObject.PredzadnjaOdlukaIzPredmeta.Oznaka_1">St-2055/2016-40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2091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2018-04-13T09:35:00Z</dcterms:created>
  <dc:creator>nmarkovic</dc:creator>
  <cp:lastModifiedBy>Katarina Drndelić</cp:lastModifiedBy>
  <cp:lastPrinted>2018-10-19T11:13:00Z</cp:lastPrinted>
  <dcterms:modified xmlns:xsi="http://www.w3.org/2001/XMLSchema-instance" xsi:type="dcterms:W3CDTF">2018-10-19T11:13:00Z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(2055-16.docx)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