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47e0" w14:paraId="53247e0" w:rsidRDefault="00EE2E6B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EE2E6B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EE2E6B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EE2E6B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2E6B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EE2E6B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EE2E6B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EE2E6B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EE2E6B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EE2E6B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EE2E6B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>
            <w:rPr>
              <w:rStyle w:val="eSPISCCParagraphDefaultFont"/>
              <w:rFonts w:eastAsiaTheme="minorHAnsi"/>
            </w:rPr>
            <w:t>Jadranki Zelić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EE2E6B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EE2E6B">
            <w:rPr>
              <w:rStyle w:val="eSPISCCParagraphDefaultFont"/>
              <w:rFonts w:eastAsiaTheme="minorHAnsi"/>
            </w:rPr>
            <w:t xml:space="preserve"> VOĆNI VRT d.o.o., OIB 43365110112, Heinzelova 47/A,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EE2E6B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EE2E6B">
            <w:rPr>
              <w:rStyle w:val="eSPISCCParagraphDefaultFont"/>
              <w:rFonts w:eastAsiaTheme="minorHAnsi"/>
            </w:rPr>
            <w:t xml:space="preserve"> VOĆNI VRT d.o.o., OIB 43365110112, Heinzelova 47/A,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EE2E6B">
            <w:rPr>
              <w:rStyle w:val="eSPISCCParagraphDefaultFont"/>
              <w:rFonts w:eastAsiaTheme="minorHAnsi"/>
            </w:rPr>
            <w:t>Postupak predstečajne nagodbe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EE2E6B">
            <w:rPr>
              <w:rStyle w:val="eSPISCCParagraphDefaultFont"/>
              <w:rFonts w:eastAsiaTheme="minorHAnsi"/>
            </w:rPr>
            <w:t>12. svibnja 2017.</w:t>
          </w:r>
        </w:sdtContent>
      </w:sdt>
    </w:p>
    <w:p w:rsidRDefault="00EE2E6B" w:rsidP="00BC4B7C" w:rsidR="00EE2E6B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E2E6B" w:rsidRPr="00EE2E6B">
            <w:rPr>
              <w:rStyle w:val="eSPISCCParagraphDefaultFont"/>
              <w:rFonts w:eastAsiaTheme="minorHAnsi"/>
            </w:rPr>
            <w:t>VOĆNI VRT d.o.o., OIB 43365110112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E2E6B" w:rsidRPr="00EE2E6B">
            <w:rPr>
              <w:rStyle w:val="eSPISCCParagraphDefaultFont"/>
              <w:rFonts w:eastAsiaTheme="minorHAnsi"/>
            </w:rPr>
            <w:t>sudske pristojbe za Prijedlog rješenja o odobravanju sklapanja predstečajne nagodbe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E2E6B" w:rsidRPr="00EE2E6B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E2E6B" w:rsidRPr="00EE2E6B">
            <w:rPr>
              <w:rStyle w:val="eSPISCCParagraphDefaultFont"/>
              <w:rFonts w:eastAsiaTheme="minorHAnsi"/>
            </w:rPr>
            <w:t>HR635045-20735-10029258910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E2E6B" w:rsidRPr="00EE2E6B">
            <w:rPr>
              <w:rStyle w:val="eSPISCCParagraphDefaultFont"/>
              <w:rFonts w:eastAsiaTheme="minorHAnsi"/>
            </w:rPr>
            <w:t>Pristojbe iz predmeta St-6281/2016,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EE2E6B" w:rsidRPr="00EE2E6B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EE2E6B" w:rsidRPr="00EE2E6B">
            <w:rPr>
              <w:rStyle w:val="eSPISCCParagraphDefaultFont"/>
              <w:rFonts w:eastAsiaTheme="minorHAnsi"/>
            </w:rPr>
            <w:t>12. svibnja 2017.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rFonts w:cstheme="minorBidi"/>
            <w:noProof w:val="false"/>
            <w:shd w:fill="CCFFCC" w:color="auto" w:val="clear"/>
            <w:lang w:eastAsia="en-US"/>
          </w:rPr>
        </w:sdtEndPr>
        <w:sdtContent>
          <w:r w:rsidR="00EE2E6B">
            <w:rPr>
              <w:rStyle w:val="eSPISCCParagraphDefaultFont"/>
              <w:rFonts w:eastAsiaTheme="minorHAnsi"/>
            </w:rPr>
            <w:t>Jadranka Zelić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</w:pPr>
      <w:bookmarkStart w:name="_GoBack" w:id="0"/>
      <w:bookmarkEnd w:id="0"/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EE2E6B" w:rsidRPr="00EE2E6B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EE2E6B" w:rsidRPr="00EE2E6B">
            <w:rPr>
              <w:rStyle w:val="eSPISCCParagraphDefaultFont"/>
              <w:rFonts w:eastAsiaTheme="minorHAnsi"/>
            </w:rPr>
            <w:t>12. svibnja 2017.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EE2E6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E2E6B">
            <w:rPr>
              <w:rStyle w:val="eSPISCCParagraphDefaultFont"/>
              <w:rFonts w:eastAsiaTheme="minorHAnsi"/>
            </w:rPr>
            <w:t>Pristojbe iz predmeta St-6281/2016,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EE2E6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EE2E6B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E2E6B">
                  <w:rPr>
                    <w:rStyle w:val="eSPISCCParagraphDefaultFont"/>
                    <w:rFonts w:eastAsiaTheme="minorHAnsi"/>
                  </w:rPr>
                  <w:t>VOĆNI VRT d.o.o., OIB 43365110112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EE2E6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E2E6B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EE2E6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E2E6B">
                  <w:rPr>
                    <w:rStyle w:val="eSPISCCParagraphDefaultFont"/>
                    <w:rFonts w:eastAsiaTheme="minorHAnsi"/>
                  </w:rPr>
                  <w:t>22. svibnja 2017.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EE2E6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E2E6B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EE2E6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E2E6B">
                  <w:rPr>
                    <w:rStyle w:val="eSPISCCParagraphDefaultFont"/>
                    <w:rFonts w:eastAsiaTheme="minorHAnsi"/>
                  </w:rPr>
                  <w:t>HR635045-20735-10029258910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EE2E6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E2E6B">
                  <w:rPr>
                    <w:rStyle w:val="eSPISCCParagraphDefaultFont"/>
                    <w:rFonts w:eastAsiaTheme="minorHAnsi"/>
                  </w:rPr>
                  <w:t>Pristojbe iz predmeta St-6281/2016, TS ZG</w:t>
                </w:r>
              </w:sdtContent>
            </w:sdt>
          </w:p>
        </w:tc>
      </w:tr>
    </w:tbl>
    <w:p w:rsidRDefault="00EE2E6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E6B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EE2E6B" w:rsidRPr="00EE2E6B">
          <w:rPr>
            <w:rStyle w:val="eSPISCCParagraphDefaultFont"/>
          </w:rPr>
          <w:t>72.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EE2E6B" w:rsidRPr="00EE2E6B">
          <w:rPr>
            <w:rStyle w:val="eSPISCCParagraphDefaultFont"/>
          </w:rPr>
          <w:t>St-6281/2016-20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2E6B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St-6281/2016-20</izvorni_sadrzaj>
    <derivirana_varijabla naziv="DomainObject.Oznaka_1">St-6281/2016-20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6281</izvorni_sadrzaj>
    <derivirana_varijabla naziv="DomainObject.Predmet.Broj_1">6281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2017.</izvorni_sadrzaj>
    <derivirana_varijabla naziv="DomainObject.Predmet.DatumRjesavanja_1">11.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St-6281/2016</izvorni_sadrzaj>
    <derivirana_varijabla naziv="DomainObject.Predmet.OznakaBroj_1">St-6281/2016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VOĆNI VRT d.o.o.</izvorni_sadrzaj>
    <derivirana_varijabla naziv="DomainObject.Predmet.ProtustrankaFormated_1">  VOĆNI VRT d.o.o.</derivirana_varijabla>
  </DomainObject.Predmet.ProtustrankaFormated>
  <DomainObject.Predmet.ProtustrankaFormatedOIB>
    <izvorni_sadrzaj>  VOĆNI VRT d.o.o., OIB 43365110112</izvorni_sadrzaj>
    <derivirana_varijabla naziv="DomainObject.Predmet.ProtustrankaFormatedOIB_1">  VOĆNI VRT d.o.o., OIB 43365110112</derivirana_varijabla>
  </DomainObject.Predmet.ProtustrankaFormatedOIB>
  <DomainObject.Predmet.ProtustrankaFormatedWithAdress>
    <izvorni_sadrzaj> VOĆNI VRT d.o.o., Heinzelova 47/A, 10000 Zagreb</izvorni_sadrzaj>
    <derivirana_varijabla naziv="DomainObject.Predmet.ProtustrankaFormatedWithAdress_1"> VOĆNI VRT d.o.o., Heinzelova 47/A, 10000 Zagreb</derivirana_varijabla>
  </DomainObject.Predmet.ProtustrankaFormatedWithAdress>
  <DomainObject.Predmet.ProtustrankaFormatedWithAdressOIB>
    <izvorni_sadrzaj> VOĆNI VRT d.o.o., OIB 43365110112, Heinzelova 47/A, 10000 Zagreb</izvorni_sadrzaj>
    <derivirana_varijabla naziv="DomainObject.Predmet.ProtustrankaFormatedWithAdressOIB_1"> VOĆNI VRT d.o.o., OIB 43365110112, Heinzelova 47/A, 10000 Zagreb</derivirana_varijabla>
  </DomainObject.Predmet.ProtustrankaFormatedWithAdressOIB>
  <DomainObject.Predmet.ProtustrankaWithAdress>
    <izvorni_sadrzaj>VOĆNI VRT d.o.o. Heinzelova 47/A, 10000 Zagreb</izvorni_sadrzaj>
    <derivirana_varijabla naziv="DomainObject.Predmet.ProtustrankaWithAdress_1">VOĆNI VRT d.o.o. Heinzelova 47/A, 10000 Zagreb</derivirana_varijabla>
  </DomainObject.Predmet.ProtustrankaWithAdress>
  <DomainObject.Predmet.ProtustrankaWithAdressOIB>
    <izvorni_sadrzaj>VOĆNI VRT d.o.o., OIB 43365110112, Heinzelova 47/A, 10000 Zagreb</izvorni_sadrzaj>
    <derivirana_varijabla naziv="DomainObject.Predmet.ProtustrankaWithAdressOIB_1">VOĆNI VRT d.o.o., OIB 43365110112, Heinzelova 47/A, 10000 Zagreb</derivirana_varijabla>
  </DomainObject.Predmet.ProtustrankaWithAdressOIB>
  <DomainObject.Predmet.ProtustrankaNazivFormated>
    <izvorni_sadrzaj>VOĆNI VRT d.o.o.</izvorni_sadrzaj>
    <derivirana_varijabla naziv="DomainObject.Predmet.ProtustrankaNazivFormated_1">VOĆNI VRT d.o.o.</derivirana_varijabla>
    <derivirana_varijabla naziv="Padez">VOĆNI VRT d.o.o.</derivirana_varijabla>
  </DomainObject.Predmet.ProtustrankaNazivFormated>
  <DomainObject.Predmet.ProtustrankaNazivFormatedOIB>
    <izvorni_sadrzaj>VOĆNI VRT d.o.o., OIB 43365110112</izvorni_sadrzaj>
    <derivirana_varijabla naziv="DomainObject.Predmet.ProtustrankaNazivFormatedOIB_1">VOĆNI VRT d.o.o., OIB 43365110112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  <derivirana_varijabla naziv="Dativ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VOĆNI VRT d.o.o.</izvorni_sadrzaj>
    <derivirana_varijabla naziv="DomainObject.Predmet.StrankaFormated_1">  VOĆNI VRT d.o.o.</derivirana_varijabla>
  </DomainObject.Predmet.StrankaFormated>
  <DomainObject.Predmet.StrankaFormatedOIB>
    <izvorni_sadrzaj>  VOĆNI VRT d.o.o., OIB 43365110112</izvorni_sadrzaj>
    <derivirana_varijabla naziv="DomainObject.Predmet.StrankaFormatedOIB_1">  VOĆNI VRT d.o.o., OIB 43365110112</derivirana_varijabla>
  </DomainObject.Predmet.StrankaFormatedOIB>
  <DomainObject.Predmet.StrankaFormatedWithAdress>
    <izvorni_sadrzaj> VOĆNI VRT d.o.o., Heinzelova 47/A, 10000 Zagreb</izvorni_sadrzaj>
    <derivirana_varijabla naziv="DomainObject.Predmet.StrankaFormatedWithAdress_1"> VOĆNI VRT d.o.o., Heinzelova 47/A, 10000 Zagreb</derivirana_varijabla>
  </DomainObject.Predmet.StrankaFormatedWithAdress>
  <DomainObject.Predmet.StrankaFormatedWithAdressOIB>
    <izvorni_sadrzaj> VOĆNI VRT d.o.o., OIB 43365110112, Heinzelova 47/A, 10000 Zagreb</izvorni_sadrzaj>
    <derivirana_varijabla naziv="DomainObject.Predmet.StrankaFormatedWithAdressOIB_1"> VOĆNI VRT d.o.o., OIB 43365110112, Heinzelova 47/A, 10000 Zagreb</derivirana_varijabla>
  </DomainObject.Predmet.StrankaFormatedWithAdressOIB>
  <DomainObject.Predmet.StrankaWithAdress>
    <izvorni_sadrzaj>VOĆNI VRT d.o.o. Heinzelova 47/A,10000 Zagreb</izvorni_sadrzaj>
    <derivirana_varijabla naziv="DomainObject.Predmet.StrankaWithAdress_1">VOĆNI VRT d.o.o. Heinzelova 47/A,10000 Zagreb</derivirana_varijabla>
  </DomainObject.Predmet.StrankaWithAdress>
  <DomainObject.Predmet.StrankaWithAdressOIB>
    <izvorni_sadrzaj>VOĆNI VRT d.o.o., OIB 43365110112, Heinzelova 47/A,10000 Zagreb</izvorni_sadrzaj>
    <derivirana_varijabla naziv="DomainObject.Predmet.StrankaWithAdressOIB_1">VOĆNI VRT d.o.o., OIB 43365110112, Heinzelova 47/A,10000 Zagreb</derivirana_varijabla>
  </DomainObject.Predmet.StrankaWithAdressOIB>
  <DomainObject.Predmet.StrankaNazivFormated>
    <izvorni_sadrzaj>VOĆNI VRT d.o.o.</izvorni_sadrzaj>
    <derivirana_varijabla naziv="DomainObject.Predmet.StrankaNazivFormated_1">VOĆNI VRT d.o.o.</derivirana_varijabla>
    <derivirana_varijabla naziv="Padez">VOĆNI VRT d.o.o.</derivirana_varijabla>
  </DomainObject.Predmet.StrankaNazivFormated>
  <DomainObject.Predmet.StrankaNazivFormatedOIB>
    <izvorni_sadrzaj>VOĆNI VRT d.o.o., OIB 43365110112</izvorni_sadrzaj>
    <derivirana_varijabla naziv="DomainObject.Predmet.StrankaNazivFormatedOIB_1">VOĆNI VRT d.o.o., OIB 43365110112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  <derivirana_varijabla naziv="Padez">Jadranka Zelić</derivirana_varijabla>
  </DomainObject.Predmet.Zapisnicar>
  <DomainObject.Predmet.StrankaListFormated>
    <izvorni_sadrzaj>
      <item>VOĆNI VRT d.o.o.</item>
    </izvorni_sadrzaj>
    <derivirana_varijabla naziv="DomainObject.Predmet.StrankaListFormated_1">
      <item>VOĆNI VRT d.o.o.</item>
    </derivirana_varijabla>
  </DomainObject.Predmet.StrankaListFormated>
  <DomainObject.Predmet.StrankaListFormatedOIB>
    <izvorni_sadrzaj>
      <item>VOĆNI VRT d.o.o., OIB 43365110112</item>
    </izvorni_sadrzaj>
    <derivirana_varijabla naziv="DomainObject.Predmet.StrankaListFormatedOIB_1">
      <item>VOĆNI VRT d.o.o., OIB 43365110112</item>
    </derivirana_varijabla>
  </DomainObject.Predmet.StrankaListFormatedOIB>
  <DomainObject.Predmet.StrankaListFormatedWithAdress>
    <izvorni_sadrzaj>
      <item>VOĆNI VRT d.o.o., Heinzelova 47/A, 10000 Zagreb</item>
    </izvorni_sadrzaj>
    <derivirana_varijabla naziv="DomainObject.Predmet.StrankaListFormatedWithAdress_1">
      <item>VOĆNI VRT d.o.o., Heinzelova 47/A, 10000 Zagreb</item>
    </derivirana_varijabla>
  </DomainObject.Predmet.StrankaListFormatedWithAdress>
  <DomainObject.Predmet.StrankaListFormatedWithAdressOIB>
    <izvorni_sadrzaj>
      <item>VOĆNI VRT d.o.o., OIB 43365110112, Heinzelova 47/A, 10000 Zagreb</item>
    </izvorni_sadrzaj>
    <derivirana_varijabla naziv="DomainObject.Predmet.StrankaListFormatedWithAdressOIB_1">
      <item>VOĆNI VRT d.o.o., OIB 43365110112, Heinzelova 47/A, 10000 Zagreb</item>
    </derivirana_varijabla>
  </DomainObject.Predmet.StrankaListFormatedWithAdressOIB>
  <DomainObject.Predmet.StrankaListNazivFormated>
    <izvorni_sadrzaj>
      <item>VOĆNI VRT d.o.o.</item>
    </izvorni_sadrzaj>
    <derivirana_varijabla naziv="DomainObject.Predmet.StrankaListNazivFormated_1">
      <item>VOĆNI VRT d.o.o.</item>
    </derivirana_varijabla>
  </DomainObject.Predmet.StrankaListNazivFormated>
  <DomainObject.Predmet.StrankaListNazivFormatedOIB>
    <izvorni_sadrzaj>
      <item>VOĆNI VRT d.o.o., OIB 43365110112</item>
    </izvorni_sadrzaj>
    <derivirana_varijabla naziv="DomainObject.Predmet.StrankaListNazivFormatedOIB_1">
      <item>VOĆNI VRT d.o.o., OIB 43365110112</item>
    </derivirana_varijabla>
  </DomainObject.Predmet.StrankaListNazivFormatedOIB>
  <DomainObject.Predmet.ProtuStrankaListFormated>
    <izvorni_sadrzaj>
      <item>VOĆNI VRT d.o.o.</item>
    </izvorni_sadrzaj>
    <derivirana_varijabla naziv="DomainObject.Predmet.ProtuStrankaListFormated_1">
      <item>VOĆNI VRT d.o.o.</item>
    </derivirana_varijabla>
  </DomainObject.Predmet.ProtuStrankaListFormated>
  <DomainObject.Predmet.ProtuStrankaListFormatedOIB>
    <izvorni_sadrzaj>
      <item>VOĆNI VRT d.o.o., OIB 43365110112</item>
    </izvorni_sadrzaj>
    <derivirana_varijabla naziv="DomainObject.Predmet.ProtuStrankaListFormatedOIB_1">
      <item>VOĆNI VRT d.o.o., OIB 43365110112</item>
    </derivirana_varijabla>
  </DomainObject.Predmet.ProtuStrankaListFormatedOIB>
  <DomainObject.Predmet.ProtuStrankaListFormatedWithAdress>
    <izvorni_sadrzaj>
      <item>VOĆNI VRT d.o.o., Heinzelova 47/A, 10000 Zagreb</item>
    </izvorni_sadrzaj>
    <derivirana_varijabla naziv="DomainObject.Predmet.ProtuStrankaListFormatedWithAdress_1">
      <item>VOĆNI VRT d.o.o., Heinzelova 47/A, 10000 Zagreb</item>
    </derivirana_varijabla>
  </DomainObject.Predmet.ProtuStrankaListFormatedWithAdress>
  <DomainObject.Predmet.ProtuStrankaListFormatedWithAdressOIB>
    <izvorni_sadrzaj>
      <item>VOĆNI VRT d.o.o., OIB 43365110112, Heinzelova 47/A, 10000 Zagreb</item>
    </izvorni_sadrzaj>
    <derivirana_varijabla naziv="DomainObject.Predmet.ProtuStrankaListFormatedWithAdressOIB_1">
      <item>VOĆNI VRT d.o.o., OIB 43365110112, Heinzelova 47/A, 10000 Zagreb</item>
    </derivirana_varijabla>
  </DomainObject.Predmet.ProtuStrankaListFormatedWithAdressOIB>
  <DomainObject.Predmet.ProtuStrankaListNazivFormated>
    <izvorni_sadrzaj>
      <item>VOĆNI VRT d.o.o.</item>
    </izvorni_sadrzaj>
    <derivirana_varijabla naziv="DomainObject.Predmet.ProtuStrankaListNazivFormated_1">
      <item>VOĆNI VRT d.o.o.</item>
    </derivirana_varijabla>
  </DomainObject.Predmet.ProtuStrankaListNazivFormated>
  <DomainObject.Predmet.ProtuStrankaListNazivFormatedOIB>
    <izvorni_sadrzaj>
      <item>VOĆNI VRT d.o.o., OIB 43365110112</item>
    </izvorni_sadrzaj>
    <derivirana_varijabla naziv="DomainObject.Predmet.ProtuStrankaListNazivFormatedOIB_1">
      <item>VOĆNI VRT d.o.o., OIB 43365110112</item>
    </derivirana_varijabla>
  </DomainObject.Predmet.ProtuStrankaListNazivFormatedOIB>
  <DomainObject.Predmet.OstaliListFormated>
    <izvorni_sadrzaj>
      <item>ŽUPANIJSKO DRŽAVNO ODVJETNIŠTVO U ZAGREBU</item>
      <item>REPUBLIKA HRVATSKA MINISTARSTVO FINANCIJA</item>
      <item>Jacob Segev</item>
      <item>Financijska agencija</item>
    </izvorni_sadrzaj>
    <derivirana_varijabla naziv="DomainObject.Predmet.OstaliListFormated_1">
      <item>ŽUPANIJSKO DRŽAVNO ODVJETNIŠTVO U ZAGREBU</item>
      <item>REPUBLIKA HRVATSKA MINISTARSTVO FINANCIJA</item>
      <item>Jacob Segev</item>
      <item>Financijska agencija</item>
    </derivirana_varijabla>
    <derivirana_varijabla naziv="DrugaOsoba">
      <item>ŽUPANIJSKO DRŽAVNO ODVJETNIŠTVO U ZAGREBU</item>
      <item>REPUBLIKA HRVATSKA MINISTARSTVO FINANCIJA</item>
      <item>Jacob Segev</item>
      <item>Financijska agencija</item>
    </derivirana_varijabla>
  </DomainObject.Predmet.OstaliListFormated>
  <DomainObject.Predmet.OstaliListFormatedOIB>
    <izvorni_sadrzaj>
      <item>ŽUPANIJSKO DRŽAVNO ODVJETNIŠTVO U ZAGREBU, OIB 16488001145</item>
      <item>REPUBLIKA HRVATSKA MINISTARSTVO FINANCIJA, OIB 18683136487</item>
      <item>Jacob Segev</item>
      <item>Financijska agencija, OIB 85821130368</item>
    </izvorni_sadrzaj>
    <derivirana_varijabla naziv="DomainObject.Predmet.OstaliListFormatedOIB_1">
      <item>ŽUPANIJSKO DRŽAVNO ODVJETNIŠTVO U ZAGREBU, OIB 16488001145</item>
      <item>REPUBLIKA HRVATSKA MINISTARSTVO FINANCIJA, OIB 18683136487</item>
      <item>Jacob Segev</item>
      <item>Financijska agencija, OIB 85821130368</item>
    </derivirana_varijabla>
  </DomainObject.Predmet.OstaliListFormatedOIB>
  <DomainObject.Predmet.OstaliListFormatedWithAdress>
    <izvorni_sadrzaj>
      <item>ŽUPANIJSKO DRŽAVNO ODVJETNIŠTVO U ZAGREBU, Savska Cesta 41, 10000 Zagreb</item>
      <item>REPUBLIKA HRVATSKA MINISTARSTVO FINANCIJA, Av. Dubrovnik 32, 10000 Zagreb</item>
      <item>Jacob Segev</item>
      <item>Financijska agencija, Ulica grada Vukovara 70, 10000 Zagreb</item>
    </izvorni_sadrzaj>
    <derivirana_varijabla naziv="DomainObject.Predmet.OstaliListFormatedWithAdress_1">
      <item>ŽUPANIJSKO DRŽAVNO ODVJETNIŠTVO U ZAGREBU, Savska Cesta 41, 10000 Zagreb</item>
      <item>REPUBLIKA HRVATSKA MINISTARSTVO FINANCIJA, Av. Dubrovnik 32, 10000 Zagreb</item>
      <item>Jacob Segev</item>
      <item>Financijska agencija, Ulica grada Vukovara 70,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REPUBLIKA HRVATSKA MINISTARSTVO FINANCIJA, OIB 18683136487, Av. Dubrovnik 32, 10000 Zagreb</item>
      <item>Jacob Segev</item>
      <item>Financijska agencija, OIB 85821130368, Ulica grada Vukovara 70, 10000 Zagreb</item>
    </izvorni_sadrzaj>
    <derivirana_varijabla naziv="DomainObject.Predmet.OstaliListFormatedWithAdressOIB_1">
      <item>ŽUPANIJSKO DRŽAVNO ODVJETNIŠTVO U ZAGREBU, OIB 16488001145, Savska Cesta 41, 10000 Zagreb</item>
      <item>REPUBLIKA HRVATSKA MINISTARSTVO FINANCIJA, OIB 18683136487, Av. Dubrovnik 32, 10000 Zagreb</item>
      <item>Jacob Segev</item>
      <item>Financijska agencija, OIB 85821130368, Ulica grada Vukovara 70, 10000 Zagreb</item>
    </derivirana_varijabla>
  </DomainObject.Predmet.OstaliListFormatedWithAdressOIB>
  <DomainObject.Predmet.OstaliListNazivFormated>
    <izvorni_sadrzaj>
      <item>ŽUPANIJSKO DRŽAVNO ODVJETNIŠTVO U ZAGREBU</item>
      <item>REPUBLIKA HRVATSKA MINISTARSTVO FINANCIJA</item>
      <item>Jacob Segev</item>
      <item>Financijska agencija</item>
    </izvorni_sadrzaj>
    <derivirana_varijabla naziv="DomainObject.Predmet.OstaliListNazivFormated_1">
      <item>ŽUPANIJSKO DRŽAVNO ODVJETNIŠTVO U ZAGREBU</item>
      <item>REPUBLIKA HRVATSKA MINISTARSTVO FINANCIJA</item>
      <item>Jacob Segev</item>
      <item>Financijska agencija</item>
    </derivirana_varijabla>
  </DomainObject.Predmet.OstaliListNazivFormated>
  <DomainObject.Predmet.OstaliListNazivFormatedOIB>
    <izvorni_sadrzaj>
      <item>ŽUPANIJSKO DRŽAVNO ODVJETNIŠTVO U ZAGREBU, OIB 16488001145</item>
      <item>REPUBLIKA HRVATSKA MINISTARSTVO FINANCIJA, OIB 18683136487</item>
      <item>Jacob Segev</item>
      <item>Financijska agencija, OIB 85821130368</item>
    </izvorni_sadrzaj>
    <derivirana_varijabla naziv="DomainObject.Predmet.OstaliListNazivFormatedOIB_1">
      <item>ŽUPANIJSKO DRŽAVNO ODVJETNIŠTVO U ZAGREBU, OIB 16488001145</item>
      <item>REPUBLIKA HRVATSKA MINISTARSTVO FINANCIJA, OIB 18683136487</item>
      <item>Jacob Segev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St-6281/2016-20</izvorni_sadrzaj>
    <derivirana_varijabla naziv="DomainObject.PoslovniBrojDokumenta_1">St-6281/2016-20</derivirana_varijabla>
  </DomainObject.PoslovniBrojDokumenta>
  <DomainObject.Predmet.StrankaIDrugi>
    <izvorni_sadrzaj>VOĆNI VRT d.o.o.</izvorni_sadrzaj>
    <derivirana_varijabla naziv="DomainObject.Predmet.StrankaIDrugi_1">VOĆNI VRT d.o.o.</derivirana_varijabla>
  </DomainObject.Predmet.StrankaIDrugi>
  <DomainObject.Predmet.ProtustrankaIDrugi>
    <izvorni_sadrzaj>VOĆNI VRT d.o.o.</izvorni_sadrzaj>
    <derivirana_varijabla naziv="DomainObject.Predmet.ProtustrankaIDrugi_1">VOĆNI VRT d.o.o.</derivirana_varijabla>
  </DomainObject.Predmet.ProtustrankaIDrugi>
  <DomainObject.Predmet.StrankaIDrugiAdressOIB>
    <izvorni_sadrzaj>VOĆNI VRT d.o.o., OIB 43365110112, Heinzelova 47/A, 10000 Zagreb</izvorni_sadrzaj>
    <derivirana_varijabla naziv="DomainObject.Predmet.StrankaIDrugiAdressOIB_1">VOĆNI VRT d.o.o., OIB 43365110112, Heinzelova 47/A, 10000 Zagreb</derivirana_varijabla>
  </DomainObject.Predmet.StrankaIDrugiAdressOIB>
  <DomainObject.Predmet.ProtustrankaIDrugiAdressOIB>
    <izvorni_sadrzaj>VOĆNI VRT d.o.o., OIB 43365110112, Heinzelova 47/A, 10000 Zagreb</izvorni_sadrzaj>
    <derivirana_varijabla naziv="DomainObject.Predmet.ProtustrankaIDrugiAdressOIB_1">VOĆNI VRT d.o.o., OIB 43365110112, Heinzelova 47/A,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2017.</izvorni_sadrzaj>
    <derivirana_varijabla naziv="DomainObject.Predmet.OdlukaRjesenje.DatumDonosenjaOdluke_1">31. siječnja 2017.</derivirana_varijabla>
  </DomainObject.Predmet.OdlukaRjesenje.DatumDonosenjaOdluke>
  <DomainObject.Predmet.OdlukaRjesenje.DatumPravomocnosti>
    <izvorni_sadrzaj>25. veljače 2017.</izvorni_sadrzaj>
    <derivirana_varijabla naziv="DomainObject.Predmet.OdlukaRjesenje.DatumPravomocnosti_1">25. veljače 2017.</derivirana_varijabla>
  </DomainObject.Predmet.OdlukaRjesenje.DatumPravomocnosti>
  <DomainObject.Predmet.OdlukaRjesenje.Oznaka>
    <izvorni_sadrzaj>St-6281/2016-16</izvorni_sadrzaj>
    <derivirana_varijabla naziv="DomainObject.Predmet.OdlukaRjesenje.Oznaka_1">St-6281/2016-16</derivirana_varijabla>
  </DomainObject.Predmet.OdlukaRjesenje.Oznaka>
  <DomainObject.Predmet.SudioniciListNaziv>
    <izvorni_sadrzaj>
      <item>VOĆNI VRT d.o.o.</item>
      <item>VOĆNI VRT d.o.o.</item>
      <item>ŽUPANIJSKO DRŽAVNO ODVJETNIŠTVO U ZAGREBU</item>
      <item>REPUBLIKA HRVATSKA MINISTARSTVO FINANCIJA</item>
      <item>Jacob Segev</item>
      <item>Financijska agencija</item>
    </izvorni_sadrzaj>
    <derivirana_varijabla naziv="DomainObject.Predmet.SudioniciListNaziv_1">
      <item>VOĆNI VRT d.o.o.</item>
      <item>VOĆNI VRT d.o.o.</item>
      <item>ŽUPANIJSKO DRŽAVNO ODVJETNIŠTVO U ZAGREBU</item>
      <item>REPUBLIKA HRVATSKA MINISTARSTVO FINANCIJA</item>
      <item>Jacob Segev</item>
      <item>Financijska agencija</item>
    </derivirana_varijabla>
    <derivirana_varijabla naziv="OstaliSudionici">
      <item>VOĆNI VRT d.o.o.</item>
      <item>VOĆNI VRT d.o.o.</item>
      <item>ŽUPANIJSKO DRŽAVNO ODVJETNIŠTVO U ZAGREBU</item>
      <item>REPUBLIKA HRVATSKA MINISTARSTVO FINANCIJA</item>
      <item>Jacob Segev</item>
      <item>Financijska agencija</item>
    </derivirana_varijabla>
  </DomainObject.Predmet.SudioniciListNaziv>
  <DomainObject.Predmet.SudioniciListAdressOIB>
    <izvorni_sadrzaj>
      <item>VOĆNI VRT d.o.o., OIB 43365110112, Heinzelova 47/A,10000 Zagreb</item>
      <item>VOĆNI VRT d.o.o., OIB 43365110112, Heinzelova 47/A,10000 Zagreb</item>
      <item>ŽUPANIJSKO DRŽAVNO ODVJETNIŠTVO U ZAGREBU, OIB 16488001145, Savska Cesta 41,10000 Zagreb</item>
      <item>REPUBLIKA HRVATSKA MINISTARSTVO FINANCIJA, OIB 18683136487, Av. Dubrovnik 32,10000 Zagreb</item>
      <item>Jacob Segev</item>
      <item>Financijska agencija, OIB 85821130368, Ulica grada Vukovara 70,10000 Zagreb</item>
    </izvorni_sadrzaj>
    <derivirana_varijabla naziv="DomainObject.Predmet.SudioniciListAdressOIB_1">
      <item>VOĆNI VRT d.o.o., OIB 43365110112, Heinzelova 47/A,10000 Zagreb</item>
      <item>VOĆNI VRT d.o.o., OIB 43365110112, Heinzelova 47/A,10000 Zagreb</item>
      <item>ŽUPANIJSKO DRŽAVNO ODVJETNIŠTVO U ZAGREBU, OIB 16488001145, Savska Cesta 41,10000 Zagreb</item>
      <item>REPUBLIKA HRVATSKA MINISTARSTVO FINANCIJA, OIB 18683136487, Av. Dubrovnik 32,10000 Zagreb</item>
      <item>Jacob Segev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u iznosu od 1.000,00 kn, Pristojba na rješenje u iznosu od 100,00 kn, u ukupnom iznosu od 1.100,00 kn</izvorni_sadrzaj>
    <derivirana_varijabla naziv="DomainObject.Predmet.Pristojbe_1">sudske pristojbe za Prijedlog rješenja o odobravanju sklapanja predstečajne nagodbe u iznosu od 1.000,00 kn, Pristojba na rješenje u iznosu od 100,00 kn, u ukupnom iznosu od 1.100,00 kn</derivirana_varijabla>
  </DomainObject.Predmet.Pristojbe>
  <DomainObject.Predmet.PristojbeSudionikNazivOIB>
    <izvorni_sadrzaj>VOĆNI VRT d.o.o., OIB 43365110112</izvorni_sadrzaj>
    <derivirana_varijabla naziv="DomainObject.Predmet.PristojbeSudionikNazivOIB_1">VOĆNI VRT d.o.o., OIB 43365110112</derivirana_varijabla>
  </DomainObject.Predmet.PristojbeSudionikNazivOIB>
  <DomainObject.Predmet.PristojbePNB>
    <izvorni_sadrzaj>HR635045-20735-10029258910</izvorni_sadrzaj>
    <derivirana_varijabla naziv="DomainObject.Predmet.PristojbePNB_1">HR635045-20735-10029258910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St-6281/2016, TS ZG</izvorni_sadrzaj>
    <derivirana_varijabla naziv="DomainObject.Predmet.PristojbeOpisPlacanja_1">Pristojbe iz predmeta St-6281/2016,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43365110112</item>
      <item>, OIB 43365110112</item>
      <item>, OIB 16488001145</item>
      <item>, OIB 18683136487</item>
      <item>, OIB null</item>
      <item>, OIB 85821130368</item>
    </izvorni_sadrzaj>
    <derivirana_varijabla naziv="DomainObject.Predmet.SudioniciListNazivOIB_1">
      <item>, OIB 43365110112</item>
      <item>, OIB 43365110112</item>
      <item>, OIB 16488001145</item>
      <item>, OIB 18683136487</item>
      <item>, OIB null</item>
      <item>, OIB 85821130368</item>
    </derivirana_varijabla>
  </DomainObject.Predmet.SudioniciListNazivOIB>
  <DomainObject.Barcode>
    <izvorni_sadrzaj>iVBORw0KGgoAAAANSUhEUgAABVUAAAFBAQAAAABf6XKMAAAEVElEQVR42u3d0WrcMBCFYYEewI/k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</izvorni_sadrzaj>
    <derivirana_varijabla naziv="DomainObject.Barcode_1">iVBORw0KGgoAAAANSUhEUgAABVUAAAFBAQAAAABf6XKMAAAEVElEQVR42u3d0WrcMBCFYYEewI/k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</derivirana_varijabla>
  </DomainObject.Barcode>
  <DomainObject.Predmet.PristojbeDatumRokPlacanja>
    <izvorni_sadrzaj>22. svibnja 2017.</izvorni_sadrzaj>
    <derivirana_varijabla naziv="DomainObject.Predmet.PristojbeDatumRokPlacanja_1">22. svibnja 2017.</derivirana_varijabla>
  </DomainObject.Predmet.PristojbeDatumRokPlacanja>
  <DomainObject.Predmet.PristojbeNazivVrste>
    <izvorni_sadrzaj>Pristojbe iz predmeta St-6281/2016, TS ZG</izvorni_sadrzaj>
    <derivirana_varijabla naziv="DomainObject.Predmet.PristojbeNazivVrste_1">Pristojbe iz predmeta St-6281/2016, TS ZG</derivirana_varijabla>
  </DomainObject.Predmet.PristojbeNazivVrste>
  <UserObject.Predmet.Kalendar.RokDana>
    <izvorni_sadrzaj/>
    <derivirana_varijabla naziv="UserObject.Predmet.Kalendar.RokDana_1"> 30</derivirana_varijabla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0EE16D-BE8F-4EC5-AF37-82305EDCBB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441</properties:Words>
  <properties:Characters>2545</properties:Characters>
  <properties:Lines>80</properties:Lines>
  <properties:Paragraphs>38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Jadranka Zelić</cp:lastModifiedBy>
  <cp:lastPrinted>2017-05-12T08:25:00Z</cp:lastPrinted>
  <dcterms:modified xmlns:xsi="http://www.w3.org/2001/XMLSchema-instance" xsi:type="dcterms:W3CDTF">2017-05-12T08:25:00Z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St-6281/2016-20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