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ff48c" w14:paraId="8fff48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75892">
        <w:rPr>
          <w:sz w:val="24"/>
          <w:szCs w:val="24"/>
        </w:rPr>
        <w:t>1887</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075892">
        <w:rPr>
          <w:sz w:val="24"/>
          <w:szCs w:val="24"/>
          <w:lang w:val="pt-BR"/>
        </w:rPr>
        <w:t>LEA POSREDNIŠTVO d.o.o.</w:t>
      </w:r>
      <w:r w:rsidR="0072122B">
        <w:rPr>
          <w:sz w:val="24"/>
          <w:szCs w:val="24"/>
          <w:lang w:val="pt-BR"/>
        </w:rPr>
        <w:t>,</w:t>
      </w:r>
      <w:r w:rsidR="00132AF2">
        <w:rPr>
          <w:sz w:val="24"/>
          <w:szCs w:val="24"/>
          <w:lang w:val="pt-BR"/>
        </w:rPr>
        <w:t xml:space="preserve"> Zagreb, </w:t>
      </w:r>
      <w:r w:rsidR="00075892">
        <w:rPr>
          <w:sz w:val="24"/>
          <w:szCs w:val="24"/>
          <w:lang w:val="pt-BR"/>
        </w:rPr>
        <w:t>Vlaška ulica 78</w:t>
      </w:r>
      <w:r w:rsidR="000F38C5">
        <w:rPr>
          <w:sz w:val="24"/>
          <w:szCs w:val="24"/>
          <w:lang w:val="pt-BR"/>
        </w:rPr>
        <w:t>,</w:t>
      </w:r>
      <w:r w:rsidR="0030299D">
        <w:rPr>
          <w:sz w:val="24"/>
          <w:szCs w:val="24"/>
          <w:lang w:val="pt-BR"/>
        </w:rPr>
        <w:t xml:space="preserve"> OIB: </w:t>
      </w:r>
      <w:r w:rsidR="00075892">
        <w:rPr>
          <w:sz w:val="24"/>
          <w:szCs w:val="24"/>
          <w:lang w:val="pt-BR"/>
        </w:rPr>
        <w:t>78928573666</w:t>
      </w:r>
      <w:r w:rsidR="0030299D">
        <w:rPr>
          <w:sz w:val="24"/>
          <w:szCs w:val="24"/>
          <w:lang w:val="pt-BR"/>
        </w:rPr>
        <w:t>,</w:t>
      </w:r>
      <w:r w:rsidR="000F38C5">
        <w:rPr>
          <w:sz w:val="24"/>
          <w:szCs w:val="24"/>
          <w:lang w:val="pt-BR"/>
        </w:rPr>
        <w:t xml:space="preserve"> </w:t>
      </w:r>
      <w:r w:rsidR="0072122B">
        <w:rPr>
          <w:sz w:val="24"/>
          <w:szCs w:val="24"/>
          <w:lang w:val="pt-BR"/>
        </w:rPr>
        <w:t>10. rujna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75892">
        <w:rPr>
          <w:sz w:val="24"/>
          <w:szCs w:val="24"/>
          <w:lang w:val="pt-BR"/>
        </w:rPr>
        <w:t>LEA POSREDNIŠTVO d.o.o., Zagreb, Vlaška ulica 78, OIB: 78928573666</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DD27FB">
        <w:rPr>
          <w:sz w:val="24"/>
          <w:szCs w:val="24"/>
        </w:rPr>
        <w:t>Zoranu Petković</w:t>
      </w:r>
      <w:r w:rsidR="007C1791" w:rsidRPr="007C1791">
        <w:rPr>
          <w:sz w:val="24"/>
          <w:szCs w:val="24"/>
        </w:rPr>
        <w:t xml:space="preserve">, OIB: </w:t>
      </w:r>
      <w:r w:rsidR="00DD27FB">
        <w:rPr>
          <w:sz w:val="24"/>
          <w:szCs w:val="24"/>
        </w:rPr>
        <w:t>16211689325</w:t>
      </w:r>
      <w:r w:rsidR="007C1791">
        <w:rPr>
          <w:sz w:val="24"/>
          <w:szCs w:val="24"/>
        </w:rPr>
        <w:t xml:space="preserve">, </w:t>
      </w:r>
      <w:r w:rsidR="0018352E">
        <w:rPr>
          <w:sz w:val="24"/>
          <w:szCs w:val="24"/>
        </w:rPr>
        <w:t xml:space="preserve">Zagreb, </w:t>
      </w:r>
      <w:r w:rsidR="00DD27FB">
        <w:rPr>
          <w:sz w:val="24"/>
          <w:szCs w:val="24"/>
        </w:rPr>
        <w:t>Stonska ulica 5</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571304">
        <w:rPr>
          <w:sz w:val="24"/>
          <w:szCs w:val="24"/>
        </w:rPr>
        <w:t>Zoranu Petković</w:t>
      </w:r>
      <w:r w:rsidR="00571304" w:rsidRPr="007C1791">
        <w:rPr>
          <w:sz w:val="24"/>
          <w:szCs w:val="24"/>
        </w:rPr>
        <w:t xml:space="preserve">, OIB: </w:t>
      </w:r>
      <w:r w:rsidR="00571304">
        <w:rPr>
          <w:sz w:val="24"/>
          <w:szCs w:val="24"/>
        </w:rPr>
        <w:t>16211689325, Zagreb, Stonska ulica 5</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337BEB" w:rsidP="007B593F" w:rsidR="007B593F" w:rsidRPr="00E974B3">
      <w:pPr>
        <w:ind w:left="1003"/>
        <w:jc w:val="both"/>
        <w:rPr>
          <w:sz w:val="24"/>
          <w:szCs w:val="24"/>
        </w:rPr>
      </w:pPr>
      <w:r>
        <w:rPr>
          <w:b/>
          <w:sz w:val="24"/>
          <w:szCs w:val="24"/>
        </w:rPr>
        <w:t>24. listopada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571304">
        <w:rPr>
          <w:b/>
          <w:sz w:val="24"/>
          <w:szCs w:val="24"/>
        </w:rPr>
        <w:t>09</w:t>
      </w:r>
      <w:r w:rsidR="00CE10C6">
        <w:rPr>
          <w:b/>
          <w:sz w:val="24"/>
          <w:szCs w:val="24"/>
        </w:rPr>
        <w:t>,</w:t>
      </w:r>
      <w:r w:rsidR="00571304">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75892">
        <w:rPr>
          <w:sz w:val="24"/>
          <w:szCs w:val="24"/>
          <w:lang w:val="pt-BR"/>
        </w:rPr>
        <w:t>LEA POSREDNIŠTVO d.o.o., Zagreb, Vlaška ulica 78, OIB: 78928573666</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571304">
        <w:rPr>
          <w:sz w:val="24"/>
          <w:szCs w:val="24"/>
        </w:rPr>
        <w:t>19. srpnja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571304">
        <w:rPr>
          <w:sz w:val="24"/>
          <w:szCs w:val="24"/>
        </w:rPr>
        <w:t>10.593,49</w:t>
      </w:r>
      <w:r>
        <w:rPr>
          <w:sz w:val="24"/>
          <w:szCs w:val="24"/>
        </w:rPr>
        <w:t xml:space="preserve"> </w:t>
      </w:r>
      <w:r w:rsidR="00500C65" w:rsidRPr="00E974B3">
        <w:rPr>
          <w:sz w:val="24"/>
          <w:szCs w:val="24"/>
        </w:rPr>
        <w:t xml:space="preserve">kn, </w:t>
      </w:r>
      <w:r w:rsidR="00CF18F4">
        <w:rPr>
          <w:sz w:val="24"/>
          <w:szCs w:val="24"/>
        </w:rPr>
        <w:t xml:space="preserve">te je imao </w:t>
      </w:r>
      <w:r w:rsidR="00337BEB">
        <w:rPr>
          <w:sz w:val="24"/>
          <w:szCs w:val="24"/>
        </w:rPr>
        <w:t>1</w:t>
      </w:r>
      <w:r w:rsidR="00EB4003" w:rsidRPr="00E974B3">
        <w:rPr>
          <w:sz w:val="24"/>
          <w:szCs w:val="24"/>
        </w:rPr>
        <w:t xml:space="preserve"> zaposlen</w:t>
      </w:r>
      <w:r w:rsidR="00337BEB">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37BEB">
        <w:rPr>
          <w:sz w:val="24"/>
          <w:szCs w:val="24"/>
        </w:rPr>
        <w:t>10. rujna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E584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BE584B" w:rsidR="00BE584B">
      <w:pPr>
        <w:jc w:val="both"/>
        <w:rPr>
          <w:sz w:val="24"/>
          <w:szCs w:val="24"/>
        </w:rPr>
      </w:pPr>
    </w:p>
    <w:p w:rsidRDefault="00BE584B" w:rsidP="00BE584B" w:rsidR="00BE584B">
      <w:pPr>
        <w:overflowPunct/>
        <w:jc w:val="both"/>
        <w:textAlignment w:val="auto"/>
        <w:rPr>
          <w:sz w:val="24"/>
          <w:szCs w:val="24"/>
        </w:rPr>
      </w:pPr>
      <w:r>
        <w:rPr>
          <w:sz w:val="24"/>
          <w:szCs w:val="24"/>
        </w:rPr>
        <w:t>Za točnost otpravka - ovlašteni službenik</w:t>
      </w:r>
    </w:p>
    <w:p w:rsidRDefault="00BE584B" w:rsidP="00BE584B"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545D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75892">
      <w:rPr>
        <w:sz w:val="24"/>
        <w:szCs w:val="24"/>
      </w:rPr>
      <w:t>1887</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381B"/>
    <w:rsid w:val="0001682B"/>
    <w:rsid w:val="00016C56"/>
    <w:rsid w:val="00017B45"/>
    <w:rsid w:val="00021E9F"/>
    <w:rsid w:val="0002348A"/>
    <w:rsid w:val="00025828"/>
    <w:rsid w:val="00036DB2"/>
    <w:rsid w:val="00040C83"/>
    <w:rsid w:val="000457CF"/>
    <w:rsid w:val="000468E0"/>
    <w:rsid w:val="0005132C"/>
    <w:rsid w:val="000519B3"/>
    <w:rsid w:val="0005692D"/>
    <w:rsid w:val="0006054A"/>
    <w:rsid w:val="000712D5"/>
    <w:rsid w:val="00075892"/>
    <w:rsid w:val="000867BC"/>
    <w:rsid w:val="000A0821"/>
    <w:rsid w:val="000A1BCB"/>
    <w:rsid w:val="000A30A7"/>
    <w:rsid w:val="000A5CC7"/>
    <w:rsid w:val="000A7C3A"/>
    <w:rsid w:val="000B1EE1"/>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2AF2"/>
    <w:rsid w:val="00136235"/>
    <w:rsid w:val="00140C7F"/>
    <w:rsid w:val="001420EB"/>
    <w:rsid w:val="0015019E"/>
    <w:rsid w:val="00160598"/>
    <w:rsid w:val="00163C6D"/>
    <w:rsid w:val="00164DCF"/>
    <w:rsid w:val="001662C4"/>
    <w:rsid w:val="0017074A"/>
    <w:rsid w:val="001707CA"/>
    <w:rsid w:val="0018352E"/>
    <w:rsid w:val="00192171"/>
    <w:rsid w:val="001A094A"/>
    <w:rsid w:val="001A1A7F"/>
    <w:rsid w:val="001A33D7"/>
    <w:rsid w:val="001A344F"/>
    <w:rsid w:val="001A7AAE"/>
    <w:rsid w:val="001B38C6"/>
    <w:rsid w:val="001B44D2"/>
    <w:rsid w:val="001C0ADA"/>
    <w:rsid w:val="001C1A4D"/>
    <w:rsid w:val="001C3C14"/>
    <w:rsid w:val="001C5218"/>
    <w:rsid w:val="001E3E20"/>
    <w:rsid w:val="001E4505"/>
    <w:rsid w:val="001F0E06"/>
    <w:rsid w:val="00200F78"/>
    <w:rsid w:val="00203BB8"/>
    <w:rsid w:val="002323FA"/>
    <w:rsid w:val="00242930"/>
    <w:rsid w:val="002431C4"/>
    <w:rsid w:val="002544DF"/>
    <w:rsid w:val="00257624"/>
    <w:rsid w:val="00257710"/>
    <w:rsid w:val="00260A9E"/>
    <w:rsid w:val="00272F7E"/>
    <w:rsid w:val="00273A87"/>
    <w:rsid w:val="0028551A"/>
    <w:rsid w:val="00286FBD"/>
    <w:rsid w:val="002903F5"/>
    <w:rsid w:val="00290DD7"/>
    <w:rsid w:val="00291F70"/>
    <w:rsid w:val="00291FEB"/>
    <w:rsid w:val="0029270E"/>
    <w:rsid w:val="002938E8"/>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299D"/>
    <w:rsid w:val="00304BF2"/>
    <w:rsid w:val="00304D15"/>
    <w:rsid w:val="00314C4A"/>
    <w:rsid w:val="00321338"/>
    <w:rsid w:val="0033012B"/>
    <w:rsid w:val="00331E0F"/>
    <w:rsid w:val="00333C5E"/>
    <w:rsid w:val="00337798"/>
    <w:rsid w:val="00337BEB"/>
    <w:rsid w:val="00345621"/>
    <w:rsid w:val="00347895"/>
    <w:rsid w:val="003539DB"/>
    <w:rsid w:val="003562CF"/>
    <w:rsid w:val="003566B9"/>
    <w:rsid w:val="00357306"/>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304"/>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27E18"/>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122B"/>
    <w:rsid w:val="00727BFD"/>
    <w:rsid w:val="00730DD2"/>
    <w:rsid w:val="00733D12"/>
    <w:rsid w:val="00744C78"/>
    <w:rsid w:val="007473E2"/>
    <w:rsid w:val="007509E6"/>
    <w:rsid w:val="0075681B"/>
    <w:rsid w:val="0075688D"/>
    <w:rsid w:val="007602F0"/>
    <w:rsid w:val="007669AF"/>
    <w:rsid w:val="0078773F"/>
    <w:rsid w:val="0079085B"/>
    <w:rsid w:val="007A67C0"/>
    <w:rsid w:val="007B3809"/>
    <w:rsid w:val="007B593F"/>
    <w:rsid w:val="007C08AE"/>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0CD"/>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2856"/>
    <w:rsid w:val="00964D0F"/>
    <w:rsid w:val="009850B8"/>
    <w:rsid w:val="0098563E"/>
    <w:rsid w:val="00985FD1"/>
    <w:rsid w:val="009909AB"/>
    <w:rsid w:val="00992FCB"/>
    <w:rsid w:val="00996305"/>
    <w:rsid w:val="009B106A"/>
    <w:rsid w:val="009B5C6A"/>
    <w:rsid w:val="009B5D8A"/>
    <w:rsid w:val="009C08A6"/>
    <w:rsid w:val="009D1E33"/>
    <w:rsid w:val="009D6DB4"/>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45D3"/>
    <w:rsid w:val="00A5534C"/>
    <w:rsid w:val="00A579B6"/>
    <w:rsid w:val="00A6313F"/>
    <w:rsid w:val="00A64C13"/>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87EE2"/>
    <w:rsid w:val="00B93B9A"/>
    <w:rsid w:val="00B95513"/>
    <w:rsid w:val="00BB435F"/>
    <w:rsid w:val="00BC2454"/>
    <w:rsid w:val="00BC4571"/>
    <w:rsid w:val="00BC6E8F"/>
    <w:rsid w:val="00BD04C1"/>
    <w:rsid w:val="00BE584B"/>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21E9"/>
    <w:rsid w:val="00C75AB8"/>
    <w:rsid w:val="00C82689"/>
    <w:rsid w:val="00C85927"/>
    <w:rsid w:val="00C92829"/>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E68A7"/>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308"/>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27FB"/>
    <w:rsid w:val="00DD62E4"/>
    <w:rsid w:val="00DD67BA"/>
    <w:rsid w:val="00DE1976"/>
    <w:rsid w:val="00DE479D"/>
    <w:rsid w:val="00DF31DC"/>
    <w:rsid w:val="00E00FA4"/>
    <w:rsid w:val="00E1095C"/>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9F0"/>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E584B"/>
    <w:rPr>
      <w:color w:val="808080"/>
      <w:bdr w:space="0" w:sz="0" w:color="auto" w:val="none"/>
      <w:shd w:fill="auto" w:color="auto" w:val="clear"/>
    </w:rPr>
  </w:style>
  <w:style w:customStyle="true" w:styleId="eSPISCCParagraphDefaultFont" w:type="character">
    <w:name w:val="eSPIS_CC_Paragraph Default Font"/>
    <w:basedOn w:val="Zadanifontodlomka"/>
    <w:rsid w:val="00BE58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584B"/>
    <w:rPr>
      <w:bdr w:space="0" w:sz="0" w:color="auto" w:val="none"/>
      <w:shd w:fill="FFFFCC" w:color="auto" w:val="clear"/>
      <w:lang w:val="hr-HR"/>
    </w:rPr>
  </w:style>
  <w:style w:customStyle="true" w:styleId="PozadinaSvijetloCrvena" w:type="character">
    <w:name w:val="Pozadina_SvijetloCrvena"/>
    <w:basedOn w:val="eSPISCCParagraphDefaultFont"/>
    <w:rsid w:val="00BE58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58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E584B"/>
    <w:rPr>
      <w:color w:val="808080"/>
      <w:bdr w:color="auto" w:space="0" w:sz="0" w:val="none"/>
      <w:shd w:color="auto" w:fill="auto" w:val="clear"/>
    </w:rPr>
  </w:style>
  <w:style w:customStyle="1" w:styleId="eSPISCCParagraphDefaultFont" w:type="character">
    <w:name w:val="eSPIS_CC_Paragraph Default Font"/>
    <w:basedOn w:val="Zadanifontodlomka"/>
    <w:rsid w:val="00BE58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584B"/>
    <w:rPr>
      <w:bdr w:color="auto" w:space="0" w:sz="0" w:val="none"/>
      <w:shd w:color="auto" w:fill="FFFFCC" w:val="clear"/>
      <w:lang w:val="hr-HR"/>
    </w:rPr>
  </w:style>
  <w:style w:customStyle="1" w:styleId="PozadinaSvijetloCrvena" w:type="character">
    <w:name w:val="Pozadina_SvijetloCrvena"/>
    <w:basedOn w:val="eSPISCCParagraphDefaultFont"/>
    <w:rsid w:val="00BE58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58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St-1887/2018-4</izvorni_sadrzaj>
    <derivirana_varijabla naziv="DomainObject.Oznaka_1">St-1887/2018-4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1887</izvorni_sadrzaj>
    <derivirana_varijabla naziv="DomainObject.Predmet.Broj_1">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2018.</izvorni_sadrzaj>
    <derivirana_varijabla naziv="DomainObject.Predmet.DatumOsnivanja_1">24.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St-1887/2018</izvorni_sadrzaj>
    <derivirana_varijabla naziv="DomainObject.Predmet.OznakaBroj_1">St-1887/2018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LEA POSREDNIŠTVO d.o.o.</izvorni_sadrzaj>
    <derivirana_varijabla naziv="DomainObject.Predmet.ProtustrankaFormated_1">  LEA POSREDNIŠTVO d.o.o.</derivirana_varijabla>
  </DomainObject.Predmet.ProtustrankaFormated>
  <DomainObject.Predmet.ProtustrankaFormatedOIB>
    <izvorni_sadrzaj>  LEA POSREDNIŠTVO d.o.o., OIB 78928573666</izvorni_sadrzaj>
    <derivirana_varijabla naziv="DomainObject.Predmet.ProtustrankaFormatedOIB_1">  LEA POSREDNIŠTVO d.o.o., OIB 78928573666</derivirana_varijabla>
  </DomainObject.Predmet.ProtustrankaFormatedOIB>
  <DomainObject.Predmet.ProtustrankaFormatedWithAdress>
    <izvorni_sadrzaj> LEA POSREDNIŠTVO d.o.o., Vlaška ulica 78, 10000 Zagreb</izvorni_sadrzaj>
    <derivirana_varijabla naziv="DomainObject.Predmet.ProtustrankaFormatedWithAdress_1"> LEA POSREDNIŠTVO d.o.o., Vlaška ulica 78, 10000 Zagreb</derivirana_varijabla>
  </DomainObject.Predmet.ProtustrankaFormatedWithAdress>
  <DomainObject.Predmet.ProtustrankaFormatedWithAdressOIB>
    <izvorni_sadrzaj> LEA POSREDNIŠTVO d.o.o., OIB 78928573666, Vlaška ulica 78, 10000 Zagreb</izvorni_sadrzaj>
    <derivirana_varijabla naziv="DomainObject.Predmet.ProtustrankaFormatedWithAdressOIB_1"> LEA POSREDNIŠTVO d.o.o., OIB 78928573666, Vlaška ulica 78, 10000 Zagreb</derivirana_varijabla>
  </DomainObject.Predmet.ProtustrankaFormatedWithAdressOIB>
  <DomainObject.Predmet.ProtustrankaWithAdress>
    <izvorni_sadrzaj>LEA POSREDNIŠTVO d.o.o. Vlaška ulica 78, 10000 Zagreb</izvorni_sadrzaj>
    <derivirana_varijabla naziv="DomainObject.Predmet.ProtustrankaWithAdress_1">LEA POSREDNIŠTVO d.o.o. Vlaška ulica 78, 10000 Zagreb</derivirana_varijabla>
  </DomainObject.Predmet.ProtustrankaWithAdress>
  <DomainObject.Predmet.ProtustrankaWithAdressOIB>
    <izvorni_sadrzaj>LEA POSREDNIŠTVO d.o.o., OIB 78928573666, Vlaška ulica 78, 10000 Zagreb</izvorni_sadrzaj>
    <derivirana_varijabla naziv="DomainObject.Predmet.ProtustrankaWithAdressOIB_1">LEA POSREDNIŠTVO d.o.o., OIB 78928573666, Vlaška ulica 78, 10000 Zagreb</derivirana_varijabla>
  </DomainObject.Predmet.ProtustrankaWithAdressOIB>
  <DomainObject.Predmet.ProtustrankaNazivFormated>
    <izvorni_sadrzaj>LEA POSREDNIŠTVO d.o.o.</izvorni_sadrzaj>
    <derivirana_varijabla naziv="DomainObject.Predmet.ProtustrankaNazivFormated_1">LEA POSREDNIŠTVO d.o.o.</derivirana_varijabla>
  </DomainObject.Predmet.ProtustrankaNazivFormated>
  <DomainObject.Predmet.ProtustrankaNazivFormatedOIB>
    <izvorni_sadrzaj>LEA POSREDNIŠTVO d.o.o., OIB 78928573666</izvorni_sadrzaj>
    <derivirana_varijabla naziv="DomainObject.Predmet.ProtustrankaNazivFormatedOIB_1">LEA POSREDNIŠTVO d.o.o., OIB 78928573666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LEA POSREDNIŠTVO d.o.o.</item>
    </izvorni_sadrzaj>
    <derivirana_varijabla naziv="DomainObject.Predmet.ProtuStrankaListFormated_1">
      <item>LEA POSREDNIŠTVO d.o.o.</item>
    </derivirana_varijabla>
  </DomainObject.Predmet.ProtuStrankaListFormated>
  <DomainObject.Predmet.ProtuStrankaListFormatedOIB>
    <izvorni_sadrzaj>
      <item>LEA POSREDNIŠTVO d.o.o., OIB 78928573666</item>
    </izvorni_sadrzaj>
    <derivirana_varijabla naziv="DomainObject.Predmet.ProtuStrankaListFormatedOIB_1">
      <item>LEA POSREDNIŠTVO d.o.o., OIB 78928573666</item>
    </derivirana_varijabla>
  </DomainObject.Predmet.ProtuStrankaListFormatedOIB>
  <DomainObject.Predmet.ProtuStrankaListFormatedWithAdress>
    <izvorni_sadrzaj>
      <item>LEA POSREDNIŠTVO d.o.o., Vlaška ulica 78, 10000 Zagreb</item>
    </izvorni_sadrzaj>
    <derivirana_varijabla naziv="DomainObject.Predmet.ProtuStrankaListFormatedWithAdress_1">
      <item>LEA POSREDNIŠTVO d.o.o., Vlaška ulica 78, 10000 Zagreb</item>
    </derivirana_varijabla>
  </DomainObject.Predmet.ProtuStrankaListFormatedWithAdress>
  <DomainObject.Predmet.ProtuStrankaListFormatedWithAdressOIB>
    <izvorni_sadrzaj>
      <item>LEA POSREDNIŠTVO d.o.o., OIB 78928573666, Vlaška ulica 78, 10000 Zagreb</item>
    </izvorni_sadrzaj>
    <derivirana_varijabla naziv="DomainObject.Predmet.ProtuStrankaListFormatedWithAdressOIB_1">
      <item>LEA POSREDNIŠTVO d.o.o., OIB 78928573666, Vlaška ulica 78, 10000 Zagreb</item>
    </derivirana_varijabla>
  </DomainObject.Predmet.ProtuStrankaListFormatedWithAdressOIB>
  <DomainObject.Predmet.ProtuStrankaListNazivFormated>
    <izvorni_sadrzaj>
      <item>LEA POSREDNIŠTVO d.o.o.</item>
    </izvorni_sadrzaj>
    <derivirana_varijabla naziv="DomainObject.Predmet.ProtuStrankaListNazivFormated_1">
      <item>LEA POSREDNIŠTVO d.o.o.</item>
    </derivirana_varijabla>
  </DomainObject.Predmet.ProtuStrankaListNazivFormated>
  <DomainObject.Predmet.ProtuStrankaListNazivFormatedOIB>
    <izvorni_sadrzaj>
      <item>LEA POSREDNIŠTVO d.o.o., OIB 78928573666</item>
    </izvorni_sadrzaj>
    <derivirana_varijabla naziv="DomainObject.Predmet.ProtuStrankaListNazivFormatedOIB_1">
      <item>LEA POSREDNIŠTVO d.o.o., OIB 78928573666</item>
    </derivirana_varijabla>
  </DomainObject.Predmet.ProtuStrankaListNazivFormatedOIB>
  <DomainObject.Predmet.OstaliListFormated>
    <izvorni_sadrzaj>
      <item>Zoran Petković</item>
      <item>ZAGREBAČKA BANKA DIONIČKO DRUŠTVO</item>
    </izvorni_sadrzaj>
    <derivirana_varijabla naziv="DomainObject.Predmet.OstaliListFormated_1">
      <item>Zoran Petković</item>
      <item>ZAGREBAČKA BANKA DIONIČKO DRUŠTVO</item>
    </derivirana_varijabla>
  </DomainObject.Predmet.OstaliListFormated>
  <DomainObject.Predmet.OstaliListFormatedOIB>
    <izvorni_sadrzaj>
      <item>Zoran Petković, OIB 16211689325</item>
      <item>ZAGREBAČKA BANKA DIONIČKO DRUŠTVO, OIB 92963223473</item>
    </izvorni_sadrzaj>
    <derivirana_varijabla naziv="DomainObject.Predmet.OstaliListFormatedOIB_1">
      <item>Zoran Petković, OIB 16211689325</item>
      <item>ZAGREBAČKA BANKA DIONIČKO DRUŠTVO, OIB 92963223473</item>
    </derivirana_varijabla>
  </DomainObject.Predmet.OstaliListFormatedOIB>
  <DomainObject.Predmet.OstaliListFormatedWithAdress>
    <izvorni_sadrzaj>
      <item>Zoran Petković, Stonska ulica 5, 10000 Zagreb</item>
      <item>ZAGREBAČKA BANKA DIONIČKO DRUŠTVO, Trg bana Josipa Jelačića 10, 10000 Zagreb</item>
    </izvorni_sadrzaj>
    <derivirana_varijabla naziv="DomainObject.Predmet.OstaliListFormatedWithAdress_1">
      <item>Zoran Petković, Stonska ulica 5, 10000 Zagreb</item>
      <item>ZAGREBAČKA BANKA DIONIČKO DRUŠTVO, Trg bana Josipa Jelačića 10, 10000 Zagreb</item>
    </derivirana_varijabla>
  </DomainObject.Predmet.OstaliListFormatedWithAdress>
  <DomainObject.Predmet.OstaliListFormatedWithAdressOIB>
    <izvorni_sadrzaj>
      <item>Zoran Petković, OIB 16211689325, Stonska ulica 5, 10000 Zagreb</item>
      <item>ZAGREBAČKA BANKA DIONIČKO DRUŠTVO, OIB 92963223473, Trg bana Josipa Jelačića 10, 10000 Zagreb</item>
    </izvorni_sadrzaj>
    <derivirana_varijabla naziv="DomainObject.Predmet.OstaliListFormatedWithAdressOIB_1">
      <item>Zoran Petković, OIB 16211689325, Stonska ulica 5, 10000 Zagreb</item>
      <item>ZAGREBAČKA BANKA DIONIČKO DRUŠTVO, OIB 92963223473, Trg bana Josipa Jelačića 10, 10000 Zagreb</item>
    </derivirana_varijabla>
  </DomainObject.Predmet.OstaliListFormatedWithAdressOIB>
  <DomainObject.Predmet.OstaliListNazivFormated>
    <izvorni_sadrzaj>
      <item>Zoran Petković</item>
      <item>ZAGREBAČKA BANKA DIONIČKO DRUŠTVO</item>
    </izvorni_sadrzaj>
    <derivirana_varijabla naziv="DomainObject.Predmet.OstaliListNazivFormated_1">
      <item>Zoran Petković</item>
      <item>ZAGREBAČKA BANKA DIONIČKO DRUŠTVO</item>
    </derivirana_varijabla>
  </DomainObject.Predmet.OstaliListNazivFormated>
  <DomainObject.Predmet.OstaliListNazivFormatedOIB>
    <izvorni_sadrzaj>
      <item>Zoran Petković, OIB 16211689325</item>
      <item>ZAGREBAČKA BANKA DIONIČKO DRUŠTVO, OIB 92963223473</item>
    </izvorni_sadrzaj>
    <derivirana_varijabla naziv="DomainObject.Predmet.OstaliListNazivFormatedOIB_1">
      <item>Zoran Petković, OIB 16211689325</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St-1887/2018-4</izvorni_sadrzaj>
    <derivirana_varijabla naziv="DomainObject.PoslovniBrojDokumenta_1">St-1887/2018-4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LEA POSREDNIŠTVO d.o.o.</izvorni_sadrzaj>
    <derivirana_varijabla naziv="DomainObject.Predmet.ProtustrankaIDrugi_1">LEA POSREDNIŠTVO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LEA POSREDNIŠTVO d.o.o., OIB 78928573666, Vlaška ulica 78, 10000 Zagreb</izvorni_sadrzaj>
    <derivirana_varijabla naziv="DomainObject.Predmet.ProtustrankaIDrugiAdressOIB_1">LEA POSREDNIŠTVO d.o.o., OIB 78928573666, Vlaška ulica 78,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LEA POSREDNIŠTVO d.o.o.</item>
      <item>Zoran Petković</item>
      <item>ZAGREBAČKA BANKA DIONIČKO DRUŠTVO</item>
    </izvorni_sadrzaj>
    <derivirana_varijabla naziv="DomainObject.Predmet.SudioniciListNaziv_1">
      <item>FINA Regionalni centar Zagreb</item>
      <item>LEA POSREDNIŠTVO d.o.o.</item>
      <item>Zoran Petković</item>
      <item>ZAGREBAČKA BANKA DIONIČKO DRUŠTVO</item>
    </derivirana_varijabla>
  </DomainObject.Predmet.SudioniciListNaziv>
  <DomainObject.Predmet.SudioniciListAdressOIB>
    <izvorni_sadrzaj>
      <item>FINA Regionalni centar Zagreb, OIB 85821130368, Trg svibanjskih žrtava 1995. 1,10000 Zagreb</item>
      <item>LEA POSREDNIŠTVO d.o.o., OIB 78928573666, Vlaška ulica 78,10000 Zagreb</item>
      <item>Zoran Petković, OIB 16211689325, Stonska ulica 5,10000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LEA POSREDNIŠTVO d.o.o., OIB 78928573666, Vlaška ulica 78,10000 Zagreb</item>
      <item>Zoran Petković, OIB 16211689325, Stonska ulica 5,10000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78928573666</item>
      <item>, OIB 16211689325</item>
      <item>, OIB 92963223473</item>
    </izvorni_sadrzaj>
    <derivirana_varijabla naziv="DomainObject.Predmet.SudioniciListNazivOIB_1">
      <item>, OIB 85821130368</item>
      <item>, OIB 78928573666</item>
      <item>, OIB 16211689325</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629FB3-F815-4950-B035-55EEEBFAE2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5419</properties:Characters>
  <properties:Lines>140</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2018-09-10T12:34:00Z</dcterms:created>
  <dc:creator>Unknown</dc:creator>
  <cp:lastModifiedBy>Natalija Perković</cp:lastModifiedBy>
  <cp:lastPrinted>2018-09-11T08:23:00Z</cp:lastPrinted>
  <dcterms:modified xmlns:xsi="http://www.w3.org/2001/XMLSchema-instance" xsi:type="dcterms:W3CDTF">2018-09-11T08:29:00Z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St-1887/2018-4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