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2cdd" w14:paraId="0ba2cd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23305">
        <w:t>4079</w:t>
      </w:r>
      <w:r w:rsidR="00BA1C62">
        <w:t>/16</w:t>
      </w:r>
      <w:r w:rsidR="0056476C">
        <w:t>-</w:t>
      </w:r>
      <w:r w:rsidR="001F7887">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75CFE" w:rsidR="000A2CA0" w:rsidRPr="004F6916">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C7D9A" w:rsidRPr="00FC7D9A">
        <w:rPr>
          <w:rFonts w:cs="Arial" w:hAnsi="Arial" w:ascii="Arial"/>
          <w:color w:val="003366"/>
          <w:sz w:val="18"/>
          <w:szCs w:val="18"/>
        </w:rPr>
        <w:t xml:space="preserve"> </w:t>
      </w:r>
      <w:r w:rsidR="00FC7D9A" w:rsidRPr="005C2F92">
        <w:t>IPPEAS d.o.o.</w:t>
      </w:r>
      <w:r w:rsidR="0042029B" w:rsidRPr="005C2F92">
        <w:t>,</w:t>
      </w:r>
      <w:r w:rsidR="005C2F92" w:rsidRPr="005C2F92">
        <w:t xml:space="preserve"> Sesvete, Jakova Gotovca 17,</w:t>
      </w:r>
      <w:r w:rsidR="0042029B" w:rsidRPr="005C2F92">
        <w:t xml:space="preserve"> </w:t>
      </w:r>
      <w:r w:rsidRPr="005C2F92">
        <w:t>OIB</w:t>
      </w:r>
      <w:r w:rsidR="005C2F92" w:rsidRPr="005C2F92">
        <w:t xml:space="preserve"> 69252100340</w:t>
      </w:r>
      <w:r w:rsidR="004F6916" w:rsidRPr="0028385D">
        <w:t>,</w:t>
      </w:r>
      <w:r w:rsidR="00F65036" w:rsidRPr="004F6916">
        <w:t xml:space="preserve"> </w:t>
      </w:r>
      <w:r w:rsidR="000A2CA0" w:rsidRPr="004F6916">
        <w:t xml:space="preserve">dana </w:t>
      </w:r>
      <w:r w:rsidR="00FC7DCB" w:rsidRPr="004F6916">
        <w:t>20</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C2F92" w:rsidRPr="005C2F92">
        <w:t xml:space="preserve"> IPPEAS d.o.o., Sesvete, Jakova Gotovca 17, OIB 69252100340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5C2F92" w:rsidRPr="005C2F92">
        <w:t xml:space="preserve"> IPPEAS d.o.o., Sesvete, Jakova Gotovca 17, OIB 69252100340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92467" w:rsidP="000A2CA0" w:rsidR="000A2CA0" w:rsidRPr="00C254D4">
      <w:pPr>
        <w:jc w:val="both"/>
        <w:rPr>
          <w:b/>
        </w:rPr>
      </w:pPr>
      <w:r>
        <w:rPr>
          <w:b/>
        </w:rPr>
        <w:t>9</w:t>
      </w:r>
      <w:r w:rsidR="00FF4FD8">
        <w:rPr>
          <w:b/>
        </w:rPr>
        <w:t>. ožujka</w:t>
      </w:r>
      <w:r w:rsidR="0056476C">
        <w:rPr>
          <w:b/>
        </w:rPr>
        <w:t xml:space="preserve"> 2017</w:t>
      </w:r>
      <w:r w:rsidR="000A2CA0" w:rsidRPr="00C254D4">
        <w:rPr>
          <w:b/>
        </w:rPr>
        <w:t xml:space="preserve">. godine u </w:t>
      </w:r>
      <w:r w:rsidR="00654B0B">
        <w:rPr>
          <w:b/>
        </w:rPr>
        <w:t>1</w:t>
      </w:r>
      <w:r w:rsidR="0028385D">
        <w:rPr>
          <w:b/>
        </w:rPr>
        <w:t>3</w:t>
      </w:r>
      <w:r w:rsidR="00EA6B80">
        <w:rPr>
          <w:b/>
        </w:rPr>
        <w:t>,</w:t>
      </w:r>
      <w:r w:rsidR="00F9000D">
        <w:rPr>
          <w:b/>
        </w:rPr>
        <w:t>2</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5C2F92" w:rsidRPr="005C2F92">
        <w:t>IPPEAS d.o.o.,</w:t>
      </w:r>
      <w:r w:rsidR="005C2F92">
        <w:t xml:space="preserve"> Sesvete</w:t>
      </w:r>
    </w:p>
    <w:p w:rsidRDefault="000A2CA0" w:rsidP="001709C2" w:rsidR="001709C2" w:rsidRPr="001709C2">
      <w:pPr>
        <w:rPr>
          <w:rFonts w:cs="Arial" w:hAnsi="Arial" w:ascii="Arial"/>
          <w:color w:val="003366"/>
          <w:sz w:val="18"/>
          <w:szCs w:val="18"/>
        </w:rPr>
      </w:pPr>
      <w:r w:rsidRPr="00C254D4">
        <w:t>-</w:t>
      </w:r>
      <w:r w:rsidR="005C6BCD" w:rsidRPr="00C254D4">
        <w:t xml:space="preserve"> zakonski zastupnik dužnika</w:t>
      </w:r>
      <w:r w:rsidR="00293FDF">
        <w:t xml:space="preserve"> </w:t>
      </w:r>
      <w:r w:rsidR="005C2F92" w:rsidRPr="005C2F92">
        <w:t>Danijel Svaguša</w:t>
      </w:r>
    </w:p>
    <w:p w:rsidRDefault="000A2CA0" w:rsidP="000A2CA0" w:rsidR="000A2CA0">
      <w:r w:rsidRPr="00C254D4">
        <w:t>- FINA</w:t>
      </w:r>
    </w:p>
    <w:p w:rsidRDefault="00F65036" w:rsidP="005C0CD8" w:rsidR="00F53671">
      <w:r>
        <w:t xml:space="preserve">- </w:t>
      </w:r>
      <w:r w:rsidR="005C2F92">
        <w:t>OTP banka Hrvatska</w:t>
      </w:r>
      <w:r w:rsidR="00CF5328">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C2F92">
        <w:t>29. travnja</w:t>
      </w:r>
      <w:r w:rsidR="00700A85">
        <w:t xml:space="preserve"> 2016</w:t>
      </w:r>
      <w:r w:rsidRPr="00C254D4">
        <w:t>. prijedlog za otvaranje stečajnog postupka nad dužnikom</w:t>
      </w:r>
      <w:r w:rsidR="00FC30DE" w:rsidRPr="00FC30DE">
        <w:t xml:space="preserve"> </w:t>
      </w:r>
      <w:r w:rsidR="00FC30DE" w:rsidRPr="005C2F92">
        <w:t>IPPEAS d.o.o., Sesvete, Jakova Gotovca 17, OIB 69252100340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C30DE">
        <w:t>27. travnja</w:t>
      </w:r>
      <w:r w:rsidR="00564EA1">
        <w:t xml:space="preserve"> </w:t>
      </w:r>
      <w:r w:rsidR="00700A85">
        <w:t>2016</w:t>
      </w:r>
      <w:r w:rsidR="000518E3">
        <w:t xml:space="preserve">. godine dužnik u Očevidniku redoslijeda osnova za plaćanje ima evidentirane neizvršene osnove za plaćanje u ukupnom iznosu od </w:t>
      </w:r>
      <w:r w:rsidR="00FC30DE">
        <w:t>55.970,60</w:t>
      </w:r>
      <w:r w:rsidR="000518E3">
        <w:t xml:space="preserve"> kn, te da dužnik ima </w:t>
      </w:r>
      <w:r w:rsidR="00FC30DE">
        <w:t>jednog zaposlenog</w:t>
      </w:r>
      <w:r w:rsidR="000518E3">
        <w:t xml:space="preserve">. Predlagatelj </w:t>
      </w:r>
      <w:r w:rsidR="00875593">
        <w:t xml:space="preserve">nadalje </w:t>
      </w:r>
      <w:r w:rsidR="000518E3">
        <w:t>navodi da dužnik ima račun kod</w:t>
      </w:r>
      <w:r w:rsidR="000F49B7">
        <w:t xml:space="preserve"> </w:t>
      </w:r>
      <w:r w:rsidR="00FC30DE">
        <w:t>OTP banka Hrvatska</w:t>
      </w:r>
      <w:r w:rsidR="000F49B7">
        <w:t xml:space="preserv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C30DE">
        <w:t>27. travnja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F13" w:rsidR="00B04F13">
      <w:r>
        <w:separator/>
      </w:r>
    </w:p>
  </w:endnote>
  <w:endnote w:id="0" w:type="continuationSeparator">
    <w:p w:rsidRDefault="00B04F13" w:rsidR="00B04F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F13" w:rsidR="00B04F13">
      <w:r>
        <w:separator/>
      </w:r>
    </w:p>
  </w:footnote>
  <w:footnote w:id="0" w:type="continuationSeparator">
    <w:p w:rsidRDefault="00B04F13" w:rsidR="00B04F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283C">
      <w:rPr>
        <w:rStyle w:val="Brojstranice"/>
        <w:noProof/>
      </w:rPr>
      <w:t>2</w:t>
    </w:r>
    <w:r>
      <w:rPr>
        <w:rStyle w:val="Brojstranice"/>
      </w:rPr>
      <w:fldChar w:fldCharType="end"/>
    </w:r>
  </w:p>
  <w:p w:rsidRDefault="0062255B" w:rsidP="004D27C4" w:rsidR="00874E6C">
    <w:pPr>
      <w:pStyle w:val="Zaglavlje"/>
      <w:jc w:val="right"/>
    </w:pPr>
    <w:r>
      <w:t>4 St-</w:t>
    </w:r>
    <w:r w:rsidR="005C2F92">
      <w:t>4079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B47CF"/>
    <w:rsid w:val="000C6A41"/>
    <w:rsid w:val="000E7C58"/>
    <w:rsid w:val="000F0A0A"/>
    <w:rsid w:val="000F2F22"/>
    <w:rsid w:val="000F49B7"/>
    <w:rsid w:val="00107157"/>
    <w:rsid w:val="001361E0"/>
    <w:rsid w:val="00152A0F"/>
    <w:rsid w:val="00153E3D"/>
    <w:rsid w:val="001709C2"/>
    <w:rsid w:val="001717E2"/>
    <w:rsid w:val="0018296C"/>
    <w:rsid w:val="001C4DEC"/>
    <w:rsid w:val="001E2CB6"/>
    <w:rsid w:val="001F7887"/>
    <w:rsid w:val="001F78FA"/>
    <w:rsid w:val="00217606"/>
    <w:rsid w:val="00217CDB"/>
    <w:rsid w:val="00246412"/>
    <w:rsid w:val="0025435D"/>
    <w:rsid w:val="0025788E"/>
    <w:rsid w:val="0027227B"/>
    <w:rsid w:val="002736A4"/>
    <w:rsid w:val="00277F8E"/>
    <w:rsid w:val="0028385D"/>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75CFE"/>
    <w:rsid w:val="004A103A"/>
    <w:rsid w:val="004A5CD7"/>
    <w:rsid w:val="004B32BE"/>
    <w:rsid w:val="004B4514"/>
    <w:rsid w:val="004C4304"/>
    <w:rsid w:val="004D27C4"/>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7A14"/>
    <w:rsid w:val="00764728"/>
    <w:rsid w:val="00792668"/>
    <w:rsid w:val="007B4990"/>
    <w:rsid w:val="007C05B2"/>
    <w:rsid w:val="007C7125"/>
    <w:rsid w:val="00801A6D"/>
    <w:rsid w:val="00803C0F"/>
    <w:rsid w:val="008046BD"/>
    <w:rsid w:val="0086086F"/>
    <w:rsid w:val="00874E6C"/>
    <w:rsid w:val="00875593"/>
    <w:rsid w:val="008B295A"/>
    <w:rsid w:val="008C64D3"/>
    <w:rsid w:val="008E12A2"/>
    <w:rsid w:val="00906436"/>
    <w:rsid w:val="0090707B"/>
    <w:rsid w:val="00931343"/>
    <w:rsid w:val="00945F2A"/>
    <w:rsid w:val="00950276"/>
    <w:rsid w:val="00960393"/>
    <w:rsid w:val="0099250A"/>
    <w:rsid w:val="009A0E71"/>
    <w:rsid w:val="009B029E"/>
    <w:rsid w:val="009F2598"/>
    <w:rsid w:val="00A031C0"/>
    <w:rsid w:val="00A0497F"/>
    <w:rsid w:val="00A72D4E"/>
    <w:rsid w:val="00A77C50"/>
    <w:rsid w:val="00A834A5"/>
    <w:rsid w:val="00A8529D"/>
    <w:rsid w:val="00A97F6D"/>
    <w:rsid w:val="00AB2730"/>
    <w:rsid w:val="00AF107C"/>
    <w:rsid w:val="00AF133C"/>
    <w:rsid w:val="00AF30BA"/>
    <w:rsid w:val="00B04F13"/>
    <w:rsid w:val="00B05CE8"/>
    <w:rsid w:val="00B1314F"/>
    <w:rsid w:val="00B31719"/>
    <w:rsid w:val="00B334EE"/>
    <w:rsid w:val="00B65105"/>
    <w:rsid w:val="00B962F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E3CCE"/>
    <w:rsid w:val="00CF5328"/>
    <w:rsid w:val="00D04603"/>
    <w:rsid w:val="00D46A3C"/>
    <w:rsid w:val="00D541C7"/>
    <w:rsid w:val="00D74680"/>
    <w:rsid w:val="00D8324E"/>
    <w:rsid w:val="00D97EE4"/>
    <w:rsid w:val="00DA62AF"/>
    <w:rsid w:val="00DC75CE"/>
    <w:rsid w:val="00DE04B4"/>
    <w:rsid w:val="00E03C0B"/>
    <w:rsid w:val="00E1498A"/>
    <w:rsid w:val="00E15553"/>
    <w:rsid w:val="00E21746"/>
    <w:rsid w:val="00E23305"/>
    <w:rsid w:val="00E57C2A"/>
    <w:rsid w:val="00E64F26"/>
    <w:rsid w:val="00EA6B80"/>
    <w:rsid w:val="00EC7F36"/>
    <w:rsid w:val="00ED4145"/>
    <w:rsid w:val="00EE283C"/>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000D"/>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3E3D"/>
    <w:rPr>
      <w:color w:val="808080"/>
      <w:bdr w:space="0" w:sz="0" w:color="auto" w:val="none"/>
      <w:shd w:fill="auto" w:color="auto" w:val="clear"/>
    </w:rPr>
  </w:style>
  <w:style w:customStyle="true" w:styleId="eSPISCCParagraphDefaultFont" w:type="character">
    <w:name w:val="eSPIS_CC_Paragraph Default Font"/>
    <w:basedOn w:val="Zadanifontodlomka"/>
    <w:rsid w:val="00153E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E3D"/>
    <w:rPr>
      <w:bdr w:space="0" w:sz="0" w:color="auto" w:val="none"/>
      <w:shd w:fill="FFFFCC" w:color="auto" w:val="clear"/>
      <w:lang w:val="hr-HR"/>
    </w:rPr>
  </w:style>
  <w:style w:customStyle="true" w:styleId="PozadinaSvijetloCrvena" w:type="character">
    <w:name w:val="Pozadina_SvijetloCrvena"/>
    <w:basedOn w:val="eSPISCCParagraphDefaultFont"/>
    <w:rsid w:val="00153E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E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3E3D"/>
    <w:rPr>
      <w:color w:val="808080"/>
      <w:bdr w:color="auto" w:space="0" w:sz="0" w:val="none"/>
      <w:shd w:color="auto" w:fill="auto" w:val="clear"/>
    </w:rPr>
  </w:style>
  <w:style w:customStyle="1" w:styleId="eSPISCCParagraphDefaultFont" w:type="character">
    <w:name w:val="eSPIS_CC_Paragraph Default Font"/>
    <w:basedOn w:val="Zadanifontodlomka"/>
    <w:rsid w:val="00153E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E3D"/>
    <w:rPr>
      <w:bdr w:color="auto" w:space="0" w:sz="0" w:val="none"/>
      <w:shd w:color="auto" w:fill="FFFFCC" w:val="clear"/>
      <w:lang w:val="hr-HR"/>
    </w:rPr>
  </w:style>
  <w:style w:customStyle="1" w:styleId="PozadinaSvijetloCrvena" w:type="character">
    <w:name w:val="Pozadina_SvijetloCrvena"/>
    <w:basedOn w:val="eSPISCCParagraphDefaultFont"/>
    <w:rsid w:val="00153E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E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St-4079/2016-5</izvorni_sadrzaj>
    <derivirana_varijabla naziv="DomainObject.Oznaka_1">St-4079/2016-5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4079</izvorni_sadrzaj>
    <derivirana_varijabla naziv="DomainObject.Predmet.Broj_1">4079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St-4079/2016</izvorni_sadrzaj>
    <derivirana_varijabla naziv="DomainObject.Predmet.OznakaBroj_1">St-4079/2016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IPPEAS d.o.o. zastupanog po punomoćniku Danijel Svaguša</izvorni_sadrzaj>
    <derivirana_varijabla naziv="DomainObject.Predmet.ProtustrankaFormated_1">  IPPEAS d.o.o. zastupanog po punomoćniku Danijel Svaguša</derivirana_varijabla>
  </DomainObject.Predmet.ProtustrankaFormated>
  <DomainObject.Predmet.ProtustrankaFormatedOIB>
    <izvorni_sadrzaj>  IPPEAS d.o.o., OIB 69252100340 zastupanog po punomoćniku Danijel Svaguša</izvorni_sadrzaj>
    <derivirana_varijabla naziv="DomainObject.Predmet.ProtustrankaFormatedOIB_1">  IPPEAS d.o.o., OIB 69252100340 zastupanog po punomoćniku Danijel Svaguša</derivirana_varijabla>
  </DomainObject.Predmet.ProtustrankaFormatedOIB>
  <DomainObject.Predmet.ProtustrankaFormatedWithAdress>
    <izvorni_sadrzaj> IPPEAS d.o.o., Jakova Gotovca 17, 10360 Sesvete zastupanog po punomoćniku Danijel Svaguša</izvorni_sadrzaj>
    <derivirana_varijabla naziv="DomainObject.Predmet.ProtustrankaFormatedWithAdress_1"> IPPEAS d.o.o., Jakova Gotovca 17, 10360 Sesvete zastupanog po punomoćniku Danijel Svaguša</derivirana_varijabla>
  </DomainObject.Predmet.ProtustrankaFormatedWithAdress>
  <DomainObject.Predmet.ProtustrankaFormatedWithAdressOIB>
    <izvorni_sadrzaj> IPPEAS d.o.o., OIB 69252100340, Jakova Gotovca 17, 10360 Sesvete zastupanog po punomoćniku Danijel Svaguša</izvorni_sadrzaj>
    <derivirana_varijabla naziv="DomainObject.Predmet.ProtustrankaFormatedWithAdressOIB_1"> IPPEAS d.o.o., OIB 69252100340, Jakova Gotovca 17, 10360 Sesvete zastupanog po punomoćniku Danijel Svaguša</derivirana_varijabla>
  </DomainObject.Predmet.ProtustrankaFormatedWithAdressOIB>
  <DomainObject.Predmet.ProtustrankaWithAdress>
    <izvorni_sadrzaj>IPPEAS d.o.o. Jakova Gotovca 17, 10360 Sesvete</izvorni_sadrzaj>
    <derivirana_varijabla naziv="DomainObject.Predmet.ProtustrankaWithAdress_1">IPPEAS d.o.o. Jakova Gotovca 17, 10360 Sesvete</derivirana_varijabla>
  </DomainObject.Predmet.ProtustrankaWithAdress>
  <DomainObject.Predmet.ProtustrankaWithAdressOIB>
    <izvorni_sadrzaj>IPPEAS d.o.o., OIB 69252100340, Jakova Gotovca 17, 10360 Sesvete</izvorni_sadrzaj>
    <derivirana_varijabla naziv="DomainObject.Predmet.ProtustrankaWithAdressOIB_1">IPPEAS d.o.o., OIB 69252100340, Jakova Gotovca 17, 10360 Sesvete</derivirana_varijabla>
  </DomainObject.Predmet.ProtustrankaWithAdressOIB>
  <DomainObject.Predmet.ProtustrankaNazivFormated>
    <izvorni_sadrzaj>IPPEAS d.o.o.</izvorni_sadrzaj>
    <derivirana_varijabla naziv="DomainObject.Predmet.ProtustrankaNazivFormated_1">IPPEAS d.o.o.</derivirana_varijabla>
  </DomainObject.Predmet.ProtustrankaNazivFormated>
  <DomainObject.Predmet.ProtustrankaNazivFormatedOIB>
    <izvorni_sadrzaj>IPPEAS d.o.o., OIB 69252100340</izvorni_sadrzaj>
    <derivirana_varijabla naziv="DomainObject.Predmet.ProtustrankaNazivFormatedOIB_1">IPPEAS d.o.o., OIB 69252100340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IPPEAS d.o.o. zastupanog po punomoćniku Danijel Svaguša</item>
    </izvorni_sadrzaj>
    <derivirana_varijabla naziv="DomainObject.Predmet.ProtuStrankaListFormated_1">
      <item>IPPEAS d.o.o. zastupanog po punomoćniku Danijel Svaguša</item>
    </derivirana_varijabla>
  </DomainObject.Predmet.ProtuStrankaListFormated>
  <DomainObject.Predmet.ProtuStrankaListFormatedOIB>
    <izvorni_sadrzaj>
      <item>IPPEAS d.o.o., OIB 69252100340 zastupanog po punomoćniku Danijel Svaguša</item>
    </izvorni_sadrzaj>
    <derivirana_varijabla naziv="DomainObject.Predmet.ProtuStrankaListFormatedOIB_1">
      <item>IPPEAS d.o.o., OIB 69252100340 zastupanog po punomoćniku Danijel Svaguša</item>
    </derivirana_varijabla>
  </DomainObject.Predmet.ProtuStrankaListFormatedOIB>
  <DomainObject.Predmet.ProtuStrankaListFormatedWithAdress>
    <izvorni_sadrzaj>
      <item>IPPEAS d.o.o., Jakova Gotovca 17, 10360 Sesvete zastupanog po punomoćniku Danijel Svaguša</item>
    </izvorni_sadrzaj>
    <derivirana_varijabla naziv="DomainObject.Predmet.ProtuStrankaListFormatedWithAdress_1">
      <item>IPPEAS d.o.o., Jakova Gotovca 17, 10360 Sesvete zastupanog po punomoćniku Danijel Svaguša</item>
    </derivirana_varijabla>
  </DomainObject.Predmet.ProtuStrankaListFormatedWithAdress>
  <DomainObject.Predmet.ProtuStrankaListFormatedWithAdressOIB>
    <izvorni_sadrzaj>
      <item>IPPEAS d.o.o., OIB 69252100340, Jakova Gotovca 17, 10360 Sesvete zastupanog po punomoćniku Danijel Svaguša</item>
    </izvorni_sadrzaj>
    <derivirana_varijabla naziv="DomainObject.Predmet.ProtuStrankaListFormatedWithAdressOIB_1">
      <item>IPPEAS d.o.o., OIB 69252100340, Jakova Gotovca 17, 10360 Sesvete zastupanog po punomoćniku Danijel Svaguša</item>
    </derivirana_varijabla>
  </DomainObject.Predmet.ProtuStrankaListFormatedWithAdressOIB>
  <DomainObject.Predmet.ProtuStrankaListNazivFormated>
    <izvorni_sadrzaj>
      <item>IPPEAS d.o.o.</item>
    </izvorni_sadrzaj>
    <derivirana_varijabla naziv="DomainObject.Predmet.ProtuStrankaListNazivFormated_1">
      <item>IPPEAS d.o.o.</item>
    </derivirana_varijabla>
  </DomainObject.Predmet.ProtuStrankaListNazivFormated>
  <DomainObject.Predmet.ProtuStrankaListNazivFormatedOIB>
    <izvorni_sadrzaj>
      <item>IPPEAS d.o.o., OIB 69252100340</item>
    </izvorni_sadrzaj>
    <derivirana_varijabla naziv="DomainObject.Predmet.ProtuStrankaListNazivFormatedOIB_1">
      <item>IPPEAS d.o.o., OIB 69252100340</item>
    </derivirana_varijabla>
  </DomainObject.Predmet.ProtuStrankaListNazivFormatedOIB>
  <DomainObject.Predmet.OstaliListFormated>
    <izvorni_sadrzaj>
      <item>Danijel Svaguša punomoćnik sudionika u postupku IPPEAS d.o.o.</item>
    </izvorni_sadrzaj>
    <derivirana_varijabla naziv="DomainObject.Predmet.OstaliListFormated_1">
      <item>Danijel Svaguša punomoćnik sudionika u postupku IPPEAS d.o.o.</item>
    </derivirana_varijabla>
  </DomainObject.Predmet.OstaliListFormated>
  <DomainObject.Predmet.OstaliListFormatedOIB>
    <izvorni_sadrzaj>
      <item>Danijel Svaguša, OIB 83064764999 punomoćnik sudionika u postupku IPPEAS d.o.o.</item>
    </izvorni_sadrzaj>
    <derivirana_varijabla naziv="DomainObject.Predmet.OstaliListFormatedOIB_1">
      <item>Danijel Svaguša, OIB 83064764999 punomoćnik sudionika u postupku IPPEAS d.o.o.</item>
    </derivirana_varijabla>
  </DomainObject.Predmet.OstaliListFormatedOIB>
  <DomainObject.Predmet.OstaliListFormatedWithAdress>
    <izvorni_sadrzaj>
      <item>Danijel Svaguša, Rebrovac 24b, 10000 Zagreb punomoćnik sudionika u postupku IPPEAS d.o.o.</item>
    </izvorni_sadrzaj>
    <derivirana_varijabla naziv="DomainObject.Predmet.OstaliListFormatedWithAdress_1">
      <item>Danijel Svaguša, Rebrovac 24b, 10000 Zagreb punomoćnik sudionika u postupku IPPEAS d.o.o.</item>
    </derivirana_varijabla>
  </DomainObject.Predmet.OstaliListFormatedWithAdress>
  <DomainObject.Predmet.OstaliListFormatedWithAdressOIB>
    <izvorni_sadrzaj>
      <item>Danijel Svaguša, OIB 83064764999, Rebrovac 24b, 10000 Zagreb punomoćnik sudionika u postupku IPPEAS d.o.o.</item>
    </izvorni_sadrzaj>
    <derivirana_varijabla naziv="DomainObject.Predmet.OstaliListFormatedWithAdressOIB_1">
      <item>Danijel Svaguša, OIB 83064764999, Rebrovac 24b, 10000 Zagreb punomoćnik sudionika u postupku IPPEAS d.o.o.</item>
    </derivirana_varijabla>
  </DomainObject.Predmet.OstaliListFormatedWithAdressOIB>
  <DomainObject.Predmet.OstaliListNazivFormated>
    <izvorni_sadrzaj>
      <item>Danijel Svaguša</item>
    </izvorni_sadrzaj>
    <derivirana_varijabla naziv="DomainObject.Predmet.OstaliListNazivFormated_1">
      <item>Danijel Svaguša</item>
    </derivirana_varijabla>
  </DomainObject.Predmet.OstaliListNazivFormated>
  <DomainObject.Predmet.OstaliListNazivFormatedOIB>
    <izvorni_sadrzaj>
      <item>Danijel Svaguša, OIB 83064764999</item>
    </izvorni_sadrzaj>
    <derivirana_varijabla naziv="DomainObject.Predmet.OstaliListNazivFormatedOIB_1">
      <item>Danijel Svaguša, OIB 83064764999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St-4079/2016-5</izvorni_sadrzaj>
    <derivirana_varijabla naziv="DomainObject.PoslovniBrojDokumenta_1">St-4079/2016-5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IPPEAS d.o.o.</izvorni_sadrzaj>
    <derivirana_varijabla naziv="DomainObject.Predmet.ProtustrankaIDrugi_1">IPPEAS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IPPEAS d.o.o., OIB 69252100340, Jakova Gotovca 17, 10360 Sesvete</izvorni_sadrzaj>
    <derivirana_varijabla naziv="DomainObject.Predmet.ProtustrankaIDrugiAdressOIB_1">IPPEAS d.o.o., OIB 69252100340, Jakova Gotovca 17,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IPPEAS d.o.o.</item>
      <item>Danijel Svaguša</item>
    </izvorni_sadrzaj>
    <derivirana_varijabla naziv="DomainObject.Predmet.SudioniciListNaziv_1">
      <item>FINA Regionalni centar Zagreb</item>
      <item>IPPEAS d.o.o.</item>
      <item>Danijel Svaguša</item>
    </derivirana_varijabla>
  </DomainObject.Predmet.SudioniciListNaziv>
  <DomainObject.Predmet.SudioniciListAdressOIB>
    <izvorni_sadrzaj>
      <item>FINA Regionalni centar Zagreb, OIB 85821130368, Trg svibanjskih žrtava 1995. br. 1,10000 Zagreb</item>
      <item>IPPEAS d.o.o., OIB 69252100340, Jakova Gotovca 17,10360 Sesvete</item>
      <item>Danijel Svaguša, OIB 83064764999, Rebrovac 24b,10000 Zagreb</item>
    </izvorni_sadrzaj>
    <derivirana_varijabla naziv="DomainObject.Predmet.SudioniciListAdressOIB_1">
      <item>FINA Regionalni centar Zagreb, OIB 85821130368, Trg svibanjskih žrtava 1995. br. 1,10000 Zagreb</item>
      <item>IPPEAS d.o.o., OIB 69252100340, Jakova Gotovca 17,10360 Sesvete</item>
      <item>Danijel Svaguša, OIB 83064764999, Rebrovac 24b,10000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69252100340</item>
      <item>, OIB 83064764999</item>
    </izvorni_sadrzaj>
    <derivirana_varijabla naziv="DomainObject.Predmet.SudioniciListNazivOIB_1">
      <item>, OIB 85821130368</item>
      <item>, OIB 69252100340</item>
      <item>, OIB 83064764999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59B50-C5D6-485E-97B0-BCAEC35EA5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4950</properties:Characters>
  <properties:Lines>128</properties:Lines>
  <properties:Paragraphs>56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2017-01-20T08:47:00Z</dcterms:created>
  <dc:creator>gboljkovac</dc:creator>
  <cp:lastModifiedBy>Marina Markić</cp:lastModifiedBy>
  <cp:lastPrinted>2017-01-20T08:58:00Z</cp:lastPrinted>
  <dcterms:modified xmlns:xsi="http://www.w3.org/2001/XMLSchema-instance" xsi:type="dcterms:W3CDTF">2017-01-20T09:56:00Z</dcterms:modified>
  <cp:revision>17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St-4079/2016-5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