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e654" w14:paraId="a01e654"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9050D">
        <w:rPr>
          <w:rFonts w:cs="Times New Roman" w:eastAsia="Times New Roman"/>
          <w:szCs w:val="24"/>
          <w:lang w:eastAsia="hr-HR"/>
        </w:rPr>
        <w:t>202/18</w:t>
      </w:r>
      <w:r w:rsidR="00E20DDF">
        <w:rPr>
          <w:rFonts w:cs="Times New Roman" w:eastAsia="Times New Roman"/>
          <w:szCs w:val="24"/>
          <w:lang w:eastAsia="hr-HR"/>
        </w:rPr>
        <w:t>-21</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9050D">
        <w:rPr>
          <w:szCs w:val="24"/>
        </w:rPr>
        <w:t>nakon obustavljenog skraćenog stečajnog postupka nad dužnikom AGRIVA d.o.o. za trgovinu i usluge, Zagreb (Grad Zagreb), Mlinovi 116/B, OIB 12036600400, povodom prijedloga vjerovnika IMPULS-LEASING d.o.o., Zagreb, Velimira Škorpika 24/I, OIB 65918029671 kojeg zastupa punomoćnica Mirela Mlinac, odvjetnica u OD Borić &amp; partneri d.o.o., Zagreb, J. Marohnića 1, za otvaranje  stečajnog postupka nad dužnikom AGRIVA d.o.o. za trgovinu i usluge, Zagreb (Grad Zagreb), Mlinovi 116/B, OIB 12036600400,</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C9050D">
        <w:rPr>
          <w:rFonts w:cs="Times New Roman" w:eastAsia="Times New Roman"/>
          <w:szCs w:val="24"/>
          <w:lang w:eastAsia="hr-HR"/>
        </w:rPr>
        <w:t>14</w:t>
      </w:r>
      <w:r w:rsidR="006C1DA1" w:rsidRPr="008C0AEF">
        <w:rPr>
          <w:rFonts w:cs="Times New Roman" w:eastAsia="Times New Roman"/>
          <w:szCs w:val="24"/>
          <w:lang w:eastAsia="hr-HR"/>
        </w:rPr>
        <w:t xml:space="preserve">. </w:t>
      </w:r>
      <w:r w:rsidR="00C9050D">
        <w:rPr>
          <w:rFonts w:cs="Times New Roman" w:eastAsia="Times New Roman"/>
          <w:szCs w:val="24"/>
          <w:lang w:eastAsia="hr-HR"/>
        </w:rPr>
        <w:t>studenog</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9050D">
        <w:rPr>
          <w:szCs w:val="24"/>
        </w:rPr>
        <w:t>AGRIVA d.o.o. za trgovinu i usluge, Zagreb (Grad Zagreb), Mlinovi 116/B, OIB 12036600400</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B651EE">
        <w:rPr>
          <w:rFonts w:cs="Times New Roman" w:eastAsia="Times New Roman"/>
          <w:szCs w:val="24"/>
          <w:lang w:eastAsia="hr-HR"/>
        </w:rPr>
        <w:t xml:space="preserve"> </w:t>
      </w:r>
      <w:r w:rsidR="0042580C">
        <w:rPr>
          <w:rFonts w:cs="Times New Roman" w:eastAsia="Times New Roman"/>
          <w:szCs w:val="24"/>
          <w:lang w:eastAsia="hr-HR"/>
        </w:rPr>
        <w:t>Tomislav Morsan, Karlovac, M. Gambona 4, OIB 97338652480.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027C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1027C8"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1027C8"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C9050D">
        <w:rPr>
          <w:rFonts w:cs="Times New Roman" w:eastAsia="Times New Roman"/>
          <w:szCs w:val="24"/>
          <w:lang w:eastAsia="hr-HR"/>
        </w:rPr>
        <w:t xml:space="preserve"> </w:t>
      </w:r>
      <w:r w:rsidR="008511A6" w:rsidRPr="008511A6">
        <w:rPr>
          <w:rFonts w:cs="Times New Roman" w:eastAsia="Times New Roman"/>
          <w:szCs w:val="24"/>
          <w:lang w:eastAsia="hr-HR"/>
        </w:rPr>
        <w:t xml:space="preserve">Ovo rješenje će se objaviti na </w:t>
      </w:r>
      <w:r w:rsidR="003E0841">
        <w:rPr>
          <w:rFonts w:cs="Times New Roman" w:eastAsia="Times New Roman"/>
          <w:szCs w:val="24"/>
          <w:lang w:eastAsia="hr-HR"/>
        </w:rPr>
        <w:t>mrežnoj stranici e-oglasna ploča Trgovačkog</w:t>
      </w:r>
      <w:r w:rsidR="008511A6" w:rsidRPr="008511A6">
        <w:rPr>
          <w:rFonts w:cs="Times New Roman" w:eastAsia="Times New Roman"/>
          <w:szCs w:val="24"/>
          <w:lang w:eastAsia="hr-HR"/>
        </w:rPr>
        <w:t xml:space="preserve"> suda</w:t>
      </w:r>
      <w:r w:rsidR="003E0841">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027C8"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C9050D">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A807A6" w:rsidP="00BC6A94" w:rsidR="00BC6A94" w:rsidRPr="002D024E">
      <w:pPr>
        <w:ind w:firstLine="720"/>
        <w:jc w:val="center"/>
        <w:rPr>
          <w:b/>
          <w:color w:val="000000"/>
          <w:szCs w:val="24"/>
          <w:u w:val="single"/>
        </w:rPr>
      </w:pPr>
      <w:r>
        <w:rPr>
          <w:b/>
          <w:color w:val="000000"/>
          <w:szCs w:val="24"/>
          <w:u w:val="single"/>
        </w:rPr>
        <w:t>16</w:t>
      </w:r>
      <w:r w:rsidR="00DA51B6" w:rsidRPr="002D024E">
        <w:rPr>
          <w:b/>
          <w:color w:val="000000"/>
          <w:szCs w:val="24"/>
          <w:u w:val="single"/>
        </w:rPr>
        <w:t xml:space="preserve">. </w:t>
      </w:r>
      <w:r>
        <w:rPr>
          <w:b/>
          <w:color w:val="000000"/>
          <w:szCs w:val="24"/>
          <w:u w:val="single"/>
        </w:rPr>
        <w:t>siječnja 2019</w:t>
      </w:r>
      <w:r w:rsidR="00D77C99">
        <w:rPr>
          <w:b/>
          <w:color w:val="000000"/>
          <w:szCs w:val="24"/>
          <w:u w:val="single"/>
        </w:rPr>
        <w:t>.</w:t>
      </w:r>
      <w:r>
        <w:rPr>
          <w:b/>
          <w:color w:val="000000"/>
          <w:szCs w:val="24"/>
          <w:u w:val="single"/>
        </w:rPr>
        <w:t xml:space="preserve"> godine u 09,3</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C9050D" w:rsidR="00BC6A94" w:rsidRPr="00C9050D">
      <w:pPr>
        <w:pStyle w:val="Odlomakpopisa"/>
        <w:numPr>
          <w:ilvl w:val="0"/>
          <w:numId w:val="3"/>
        </w:numPr>
        <w:tabs>
          <w:tab w:pos="1276" w:val="left"/>
        </w:tabs>
        <w:rPr>
          <w:color w:val="000000"/>
          <w:szCs w:val="24"/>
        </w:rPr>
      </w:pPr>
      <w:r w:rsidRPr="00C9050D">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9050D" w:rsidR="00C9050D">
      <w:pPr>
        <w:tabs>
          <w:tab w:pos="864" w:val="left"/>
        </w:tabs>
        <w:jc w:val="both"/>
        <w:rPr>
          <w:szCs w:val="24"/>
        </w:rPr>
      </w:pPr>
      <w:r>
        <w:rPr>
          <w:szCs w:val="24"/>
        </w:rPr>
        <w:tab/>
      </w:r>
      <w:r w:rsidR="00C9050D">
        <w:rPr>
          <w:szCs w:val="24"/>
        </w:rPr>
        <w:t>Rješenjem Trgovačkog suda u Zagrebu pod posl. br. St-5786/15 od 27. siječnja 2017.g., a koje je postalo pravomoćno dana  14. veljače 2017.,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9050D" w:rsidP="00C9050D" w:rsidR="00C9050D">
      <w:pPr>
        <w:ind w:firstLine="720"/>
        <w:jc w:val="both"/>
        <w:rPr>
          <w:szCs w:val="24"/>
        </w:rPr>
      </w:pPr>
    </w:p>
    <w:p w:rsidRDefault="00C9050D" w:rsidP="00C9050D" w:rsidR="00C9050D">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C9050D" w:rsidP="00C9050D" w:rsidR="00C9050D">
      <w:pPr>
        <w:ind w:firstLine="720"/>
        <w:jc w:val="both"/>
        <w:rPr>
          <w:szCs w:val="24"/>
        </w:rPr>
      </w:pPr>
    </w:p>
    <w:p w:rsidRDefault="00C9050D" w:rsidP="00C9050D" w:rsidR="00C9050D">
      <w:pPr>
        <w:ind w:firstLine="720"/>
        <w:jc w:val="both"/>
        <w:rPr>
          <w:szCs w:val="24"/>
        </w:rPr>
      </w:pPr>
      <w:r>
        <w:rPr>
          <w:szCs w:val="24"/>
        </w:rPr>
        <w:t>Konkretno, prijedlog za otvaranje stečajnog postupka podnio je vjerovnik IMPULS-LEASING d.o.o., Zagreb, Velimira Škorpika 24/I, OIB 65918029671, te navodi da vjerovnik ima tražbinu prema dužniku u ukupnom iznosu od 528.200,00 kn uvećano za pripadajuće zakonske zatezne kamate koje teku od 14. kolovoza 2012.g., a da se ista temelji na ugovoru o kupoprodaji od 14. kolovoza 2012.g. i Izjavi o raskidu ugovora o kupoprodaji od dana 6. kolovoza 2015.g., te da su iste nenamirene.</w:t>
      </w:r>
    </w:p>
    <w:p w:rsidRDefault="00CF6474" w:rsidP="00C9050D"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FE7FF3" w:rsidP="005E658E" w:rsidR="00FE7FF3">
      <w:pPr>
        <w:ind w:firstLine="720"/>
        <w:jc w:val="both"/>
        <w:rPr>
          <w:color w:val="000000"/>
          <w:szCs w:val="24"/>
        </w:rPr>
      </w:pPr>
    </w:p>
    <w:p w:rsidRDefault="005E658E" w:rsidP="005E658E" w:rsidR="005E658E">
      <w:pPr>
        <w:ind w:firstLine="720"/>
        <w:jc w:val="both"/>
        <w:rPr>
          <w:color w:val="000000"/>
          <w:szCs w:val="24"/>
        </w:rPr>
      </w:pPr>
    </w:p>
    <w:p w:rsidRDefault="00326DA8" w:rsidP="005E658E" w:rsidR="00326DA8">
      <w:pPr>
        <w:ind w:firstLine="720"/>
        <w:jc w:val="both"/>
        <w:rPr>
          <w:color w:val="000000"/>
          <w:szCs w:val="24"/>
        </w:rPr>
      </w:pPr>
    </w:p>
    <w:p w:rsidRDefault="00326DA8" w:rsidP="005E658E" w:rsidR="00326DA8">
      <w:pPr>
        <w:ind w:firstLine="720"/>
        <w:jc w:val="both"/>
        <w:rPr>
          <w:color w:val="000000"/>
          <w:szCs w:val="24"/>
        </w:rPr>
      </w:pPr>
    </w:p>
    <w:p w:rsidRDefault="00326DA8" w:rsidP="005E658E" w:rsidR="00326DA8">
      <w:pPr>
        <w:ind w:firstLine="720"/>
        <w:jc w:val="both"/>
        <w:rPr>
          <w:color w:val="000000"/>
          <w:szCs w:val="24"/>
        </w:rPr>
      </w:pPr>
    </w:p>
    <w:p w:rsidRDefault="005E658E" w:rsidP="005E658E" w:rsidR="005E658E">
      <w:pPr>
        <w:ind w:firstLine="720"/>
        <w:jc w:val="both"/>
        <w:rPr>
          <w:color w:val="000000"/>
          <w:szCs w:val="24"/>
        </w:rPr>
      </w:pPr>
      <w:r>
        <w:rPr>
          <w:color w:val="000000"/>
          <w:szCs w:val="24"/>
        </w:rPr>
        <w:lastRenderedPageBreak/>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26DA8">
        <w:rPr>
          <w:rFonts w:cs="Times New Roman" w:eastAsia="Times New Roman"/>
          <w:szCs w:val="24"/>
          <w:lang w:eastAsia="hr-HR"/>
        </w:rPr>
        <w:t>14</w:t>
      </w:r>
      <w:r w:rsidRPr="008C0AEF">
        <w:rPr>
          <w:rFonts w:cs="Times New Roman" w:eastAsia="Times New Roman"/>
          <w:szCs w:val="24"/>
          <w:lang w:eastAsia="hr-HR"/>
        </w:rPr>
        <w:t xml:space="preserve">. </w:t>
      </w:r>
      <w:r w:rsidR="00326DA8">
        <w:rPr>
          <w:rFonts w:cs="Times New Roman" w:eastAsia="Times New Roman"/>
          <w:szCs w:val="24"/>
          <w:lang w:eastAsia="hr-HR"/>
        </w:rPr>
        <w:t>studenog</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E20DDF">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w:t>
      </w:r>
      <w:r w:rsidR="00E8557D">
        <w:rPr>
          <w:rFonts w:cs="Times New Roman" w:eastAsia="Times New Roman"/>
          <w:szCs w:val="24"/>
          <w:lang w:eastAsia="hr-HR"/>
        </w:rPr>
        <w:t xml:space="preserve"> rješenja</w:t>
      </w:r>
      <w:r w:rsidRPr="008511A6">
        <w:rPr>
          <w:rFonts w:cs="Times New Roman" w:eastAsia="Times New Roman"/>
          <w:szCs w:val="24"/>
          <w:lang w:eastAsia="hr-HR"/>
        </w:rPr>
        <w:t xml:space="preserve"> dopuštena je žalba koja se podnosi ovome sudu u tri primjerka u roku od 8 dana od dana dostave prijepisa rješenja, a o istoj odlučuje Visoki trgovački sud RH.</w:t>
      </w:r>
    </w:p>
    <w:p w:rsidRDefault="00E33188" w:rsidR="00E33188">
      <w:pPr>
        <w:rPr>
          <w:rFonts w:cs="Times New Roman" w:eastAsia="Times New Roman"/>
          <w:szCs w:val="24"/>
          <w:lang w:eastAsia="hr-HR"/>
        </w:rPr>
      </w:pPr>
    </w:p>
    <w:p w:rsidRDefault="00E20DDF" w:rsidP="00692346" w:rsidR="00E20DDF">
      <w:pPr>
        <w:ind w:left="4956"/>
        <w:rPr>
          <w:color w:val="000000"/>
          <w:szCs w:val="24"/>
        </w:rPr>
      </w:pPr>
      <w:r>
        <w:rPr>
          <w:color w:val="000000"/>
          <w:szCs w:val="24"/>
        </w:rPr>
        <w:t>Za točnost otpravka-ovlašteni službenik</w:t>
      </w:r>
    </w:p>
    <w:p w:rsidRDefault="00E20DDF" w:rsidP="00C662EE" w:rsidR="00E20DDF" w:rsidRPr="00C662EE">
      <w:pPr>
        <w:ind w:firstLine="720" w:left="5760"/>
        <w:rPr>
          <w:szCs w:val="24"/>
        </w:rPr>
      </w:pPr>
      <w:r w:rsidRPr="00C662EE">
        <w:rPr>
          <w:color w:val="000000"/>
        </w:rPr>
        <w:t>Monika Grbac</w:t>
      </w:r>
    </w:p>
    <w:p w:rsidRDefault="00E20DDF" w:rsidR="00E20DDF"/>
    <w:sectPr w:rsidSect="00C9050D" w:rsidR="00E20DDF">
      <w:headerReference w:type="default" r:id="rId10"/>
      <w:pgSz w:h="16838" w:w="11906"/>
      <w:pgMar w:gutter="0" w:footer="708" w:header="708" w:left="1418"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20DDF">
          <w:rPr>
            <w:noProof/>
          </w:rPr>
          <w:t>3</w:t>
        </w:r>
        <w:r>
          <w:fldChar w:fldCharType="end"/>
        </w:r>
        <w:r>
          <w:t xml:space="preserve">  </w:t>
        </w:r>
        <w:r>
          <w:tab/>
        </w:r>
        <w:r>
          <w:tab/>
        </w:r>
        <w:r w:rsidRPr="008511A6">
          <w:rPr>
            <w:rFonts w:cs="Times New Roman" w:eastAsia="Times New Roman"/>
            <w:szCs w:val="24"/>
            <w:lang w:eastAsia="hr-HR"/>
          </w:rPr>
          <w:t>20.St-</w:t>
        </w:r>
        <w:r w:rsidR="00C9050D">
          <w:rPr>
            <w:rFonts w:cs="Times New Roman" w:eastAsia="Times New Roman"/>
            <w:szCs w:val="24"/>
            <w:lang w:eastAsia="hr-HR"/>
          </w:rPr>
          <w:t>202/18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64468"/>
    <w:rsid w:val="00070878"/>
    <w:rsid w:val="000B42B3"/>
    <w:rsid w:val="000E4E23"/>
    <w:rsid w:val="000F7DE4"/>
    <w:rsid w:val="000F7F29"/>
    <w:rsid w:val="001027C8"/>
    <w:rsid w:val="00106626"/>
    <w:rsid w:val="001208ED"/>
    <w:rsid w:val="002100EC"/>
    <w:rsid w:val="00225B8C"/>
    <w:rsid w:val="002B6CD2"/>
    <w:rsid w:val="002D024E"/>
    <w:rsid w:val="002F77DC"/>
    <w:rsid w:val="0032103A"/>
    <w:rsid w:val="00326DA8"/>
    <w:rsid w:val="00337E19"/>
    <w:rsid w:val="003478AF"/>
    <w:rsid w:val="00350264"/>
    <w:rsid w:val="003978BA"/>
    <w:rsid w:val="003A2717"/>
    <w:rsid w:val="003B4542"/>
    <w:rsid w:val="003C76A1"/>
    <w:rsid w:val="003E0841"/>
    <w:rsid w:val="003E4675"/>
    <w:rsid w:val="003E4C0F"/>
    <w:rsid w:val="0042580C"/>
    <w:rsid w:val="00455F85"/>
    <w:rsid w:val="00486C86"/>
    <w:rsid w:val="004B5305"/>
    <w:rsid w:val="004C0FA0"/>
    <w:rsid w:val="004C19E9"/>
    <w:rsid w:val="0050777C"/>
    <w:rsid w:val="00515E53"/>
    <w:rsid w:val="005A5CBF"/>
    <w:rsid w:val="005A7882"/>
    <w:rsid w:val="005E658E"/>
    <w:rsid w:val="005F6085"/>
    <w:rsid w:val="00622743"/>
    <w:rsid w:val="00651219"/>
    <w:rsid w:val="00653010"/>
    <w:rsid w:val="00674AE4"/>
    <w:rsid w:val="006C1DA1"/>
    <w:rsid w:val="006F7AB7"/>
    <w:rsid w:val="00713CC8"/>
    <w:rsid w:val="00737705"/>
    <w:rsid w:val="00751882"/>
    <w:rsid w:val="007819CA"/>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26F5"/>
    <w:rsid w:val="0095378F"/>
    <w:rsid w:val="009A14BE"/>
    <w:rsid w:val="009B765D"/>
    <w:rsid w:val="009C5E17"/>
    <w:rsid w:val="009F2125"/>
    <w:rsid w:val="00A424AF"/>
    <w:rsid w:val="00A43D07"/>
    <w:rsid w:val="00A52C3C"/>
    <w:rsid w:val="00A54882"/>
    <w:rsid w:val="00A807A6"/>
    <w:rsid w:val="00A86A4D"/>
    <w:rsid w:val="00AC3320"/>
    <w:rsid w:val="00AC5F66"/>
    <w:rsid w:val="00AC6C38"/>
    <w:rsid w:val="00AD5BB7"/>
    <w:rsid w:val="00B0322D"/>
    <w:rsid w:val="00B32B90"/>
    <w:rsid w:val="00B349C0"/>
    <w:rsid w:val="00B4061A"/>
    <w:rsid w:val="00B651EE"/>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9050D"/>
    <w:rsid w:val="00CA2CD0"/>
    <w:rsid w:val="00CB0B6C"/>
    <w:rsid w:val="00CE19CB"/>
    <w:rsid w:val="00CF6474"/>
    <w:rsid w:val="00D40224"/>
    <w:rsid w:val="00D4131B"/>
    <w:rsid w:val="00D45410"/>
    <w:rsid w:val="00D67FDF"/>
    <w:rsid w:val="00D7666B"/>
    <w:rsid w:val="00D77C99"/>
    <w:rsid w:val="00D950D6"/>
    <w:rsid w:val="00DA51B6"/>
    <w:rsid w:val="00DA6BB4"/>
    <w:rsid w:val="00E20DDF"/>
    <w:rsid w:val="00E23577"/>
    <w:rsid w:val="00E33188"/>
    <w:rsid w:val="00E43D8A"/>
    <w:rsid w:val="00E6529E"/>
    <w:rsid w:val="00E82ED8"/>
    <w:rsid w:val="00E8557D"/>
    <w:rsid w:val="00EB314F"/>
    <w:rsid w:val="00F366C1"/>
    <w:rsid w:val="00F51022"/>
    <w:rsid w:val="00FE5CF7"/>
    <w:rsid w:val="00FE7F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20DDF"/>
    <w:rPr>
      <w:color w:val="808080"/>
      <w:bdr w:space="0" w:sz="0" w:color="auto" w:val="none"/>
      <w:shd w:fill="auto" w:color="auto" w:val="clear"/>
    </w:rPr>
  </w:style>
  <w:style w:customStyle="true" w:styleId="eSPISCCParagraphDefaultFont" w:type="character">
    <w:name w:val="eSPIS_CC_Paragraph Default Font"/>
    <w:basedOn w:val="Zadanifontodlomka"/>
    <w:rsid w:val="00E20DDF"/>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20DDF"/>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20DDF"/>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0DDF"/>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20DDF"/>
    <w:rPr>
      <w:color w:val="808080"/>
      <w:bdr w:color="auto" w:space="0" w:sz="0" w:val="none"/>
      <w:shd w:color="auto" w:fill="auto" w:val="clear"/>
    </w:rPr>
  </w:style>
  <w:style w:customStyle="1" w:styleId="eSPISCCParagraphDefaultFont" w:type="character">
    <w:name w:val="eSPIS_CC_Paragraph Default Font"/>
    <w:basedOn w:val="Zadanifontodlomka"/>
    <w:rsid w:val="00E20DDF"/>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20DDF"/>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20DDF"/>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0DDF"/>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47710369">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415977145">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St-202/2018-21</izvorni_sadrzaj>
    <derivirana_varijabla naziv="DomainObject.Oznaka_1">St-202/2018-21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St-202/2018</izvorni_sadrzaj>
    <derivirana_varijabla naziv="DomainObject.Predmet.OznakaBroj_1">St-202/2018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AGRIVA d.o.o.</izvorni_sadrzaj>
    <derivirana_varijabla naziv="DomainObject.Predmet.ProtustrankaFormated_1">  AGRIVA d.o.o.</derivirana_varijabla>
  </DomainObject.Predmet.ProtustrankaFormated>
  <DomainObject.Predmet.ProtustrankaFormatedOIB>
    <izvorni_sadrzaj>  AGRIVA d.o.o., OIB 12036600400</izvorni_sadrzaj>
    <derivirana_varijabla naziv="DomainObject.Predmet.ProtustrankaFormatedOIB_1">  AGRIVA d.o.o., OIB 12036600400</derivirana_varijabla>
  </DomainObject.Predmet.ProtustrankaFormatedOIB>
  <DomainObject.Predmet.ProtustrankaFormatedWithAdress>
    <izvorni_sadrzaj> AGRIVA d.o.o., Mlinovi 116/B, 10000 Zagreb</izvorni_sadrzaj>
    <derivirana_varijabla naziv="DomainObject.Predmet.ProtustrankaFormatedWithAdress_1"> AGRIVA d.o.o., Mlinovi 116/B, 10000 Zagreb</derivirana_varijabla>
  </DomainObject.Predmet.ProtustrankaFormatedWithAdress>
  <DomainObject.Predmet.ProtustrankaFormatedWithAdressOIB>
    <izvorni_sadrzaj> AGRIVA d.o.o., OIB 12036600400, Mlinovi 116/B, 10000 Zagreb</izvorni_sadrzaj>
    <derivirana_varijabla naziv="DomainObject.Predmet.ProtustrankaFormatedWithAdressOIB_1"> AGRIVA d.o.o., OIB 12036600400, Mlinovi 116/B, 10000 Zagreb</derivirana_varijabla>
  </DomainObject.Predmet.ProtustrankaFormatedWithAdressOIB>
  <DomainObject.Predmet.ProtustrankaWithAdress>
    <izvorni_sadrzaj>AGRIVA d.o.o. Mlinovi 116/B, 10000 Zagreb</izvorni_sadrzaj>
    <derivirana_varijabla naziv="DomainObject.Predmet.ProtustrankaWithAdress_1">AGRIVA d.o.o. Mlinovi 116/B, 10000 Zagreb</derivirana_varijabla>
  </DomainObject.Predmet.ProtustrankaWithAdress>
  <DomainObject.Predmet.ProtustrankaWithAdressOIB>
    <izvorni_sadrzaj>AGRIVA d.o.o., OIB 12036600400, Mlinovi 116/B, 10000 Zagreb</izvorni_sadrzaj>
    <derivirana_varijabla naziv="DomainObject.Predmet.ProtustrankaWithAdressOIB_1">AGRIVA d.o.o., OIB 12036600400, Mlinovi 116/B, 10000 Zagreb</derivirana_varijabla>
  </DomainObject.Predmet.ProtustrankaWithAdressOIB>
  <DomainObject.Predmet.ProtustrankaNazivFormated>
    <izvorni_sadrzaj>AGRIVA d.o.o.</izvorni_sadrzaj>
    <derivirana_varijabla naziv="DomainObject.Predmet.ProtustrankaNazivFormated_1">AGRIVA d.o.o.</derivirana_varijabla>
  </DomainObject.Predmet.ProtustrankaNazivFormated>
  <DomainObject.Predmet.ProtustrankaNazivFormatedOIB>
    <izvorni_sadrzaj>AGRIVA d.o.o., OIB 12036600400</izvorni_sadrzaj>
    <derivirana_varijabla naziv="DomainObject.Predmet.ProtustrankaNazivFormatedOIB_1">AGRIVA d.o.o., OIB 12036600400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IMPULS-LEASING društvo s ograničenom odgovornošću za leasing zastupanog po punomoćniku odvj. Mirela Mlinac, OD Borić i partneri</izvorni_sadrzaj>
    <derivirana_varijabla naziv="DomainObject.Predmet.StrankaFormated_1">  FINA Regionalni centar Zagreb; IMPULS-LEASING društvo s ograničenom odgovornošću za leasing zastupanog po punomoćniku odvj. Mirela Mlinac, OD Borić i partneri</derivirana_varijabla>
  </DomainObject.Predmet.StrankaFormated>
  <DomainObject.Predmet.StrankaFormatedOIB>
    <izvorni_sadrzaj>  FINA Regionalni centar Zagreb, OIB 85821130368; IMPULS-LEASING društvo s ograničenom odgovornošću za leasing, OIB 65918029671 zastupanog po punomoćniku odvj. Mirela Mlinac, OD Borić i partneri</izvorni_sadrzaj>
    <derivirana_varijabla naziv="DomainObject.Predmet.StrankaFormatedOIB_1">  FINA Regionalni centar Zagreb, OIB 85821130368; IMPULS-LEASING društvo s ograničenom odgovornošću za leasing, OIB 65918029671 zastupanog po punomoćniku odvj. Mirela Mlinac, OD Borić i partneri</derivirana_varijabla>
  </DomainObject.Predmet.StrankaFormatedOIB>
  <DomainObject.Predmet.StrankaFormatedWithAdress>
    <izvorni_sadrzaj> FINA Regionalni centar Zagreb, Trg svibanjskih žrtava 1995. 1, 10000 Zagreb; IMPULS-LEASING društvo s ograničenom odgovornošću za leasing, Velimira Škorpika 241, 10000 Zagreb zastupanog po punomoćniku odvj. Mirela Mlinac, OD Borić i partneri</izvorni_sadrzaj>
    <derivirana_varijabla naziv="DomainObject.Predmet.StrankaFormatedWithAdress_1"> FINA Regionalni centar Zagreb, Trg svibanjskih žrtava 1995. 1, 10000 Zagreb; IMPULS-LEASING društvo s ograničenom odgovornošću za leasing, Velimira Škorpika 241, 10000 Zagreb zastupanog po punomoćniku odvj. Mirela Mlinac, OD Borić i partneri</derivirana_varijabla>
  </DomainObject.Predmet.StrankaFormatedWithAdress>
  <DomainObject.Predmet.StrankaFormatedWithAdressOIB>
    <izvorni_sadrzaj> FINA Regionalni centar Zagreb, OIB 85821130368, Trg svibanjskih žrtava 1995. 1, 10000 Zagreb; IMPULS-LEASING društvo s ograničenom odgovornošću za leasing, OIB 65918029671, Velimira Škorpika 241, 10000 Zagreb zastupanog po punomoćniku odvj. Mirela Mlinac, OD Borić i partneri</izvorni_sadrzaj>
    <derivirana_varijabla naziv="DomainObject.Predmet.StrankaFormatedWithAdressOIB_1"> FINA Regionalni centar Zagreb, OIB 85821130368, Trg svibanjskih žrtava 1995. 1, 10000 Zagreb; IMPULS-LEASING društvo s ograničenom odgovornošću za leasing, OIB 65918029671, Velimira Škorpika 241, 10000 Zagreb zastupanog po punomoćniku odvj. Mirela Mlinac, OD Borić i partneri</derivirana_varijabla>
  </DomainObject.Predmet.StrankaFormatedWithAdressOIB>
  <DomainObject.Predmet.StrankaWithAdress>
    <izvorni_sadrzaj>FINA Regionalni centar Zagreb Trg svibanjskih žrtava 1995. 1,10000 Zagreb,IMPULS-LEASING društvo s ograničenom odgovornošću za leasing Velimira Škorpika 241,10000 Zagreb</izvorni_sadrzaj>
    <derivirana_varijabla naziv="DomainObject.Predmet.StrankaWithAdress_1">FINA Regionalni centar Zagreb Trg svibanjskih žrtava 1995. 1,10000 Zagreb,IMPULS-LEASING društvo s ograničenom odgovornošću za leasing Velimira Škorpika 241,10000 Zagreb</derivirana_varijabla>
  </DomainObject.Predmet.StrankaWithAdress>
  <DomainObject.Predmet.StrankaWithAdressOIB>
    <izvorni_sadrzaj>FINA Regionalni centar Zagreb, OIB 85821130368, Trg svibanjskih žrtava 1995. 1,10000 Zagreb,IMPULS-LEASING društvo s ograničenom odgovornošću za leasing, OIB 65918029671, Velimira Škorpika 241,10000 Zagreb</izvorni_sadrzaj>
    <derivirana_varijabla naziv="DomainObject.Predmet.StrankaWithAdressOIB_1">FINA Regionalni centar Zagreb, OIB 85821130368, Trg svibanjskih žrtava 1995. 1,10000 Zagreb,IMPULS-LEASING društvo s ograničenom odgovornošću za leasing, OIB 65918029671, Velimira Škorpika 241,10000 Zagreb</derivirana_varijabla>
  </DomainObject.Predmet.StrankaWithAdressOIB>
  <DomainObject.Predmet.StrankaNazivFormated>
    <izvorni_sadrzaj>FINA Regionalni centar Zagreb,IMPULS-LEASING društvo s ograničenom odgovornošću za leasing</izvorni_sadrzaj>
    <derivirana_varijabla naziv="DomainObject.Predmet.StrankaNazivFormated_1">FINA Regionalni centar Zagreb,IMPULS-LEASING društvo s ograničenom odgovornošću za leasing</derivirana_varijabla>
  </DomainObject.Predmet.StrankaNazivFormated>
  <DomainObject.Predmet.StrankaNazivFormatedOIB>
    <izvorni_sadrzaj>FINA Regionalni centar Zagreb, OIB 85821130368,IMPULS-LEASING društvo s ograničenom odgovornošću za leasing, OIB 65918029671</izvorni_sadrzaj>
    <derivirana_varijabla naziv="DomainObject.Predmet.StrankaNazivFormatedOIB_1">FINA Regionalni centar Zagreb, OIB 85821130368,IMPULS-LEASING društvo s ograničenom odgovornošću za leasing, OIB 65918029671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IMPULS-LEASING društvo s ograničenom odgovornošću za leasing zastupanog po punomoćniku odvj. Mirela Mlinac, OD Borić i partneri</item>
    </izvorni_sadrzaj>
    <derivirana_varijabla naziv="DomainObject.Predmet.StrankaListFormated_1">
      <item>FINA Regionalni centar Zagreb</item>
      <item>IMPULS-LEASING društvo s ograničenom odgovornošću za leasing zastupanog po punomoćniku odvj. Mirela Mlinac, OD Borić i partneri</item>
    </derivirana_varijabla>
  </DomainObject.Predmet.StrankaListFormated>
  <DomainObject.Predmet.StrankaListFormatedOIB>
    <izvorni_sadrzaj>
      <item>FINA Regionalni centar Zagreb, OIB 85821130368</item>
      <item>IMPULS-LEASING društvo s ograničenom odgovornošću za leasing, OIB 65918029671 zastupanog po punomoćniku odvj. Mirela Mlinac, OD Borić i partneri</item>
    </izvorni_sadrzaj>
    <derivirana_varijabla naziv="DomainObject.Predmet.StrankaListFormatedOIB_1">
      <item>FINA Regionalni centar Zagreb, OIB 85821130368</item>
      <item>IMPULS-LEASING društvo s ograničenom odgovornošću za leasing, OIB 65918029671 zastupanog po punomoćniku odvj. Mirela Mlinac, OD Borić i partneri</item>
    </derivirana_varijabla>
  </DomainObject.Predmet.StrankaListFormatedOIB>
  <DomainObject.Predmet.StrankaListFormatedWithAdress>
    <izvorni_sadrzaj>
      <item>FINA Regionalni centar Zagreb, Trg svibanjskih žrtava 1995. 1, 10000 Zagreb</item>
      <item>IMPULS-LEASING društvo s ograničenom odgovornošću za leasing, Velimira Škorpika 241, 10000 Zagreb zastupanog po punomoćniku odvj. Mirela Mlinac, OD Borić i partneri</item>
    </izvorni_sadrzaj>
    <derivirana_varijabla naziv="DomainObject.Predmet.StrankaListFormatedWithAdress_1">
      <item>FINA Regionalni centar Zagreb, Trg svibanjskih žrtava 1995. 1, 10000 Zagreb</item>
      <item>IMPULS-LEASING društvo s ograničenom odgovornošću za leasing, Velimira Škorpika 241, 10000 Zagreb zastupanog po punomoćniku odvj. Mirela Mlinac, OD Borić i partneri</item>
    </derivirana_varijabla>
  </DomainObject.Predmet.StrankaListFormatedWithAdress>
  <DomainObject.Predmet.StrankaListFormatedWithAdressOIB>
    <izvorni_sadrzaj>
      <item>FINA Regionalni centar Zagreb, OIB 85821130368, Trg svibanjskih žrtava 1995. 1, 10000 Zagreb</item>
      <item>IMPULS-LEASING društvo s ograničenom odgovornošću za leasing, OIB 65918029671, Velimira Škorpika 241, 10000 Zagreb zastupanog po punomoćniku odvj. Mirela Mlinac, OD Borić i partneri</item>
    </izvorni_sadrzaj>
    <derivirana_varijabla naziv="DomainObject.Predmet.StrankaListFormatedWithAdressOIB_1">
      <item>FINA Regionalni centar Zagreb, OIB 85821130368, Trg svibanjskih žrtava 1995. 1, 10000 Zagreb</item>
      <item>IMPULS-LEASING društvo s ograničenom odgovornošću za leasing, OIB 65918029671, Velimira Škorpika 241, 10000 Zagreb zastupanog po punomoćniku odvj. Mirela Mlinac, OD Borić i partneri</item>
    </derivirana_varijabla>
  </DomainObject.Predmet.StrankaListFormatedWithAdressOIB>
  <DomainObject.Predmet.StrankaListNazivFormated>
    <izvorni_sadrzaj>
      <item>FINA Regionalni centar Zagreb</item>
      <item>IMPULS-LEASING društvo s ograničenom odgovornošću za leasing</item>
    </izvorni_sadrzaj>
    <derivirana_varijabla naziv="DomainObject.Predmet.StrankaListNazivFormated_1">
      <item>FINA Regionalni centar Zagreb</item>
      <item>IMPULS-LEASING društvo s ograničenom odgovornošću za leasing</item>
    </derivirana_varijabla>
  </DomainObject.Predmet.StrankaListNazivFormated>
  <DomainObject.Predmet.StrankaListNazivFormatedOIB>
    <izvorni_sadrzaj>
      <item>FINA Regionalni centar Zagreb, OIB 85821130368</item>
      <item>IMPULS-LEASING društvo s ograničenom odgovornošću za leasing, OIB 65918029671</item>
    </izvorni_sadrzaj>
    <derivirana_varijabla naziv="DomainObject.Predmet.StrankaListNazivFormatedOIB_1">
      <item>FINA Regionalni centar Zagreb, OIB 85821130368</item>
      <item>IMPULS-LEASING društvo s ograničenom odgovornošću za leasing, OIB 65918029671</item>
    </derivirana_varijabla>
  </DomainObject.Predmet.StrankaListNazivFormatedOIB>
  <DomainObject.Predmet.ProtuStrankaListFormated>
    <izvorni_sadrzaj>
      <item>AGRIVA d.o.o.</item>
    </izvorni_sadrzaj>
    <derivirana_varijabla naziv="DomainObject.Predmet.ProtuStrankaListFormated_1">
      <item>AGRIVA d.o.o.</item>
    </derivirana_varijabla>
  </DomainObject.Predmet.ProtuStrankaListFormated>
  <DomainObject.Predmet.ProtuStrankaListFormatedOIB>
    <izvorni_sadrzaj>
      <item>AGRIVA d.o.o., OIB 12036600400</item>
    </izvorni_sadrzaj>
    <derivirana_varijabla naziv="DomainObject.Predmet.ProtuStrankaListFormatedOIB_1">
      <item>AGRIVA d.o.o., OIB 12036600400</item>
    </derivirana_varijabla>
  </DomainObject.Predmet.ProtuStrankaListFormatedOIB>
  <DomainObject.Predmet.ProtuStrankaListFormatedWithAdress>
    <izvorni_sadrzaj>
      <item>AGRIVA d.o.o., Mlinovi 116/B, 10000 Zagreb</item>
    </izvorni_sadrzaj>
    <derivirana_varijabla naziv="DomainObject.Predmet.ProtuStrankaListFormatedWithAdress_1">
      <item>AGRIVA d.o.o., Mlinovi 116/B, 10000 Zagreb</item>
    </derivirana_varijabla>
  </DomainObject.Predmet.ProtuStrankaListFormatedWithAdress>
  <DomainObject.Predmet.ProtuStrankaListFormatedWithAdressOIB>
    <izvorni_sadrzaj>
      <item>AGRIVA d.o.o., OIB 12036600400, Mlinovi 116/B, 10000 Zagreb</item>
    </izvorni_sadrzaj>
    <derivirana_varijabla naziv="DomainObject.Predmet.ProtuStrankaListFormatedWithAdressOIB_1">
      <item>AGRIVA d.o.o., OIB 12036600400, Mlinovi 116/B, 10000 Zagreb</item>
    </derivirana_varijabla>
  </DomainObject.Predmet.ProtuStrankaListFormatedWithAdressOIB>
  <DomainObject.Predmet.ProtuStrankaListNazivFormated>
    <izvorni_sadrzaj>
      <item>AGRIVA d.o.o.</item>
    </izvorni_sadrzaj>
    <derivirana_varijabla naziv="DomainObject.Predmet.ProtuStrankaListNazivFormated_1">
      <item>AGRIVA d.o.o.</item>
    </derivirana_varijabla>
  </DomainObject.Predmet.ProtuStrankaListNazivFormated>
  <DomainObject.Predmet.ProtuStrankaListNazivFormatedOIB>
    <izvorni_sadrzaj>
      <item>AGRIVA d.o.o., OIB 12036600400</item>
    </izvorni_sadrzaj>
    <derivirana_varijabla naziv="DomainObject.Predmet.ProtuStrankaListNazivFormatedOIB_1">
      <item>AGRIVA d.o.o., OIB 12036600400</item>
    </derivirana_varijabla>
  </DomainObject.Predmet.ProtuStrankaListNazivFormatedOIB>
  <DomainObject.Predmet.OstaliListFormated>
    <izvorni_sadrzaj>
      <item>Ivica Šimić</item>
      <item>odvj. Mirela Mlinac, OD Borić i partneri punomoćnik sudionika u postupku IMPULS-LEASING društvo s ograničenom odgovornošću za leasing</item>
    </izvorni_sadrzaj>
    <derivirana_varijabla naziv="DomainObject.Predmet.OstaliListFormated_1">
      <item>Ivica Šimić</item>
      <item>odvj. Mirela Mlinac, OD Borić i partneri punomoćnik sudionika u postupku IMPULS-LEASING društvo s ograničenom odgovornošću za leasing</item>
    </derivirana_varijabla>
  </DomainObject.Predmet.OstaliListFormated>
  <DomainObject.Predmet.OstaliListFormatedOIB>
    <izvorni_sadrzaj>
      <item>Ivica Šimić, OIB 19740563771</item>
      <item>odvj. Mirela Mlinac, OD Borić i partneri punomoćnik sudionika u postupku IMPULS-LEASING društvo s ograničenom odgovornošću za leasing</item>
    </izvorni_sadrzaj>
    <derivirana_varijabla naziv="DomainObject.Predmet.OstaliListFormatedOIB_1">
      <item>Ivica Šimić, OIB 19740563771</item>
      <item>odvj. Mirela Mlinac, OD Borić i partneri punomoćnik sudionika u postupku IMPULS-LEASING društvo s ograničenom odgovornošću za leasing</item>
    </derivirana_varijabla>
  </DomainObject.Predmet.OstaliListFormatedOIB>
  <DomainObject.Predmet.OstaliListFormatedWithAdress>
    <izvorni_sadrzaj>
      <item>Ivica Šimić, Mlinovi 116/B, 10000 Zagreb</item>
      <item>odvj. Mirela Mlinac, OD Borić i partneri, J. Marohnića 1, 10000 Zagreb punomoćnik sudionika u postupku IMPULS-LEASING društvo s ograničenom odgovornošću za leasing</item>
    </izvorni_sadrzaj>
    <derivirana_varijabla naziv="DomainObject.Predmet.OstaliListFormatedWithAdress_1">
      <item>Ivica Šimić, Mlinovi 116/B, 10000 Zagreb</item>
      <item>odvj. Mirela Mlinac, OD Borić i partneri, J. Marohnića 1, 10000 Zagreb punomoćnik sudionika u postupku IMPULS-LEASING društvo s ograničenom odgovornošću za leasing</item>
    </derivirana_varijabla>
  </DomainObject.Predmet.OstaliListFormatedWithAdress>
  <DomainObject.Predmet.OstaliListFormatedWithAdressOIB>
    <izvorni_sadrzaj>
      <item>Ivica Šimić, OIB 19740563771, Mlinovi 116/B, 10000 Zagreb</item>
      <item>odvj. Mirela Mlinac, OD Borić i partneri, J. Marohnića 1, 10000 Zagreb punomoćnik sudionika u postupku IMPULS-LEASING društvo s ograničenom odgovornošću za leasing</item>
    </izvorni_sadrzaj>
    <derivirana_varijabla naziv="DomainObject.Predmet.OstaliListFormatedWithAdressOIB_1">
      <item>Ivica Šimić, OIB 19740563771, Mlinovi 116/B, 10000 Zagreb</item>
      <item>odvj. Mirela Mlinac, OD Borić i partneri, J. Marohnića 1, 10000 Zagreb punomoćnik sudionika u postupku IMPULS-LEASING društvo s ograničenom odgovornošću za leasing</item>
    </derivirana_varijabla>
  </DomainObject.Predmet.OstaliListFormatedWithAdressOIB>
  <DomainObject.Predmet.OstaliListNazivFormated>
    <izvorni_sadrzaj>
      <item>Ivica Šimić</item>
      <item>odvj. Mirela Mlinac, OD Borić i partneri</item>
    </izvorni_sadrzaj>
    <derivirana_varijabla naziv="DomainObject.Predmet.OstaliListNazivFormated_1">
      <item>Ivica Šimić</item>
      <item>odvj. Mirela Mlinac, OD Borić i partneri</item>
    </derivirana_varijabla>
  </DomainObject.Predmet.OstaliListNazivFormated>
  <DomainObject.Predmet.OstaliListNazivFormatedOIB>
    <izvorni_sadrzaj>
      <item>Ivica Šimić, OIB 19740563771</item>
      <item>odvj. Mirela Mlinac, OD Borić i partneri</item>
    </izvorni_sadrzaj>
    <derivirana_varijabla naziv="DomainObject.Predmet.OstaliListNazivFormatedOIB_1">
      <item>Ivica Šimić, OIB 19740563771</item>
      <item>odvj. Mirela Mlinac, OD Borić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St-202/2018-21</izvorni_sadrzaj>
    <derivirana_varijabla naziv="DomainObject.PoslovniBrojDokumenta_1">St-202/2018-21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AGRIVA d.o.o.</izvorni_sadrzaj>
    <derivirana_varijabla naziv="DomainObject.Predmet.ProtustrankaIDrugi_1">AGRIVA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AGRIVA d.o.o., OIB 12036600400, Mlinovi 116/B, 10000 Zagreb</izvorni_sadrzaj>
    <derivirana_varijabla naziv="DomainObject.Predmet.ProtustrankaIDrugiAdressOIB_1">AGRIVA d.o.o., OIB 12036600400, Mlinovi 116/B,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AGRIVA d.o.o.</item>
      <item>FINA Regionalni centar Zagreb</item>
      <item>Ivica Šimić</item>
      <item>IMPULS-LEASING društvo s ograničenom odgovornošću za leasing</item>
      <item>odvj. Mirela Mlinac, OD Borić i partneri</item>
    </izvorni_sadrzaj>
    <derivirana_varijabla naziv="DomainObject.Predmet.SudioniciListNaziv_1">
      <item>AGRIVA d.o.o.</item>
      <item>FINA Regionalni centar Zagreb</item>
      <item>Ivica Šimić</item>
      <item>IMPULS-LEASING društvo s ograničenom odgovornošću za leasing</item>
      <item>odvj. Mirela Mlinac, OD Borić i partneri</item>
    </derivirana_varijabla>
  </DomainObject.Predmet.SudioniciListNaziv>
  <DomainObject.Predmet.SudioniciListAdressOIB>
    <izvorni_sadrzaj>
      <item>AGRIVA d.o.o., OIB 12036600400, Mlinovi 116/B,10000 Zagreb</item>
      <item>FINA Regionalni centar Zagreb, OIB 85821130368, Trg svibanjskih žrtava 1995. 1,10000 Zagreb</item>
      <item>Ivica Šimić, OIB 19740563771, Mlinovi 116/B,10000 Zagreb</item>
      <item>IMPULS-LEASING društvo s ograničenom odgovornošću za leasing, OIB 65918029671, Velimira Škorpika 241,10000 Zagreb</item>
      <item>odvj. Mirela Mlinac, OD Borić i partneri, J. Marohnića 1,10000 Zagreb</item>
    </izvorni_sadrzaj>
    <derivirana_varijabla naziv="DomainObject.Predmet.SudioniciListAdressOIB_1">
      <item>AGRIVA d.o.o., OIB 12036600400, Mlinovi 116/B,10000 Zagreb</item>
      <item>FINA Regionalni centar Zagreb, OIB 85821130368, Trg svibanjskih žrtava 1995. 1,10000 Zagreb</item>
      <item>Ivica Šimić, OIB 19740563771, Mlinovi 116/B,10000 Zagreb</item>
      <item>IMPULS-LEASING društvo s ograničenom odgovornošću za leasing, OIB 65918029671, Velimira Škorpika 241,10000 Zagreb</item>
      <item>odvj. Mirela Mlinac, OD Borić i partneri, J. Marohnića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12036600400</item>
      <item>, OIB 85821130368</item>
      <item>, OIB 19740563771</item>
      <item>, OIB 65918029671</item>
      <item>, OIB null</item>
    </izvorni_sadrzaj>
    <derivirana_varijabla naziv="DomainObject.Predmet.SudioniciListNazivOIB_1">
      <item>, OIB 12036600400</item>
      <item>, OIB 85821130368</item>
      <item>, OIB 19740563771</item>
      <item>, OIB 65918029671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St-202/2018-16</izvorni_sadrzaj>
    <derivirana_varijabla naziv="DomainObject.PredzadnjaOdlukaIzPredmeta.Oznaka_1">St-202/2018-16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4865</properties:Characters>
  <properties:Lines>117</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2018-11-14T13:59:00Z</dcterms:created>
  <dc:creator>Valentina Kranjčić</dc:creator>
  <cp:lastModifiedBy>Monika Grbac</cp:lastModifiedBy>
  <cp:lastPrinted>2018-03-07T09:11:00Z</cp:lastPrinted>
  <dcterms:modified xmlns:xsi="http://www.w3.org/2001/XMLSchema-instance" xsi:type="dcterms:W3CDTF">2018-11-14T14:06:00Z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St-202/2018-21 / Odluka - Rješenje o imenovanju privremenog stečajnog upravitelja (st-202-18 AGRIVA.docx)</vt:lpwstr>
  </prop:property>
  <prop:property name="CC_coloring" pid="4" fmtid="{D5CDD505-2E9C-101B-9397-08002B2CF9AE}">
    <vt:bool>false</vt:bool>
  </prop:property>
  <prop:property name="BrojStranica" pid="5" fmtid="{D5CDD505-2E9C-101B-9397-08002B2CF9AE}">
    <vt:i4>3</vt:i4>
  </prop:property>
</prop:Properties>
</file>