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8716" w14:paraId="557871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B45579" w:rsidP="00B45579" w:rsidR="00B45579" w:rsidRPr="00B45579">
      <w:pPr>
        <w:pStyle w:val="Tijeloteksta"/>
        <w:jc w:val="right"/>
        <w:rPr>
          <w:b/>
          <w:sz w:val="22"/>
          <w:szCs w:val="22"/>
        </w:rPr>
      </w:pPr>
      <w:proofErr w:type="spellStart"/>
      <w:r w:rsidRPr="00B45579">
        <w:rPr>
          <w:b/>
          <w:sz w:val="22"/>
          <w:szCs w:val="22"/>
        </w:rPr>
        <w:t>Posl</w:t>
      </w:r>
      <w:proofErr w:type="spellEnd"/>
      <w:r w:rsidRPr="00B45579">
        <w:rPr>
          <w:b/>
          <w:sz w:val="22"/>
          <w:szCs w:val="22"/>
        </w:rPr>
        <w:t>. br. 6-St.</w:t>
      </w:r>
      <w:r w:rsidR="001F39B0">
        <w:rPr>
          <w:b/>
          <w:sz w:val="22"/>
          <w:szCs w:val="22"/>
        </w:rPr>
        <w:t>679</w:t>
      </w:r>
      <w:r w:rsidRPr="00B45579">
        <w:rPr>
          <w:b/>
          <w:sz w:val="22"/>
          <w:szCs w:val="22"/>
        </w:rPr>
        <w:t>/2016-</w:t>
      </w:r>
      <w:r w:rsidR="00BE550D">
        <w:rPr>
          <w:b/>
          <w:sz w:val="22"/>
          <w:szCs w:val="22"/>
        </w:rPr>
        <w:t>2</w:t>
      </w:r>
      <w:r w:rsidR="001F39B0">
        <w:rPr>
          <w:b/>
          <w:sz w:val="22"/>
          <w:szCs w:val="22"/>
        </w:rPr>
        <w:t>1</w:t>
      </w: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R E P U B L I K A   H R V A T S K A</w:t>
      </w: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R J E Š E N J E</w:t>
      </w: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DA764D" w:rsidRPr="00B45579">
      <w:pPr>
        <w:pStyle w:val="Tijeloteksta"/>
        <w:rPr>
          <w:sz w:val="22"/>
          <w:szCs w:val="22"/>
        </w:rPr>
      </w:pPr>
      <w:r w:rsidRPr="00B45579">
        <w:rPr>
          <w:b/>
          <w:sz w:val="22"/>
          <w:szCs w:val="22"/>
          <w:lang w:val="en-AU"/>
        </w:rPr>
        <w:tab/>
      </w:r>
      <w:r w:rsidRPr="001F39B0">
        <w:rPr>
          <w:sz w:val="22"/>
          <w:szCs w:val="22"/>
        </w:rPr>
        <w:t xml:space="preserve">Trgovački sud u Splitu, Stalna služba u Dubrovniku, po sucu tog suda Srđanu Gavraniću, kao stečajnom sucu, </w:t>
      </w:r>
      <w:r w:rsidR="001F39B0" w:rsidRPr="001F39B0">
        <w:rPr>
          <w:sz w:val="22"/>
          <w:szCs w:val="22"/>
        </w:rPr>
        <w:t xml:space="preserve">povodom prijedloga FINA RC SPLIT, Podružnica Split, za otvaranje stečajnog postupka nad dužnikom SPLITSKA PLOVIDBA d.d., Split, Ulica Ante </w:t>
      </w:r>
      <w:proofErr w:type="spellStart"/>
      <w:r w:rsidR="001F39B0" w:rsidRPr="001F39B0">
        <w:rPr>
          <w:sz w:val="22"/>
          <w:szCs w:val="22"/>
        </w:rPr>
        <w:t>Petravića</w:t>
      </w:r>
      <w:proofErr w:type="spellEnd"/>
      <w:r w:rsidR="001F39B0" w:rsidRPr="001F39B0">
        <w:rPr>
          <w:sz w:val="22"/>
          <w:szCs w:val="22"/>
        </w:rPr>
        <w:t xml:space="preserve"> 23, MBS: 060006546</w:t>
      </w:r>
      <w:r w:rsidR="001F39B0" w:rsidRPr="001F39B0">
        <w:rPr>
          <w:sz w:val="22"/>
          <w:szCs w:val="22"/>
          <w:lang w:val="en-AU"/>
        </w:rPr>
        <w:t>, OIB: 10072138173</w:t>
      </w:r>
      <w:r w:rsidR="00375143" w:rsidRPr="00B45579">
        <w:rPr>
          <w:sz w:val="22"/>
          <w:szCs w:val="22"/>
        </w:rPr>
        <w:t xml:space="preserve">, izvan ročišta, dana </w:t>
      </w:r>
      <w:r w:rsidR="009A660C">
        <w:rPr>
          <w:sz w:val="22"/>
          <w:szCs w:val="22"/>
        </w:rPr>
        <w:t>6</w:t>
      </w:r>
      <w:r w:rsidR="00375143" w:rsidRPr="00B45579">
        <w:rPr>
          <w:sz w:val="22"/>
          <w:szCs w:val="22"/>
        </w:rPr>
        <w:t xml:space="preserve">. </w:t>
      </w:r>
      <w:r w:rsidR="00F4097D">
        <w:rPr>
          <w:sz w:val="22"/>
          <w:szCs w:val="22"/>
        </w:rPr>
        <w:t>rujna</w:t>
      </w:r>
      <w:r w:rsidR="00375143" w:rsidRPr="00B45579">
        <w:rPr>
          <w:sz w:val="22"/>
          <w:szCs w:val="22"/>
        </w:rPr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4B7ECE" w:rsidRPr="004B7ECE">
        <w:rPr>
          <w:sz w:val="22"/>
          <w:szCs w:val="22"/>
        </w:rPr>
        <w:t xml:space="preserve">SPLITSKA PLOVIDBA d.d., Split, Ulica Ante </w:t>
      </w:r>
      <w:proofErr w:type="spellStart"/>
      <w:r w:rsidR="004B7ECE" w:rsidRPr="004B7ECE">
        <w:rPr>
          <w:sz w:val="22"/>
          <w:szCs w:val="22"/>
        </w:rPr>
        <w:t>Petravića</w:t>
      </w:r>
      <w:proofErr w:type="spellEnd"/>
      <w:r w:rsidR="004B7ECE" w:rsidRPr="004B7ECE">
        <w:rPr>
          <w:sz w:val="22"/>
          <w:szCs w:val="22"/>
        </w:rPr>
        <w:t xml:space="preserve"> 23, MBS: 060006546</w:t>
      </w:r>
      <w:r w:rsidR="004B7ECE" w:rsidRPr="004B7ECE">
        <w:rPr>
          <w:sz w:val="22"/>
          <w:szCs w:val="22"/>
          <w:lang w:val="en-AU"/>
        </w:rPr>
        <w:t>, OIB: 10072138173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4B7ECE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4B7ECE" w:rsidRPr="004B7ECE">
        <w:rPr>
          <w:sz w:val="22"/>
          <w:szCs w:val="22"/>
        </w:rPr>
        <w:t>Ivan Šteko, Imotski, Kralja Tomislava 8</w:t>
      </w:r>
      <w:r w:rsidR="00294123" w:rsidRPr="004B7ECE">
        <w:rPr>
          <w:sz w:val="22"/>
          <w:szCs w:val="22"/>
        </w:rPr>
        <w:t>,</w:t>
      </w:r>
      <w:r w:rsidR="004B7ECE" w:rsidRPr="004B7ECE">
        <w:rPr>
          <w:sz w:val="22"/>
          <w:szCs w:val="22"/>
        </w:rPr>
        <w:t xml:space="preserve"> </w:t>
      </w:r>
      <w:r w:rsidR="00294123" w:rsidRPr="004B7ECE">
        <w:rPr>
          <w:sz w:val="22"/>
          <w:szCs w:val="22"/>
        </w:rPr>
        <w:t xml:space="preserve">OIB: </w:t>
      </w:r>
      <w:r w:rsidR="004B7ECE" w:rsidRPr="004B7ECE">
        <w:rPr>
          <w:sz w:val="22"/>
          <w:szCs w:val="22"/>
        </w:rPr>
        <w:t>17080810514</w:t>
      </w:r>
      <w:r w:rsidR="00015ADC" w:rsidRPr="004B7ECE">
        <w:rPr>
          <w:sz w:val="22"/>
          <w:szCs w:val="22"/>
        </w:rPr>
        <w:t>.</w:t>
      </w:r>
      <w:r w:rsidRPr="004B7ECE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proofErr w:type="spellStart"/>
      <w:r w:rsidR="00B62EE5" w:rsidRPr="001F5233">
        <w:rPr>
          <w:sz w:val="22"/>
          <w:szCs w:val="22"/>
        </w:rPr>
        <w:t>razlučni</w:t>
      </w:r>
      <w:proofErr w:type="spellEnd"/>
      <w:r w:rsidR="00B62EE5" w:rsidRPr="001F5233">
        <w:rPr>
          <w:sz w:val="22"/>
          <w:szCs w:val="22"/>
        </w:rPr>
        <w:t xml:space="preserve">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 xml:space="preserve">m </w:t>
      </w:r>
      <w:proofErr w:type="spellStart"/>
      <w:r w:rsidR="0040759F">
        <w:rPr>
          <w:sz w:val="22"/>
          <w:szCs w:val="22"/>
        </w:rPr>
        <w:t>razlučnom</w:t>
      </w:r>
      <w:proofErr w:type="spellEnd"/>
      <w:r w:rsidR="0040759F">
        <w:rPr>
          <w:sz w:val="22"/>
          <w:szCs w:val="22"/>
        </w:rPr>
        <w:t xml:space="preserve">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 xml:space="preserve">pravnoj osnovi </w:t>
      </w:r>
      <w:proofErr w:type="spellStart"/>
      <w:r w:rsidR="00BB70A3">
        <w:rPr>
          <w:sz w:val="22"/>
          <w:szCs w:val="22"/>
        </w:rPr>
        <w:t>razlučnog</w:t>
      </w:r>
      <w:proofErr w:type="spellEnd"/>
      <w:r w:rsidR="00BB70A3">
        <w:rPr>
          <w:sz w:val="22"/>
          <w:szCs w:val="22"/>
        </w:rPr>
        <w:t xml:space="preserve"> prava i naznačiti dio imovine na koji se njihovo </w:t>
      </w:r>
      <w:proofErr w:type="spellStart"/>
      <w:r w:rsidR="00BB70A3">
        <w:rPr>
          <w:sz w:val="22"/>
          <w:szCs w:val="22"/>
        </w:rPr>
        <w:t>razlučno</w:t>
      </w:r>
      <w:proofErr w:type="spellEnd"/>
      <w:r w:rsidR="00BB70A3">
        <w:rPr>
          <w:sz w:val="22"/>
          <w:szCs w:val="22"/>
        </w:rPr>
        <w:t xml:space="preserve"> pravo odnosi, a ako prijavljuju tražbinu i kao stečajni vjerovnici u prijavi su dužni naznačiti dio imovine na koji se odnosi njihovo </w:t>
      </w:r>
      <w:proofErr w:type="spellStart"/>
      <w:r w:rsidR="00BB70A3">
        <w:rPr>
          <w:sz w:val="22"/>
          <w:szCs w:val="22"/>
        </w:rPr>
        <w:t>razlučno</w:t>
      </w:r>
      <w:proofErr w:type="spellEnd"/>
      <w:r w:rsidR="00BB70A3">
        <w:rPr>
          <w:sz w:val="22"/>
          <w:szCs w:val="22"/>
        </w:rPr>
        <w:t xml:space="preserve"> pravo i iznos do kojega njihova tražbina predvidivo neće biti namirena tim </w:t>
      </w:r>
      <w:proofErr w:type="spellStart"/>
      <w:r w:rsidR="00BB70A3">
        <w:rPr>
          <w:sz w:val="22"/>
          <w:szCs w:val="22"/>
        </w:rPr>
        <w:t>razlučnim</w:t>
      </w:r>
      <w:proofErr w:type="spellEnd"/>
      <w:r w:rsidR="00BB70A3">
        <w:rPr>
          <w:sz w:val="22"/>
          <w:szCs w:val="22"/>
        </w:rPr>
        <w:t xml:space="preserve">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</w:t>
      </w:r>
      <w:r w:rsidR="00E32EC4">
        <w:rPr>
          <w:sz w:val="22"/>
          <w:szCs w:val="22"/>
        </w:rPr>
        <w:t>tražbina</w:t>
      </w:r>
      <w:r w:rsidRPr="001F5233">
        <w:rPr>
          <w:sz w:val="22"/>
          <w:szCs w:val="22"/>
        </w:rPr>
        <w:t xml:space="preserve"> </w:t>
      </w:r>
      <w:r w:rsidR="00F3466D">
        <w:rPr>
          <w:sz w:val="22"/>
          <w:szCs w:val="22"/>
        </w:rPr>
        <w:t xml:space="preserve">će se održati </w:t>
      </w:r>
      <w:r w:rsidR="00F3466D" w:rsidRPr="00F3466D">
        <w:rPr>
          <w:b/>
          <w:sz w:val="22"/>
          <w:szCs w:val="22"/>
        </w:rPr>
        <w:t>2</w:t>
      </w:r>
      <w:r w:rsidR="009A660C">
        <w:rPr>
          <w:b/>
          <w:sz w:val="22"/>
          <w:szCs w:val="22"/>
        </w:rPr>
        <w:t>8</w:t>
      </w:r>
      <w:r w:rsidR="00F3466D" w:rsidRPr="00F3466D">
        <w:rPr>
          <w:b/>
          <w:sz w:val="22"/>
          <w:szCs w:val="22"/>
        </w:rPr>
        <w:t xml:space="preserve">. </w:t>
      </w:r>
      <w:r w:rsidR="009A660C">
        <w:rPr>
          <w:b/>
          <w:sz w:val="22"/>
          <w:szCs w:val="22"/>
        </w:rPr>
        <w:t>studenog</w:t>
      </w:r>
      <w:r w:rsidR="00F3466D" w:rsidRPr="00F3466D">
        <w:rPr>
          <w:b/>
          <w:sz w:val="22"/>
          <w:szCs w:val="22"/>
        </w:rPr>
        <w:t xml:space="preserve"> 2016. godine u 10,00 sati </w:t>
      </w:r>
      <w:r w:rsidR="00AD79DC" w:rsidRPr="00AD79DC">
        <w:rPr>
          <w:sz w:val="22"/>
          <w:szCs w:val="22"/>
        </w:rPr>
        <w:t xml:space="preserve">u prostorijama Trgovačkog suda u Splitu, na adresi </w:t>
      </w:r>
      <w:proofErr w:type="spellStart"/>
      <w:r w:rsidR="00AD79DC" w:rsidRPr="00AD79DC">
        <w:rPr>
          <w:sz w:val="22"/>
          <w:szCs w:val="22"/>
        </w:rPr>
        <w:t>Sukoišanska</w:t>
      </w:r>
      <w:proofErr w:type="spellEnd"/>
      <w:r w:rsidR="00AD79DC" w:rsidRPr="00AD79DC">
        <w:rPr>
          <w:sz w:val="22"/>
          <w:szCs w:val="22"/>
        </w:rPr>
        <w:t xml:space="preserve"> 6, Split sudnica br. </w:t>
      </w:r>
      <w:r w:rsidR="0099018D">
        <w:rPr>
          <w:sz w:val="22"/>
          <w:szCs w:val="22"/>
        </w:rPr>
        <w:t>22</w:t>
      </w:r>
      <w:r w:rsidRPr="006B5A0E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CF1FFA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</w:r>
      <w:r w:rsidRPr="00CF1FFA">
        <w:rPr>
          <w:sz w:val="22"/>
          <w:szCs w:val="22"/>
        </w:rPr>
        <w:t>Otvaranje stečajnog  postupka upisat će se u reg</w:t>
      </w:r>
      <w:r w:rsidR="00DF4D7A" w:rsidRPr="00CF1FFA">
        <w:rPr>
          <w:sz w:val="22"/>
          <w:szCs w:val="22"/>
        </w:rPr>
        <w:t xml:space="preserve">istar Trgovačkog suda u Splitu </w:t>
      </w:r>
      <w:r w:rsidRPr="00CF1FFA">
        <w:rPr>
          <w:sz w:val="22"/>
          <w:szCs w:val="22"/>
        </w:rPr>
        <w:t xml:space="preserve">i u zemljišne knjige Općinskog suda u </w:t>
      </w:r>
      <w:r w:rsidR="00356FC2" w:rsidRPr="00CF1FFA">
        <w:rPr>
          <w:sz w:val="22"/>
          <w:szCs w:val="22"/>
        </w:rPr>
        <w:t>Splitu</w:t>
      </w:r>
      <w:r w:rsidR="004D1960" w:rsidRPr="00CF1FFA">
        <w:rPr>
          <w:sz w:val="22"/>
          <w:szCs w:val="22"/>
        </w:rPr>
        <w:t xml:space="preserve">, </w:t>
      </w:r>
      <w:r w:rsidR="00CC57B1" w:rsidRPr="00CF1FFA">
        <w:rPr>
          <w:sz w:val="22"/>
          <w:szCs w:val="22"/>
        </w:rPr>
        <w:t xml:space="preserve">u </w:t>
      </w:r>
      <w:proofErr w:type="spellStart"/>
      <w:r w:rsidR="00F93788" w:rsidRPr="00CF1FFA">
        <w:rPr>
          <w:sz w:val="22"/>
          <w:szCs w:val="22"/>
        </w:rPr>
        <w:t>z.ul</w:t>
      </w:r>
      <w:proofErr w:type="spellEnd"/>
      <w:r w:rsidR="00CC57B1" w:rsidRPr="00CF1FFA">
        <w:rPr>
          <w:sz w:val="22"/>
          <w:szCs w:val="22"/>
        </w:rPr>
        <w:t xml:space="preserve">. </w:t>
      </w:r>
      <w:r w:rsidR="00370C36" w:rsidRPr="00CF1FFA">
        <w:rPr>
          <w:sz w:val="22"/>
          <w:szCs w:val="22"/>
        </w:rPr>
        <w:t>12597</w:t>
      </w:r>
      <w:r w:rsidR="00CC57B1" w:rsidRPr="00CF1FFA">
        <w:rPr>
          <w:sz w:val="22"/>
          <w:szCs w:val="22"/>
        </w:rPr>
        <w:t xml:space="preserve"> </w:t>
      </w:r>
      <w:r w:rsidR="00533D65" w:rsidRPr="00CF1FFA">
        <w:rPr>
          <w:sz w:val="22"/>
          <w:szCs w:val="22"/>
        </w:rPr>
        <w:t xml:space="preserve">K.O. </w:t>
      </w:r>
      <w:r w:rsidR="00370C36" w:rsidRPr="00CF1FFA">
        <w:rPr>
          <w:sz w:val="22"/>
          <w:szCs w:val="22"/>
        </w:rPr>
        <w:t>Split</w:t>
      </w:r>
      <w:r w:rsidR="00A24360" w:rsidRPr="00CF1FFA">
        <w:rPr>
          <w:sz w:val="22"/>
          <w:szCs w:val="22"/>
        </w:rPr>
        <w:t>, te u d</w:t>
      </w:r>
      <w:r w:rsidR="00F93788" w:rsidRPr="00CF1FFA">
        <w:rPr>
          <w:sz w:val="22"/>
          <w:szCs w:val="22"/>
        </w:rPr>
        <w:t xml:space="preserve">ruge </w:t>
      </w:r>
      <w:r w:rsidR="00751A24">
        <w:rPr>
          <w:sz w:val="22"/>
          <w:szCs w:val="22"/>
        </w:rPr>
        <w:t>ulo</w:t>
      </w:r>
      <w:r w:rsidR="00CF1FFA" w:rsidRPr="00CF1FFA">
        <w:rPr>
          <w:sz w:val="22"/>
          <w:szCs w:val="22"/>
        </w:rPr>
        <w:t xml:space="preserve">ške ili javne knjige </w:t>
      </w:r>
      <w:r w:rsidR="00F93788" w:rsidRPr="00CF1FFA">
        <w:rPr>
          <w:sz w:val="22"/>
          <w:szCs w:val="22"/>
        </w:rPr>
        <w:t>u kojima dužnik upisan kao vlasnik</w:t>
      </w:r>
      <w:r w:rsidRPr="00CF1FFA">
        <w:rPr>
          <w:sz w:val="22"/>
          <w:szCs w:val="22"/>
        </w:rPr>
        <w:t>.</w:t>
      </w:r>
    </w:p>
    <w:p w:rsidRDefault="00B62EE5" w:rsidP="00B62EE5" w:rsidR="00B62EE5" w:rsidRPr="00CF1FFA">
      <w:pPr>
        <w:jc w:val="both"/>
        <w:rPr>
          <w:sz w:val="16"/>
          <w:szCs w:val="16"/>
        </w:rPr>
      </w:pPr>
    </w:p>
    <w:p w:rsidRDefault="00B62EE5" w:rsidP="00B62EE5" w:rsidR="004A43E7" w:rsidRPr="008B2F42">
      <w:pPr>
        <w:ind w:hanging="705" w:left="705"/>
        <w:jc w:val="both"/>
        <w:rPr>
          <w:b/>
          <w:sz w:val="22"/>
          <w:szCs w:val="22"/>
          <w:u w:val="single"/>
        </w:rPr>
      </w:pPr>
      <w:r w:rsidRPr="00CF1FFA">
        <w:rPr>
          <w:b/>
          <w:sz w:val="22"/>
          <w:szCs w:val="22"/>
        </w:rPr>
        <w:t>VIII.</w:t>
      </w:r>
      <w:r w:rsidRPr="00CF1FFA">
        <w:rPr>
          <w:b/>
          <w:sz w:val="22"/>
          <w:szCs w:val="22"/>
        </w:rPr>
        <w:tab/>
      </w:r>
      <w:r w:rsidRPr="00CF1FFA">
        <w:rPr>
          <w:sz w:val="22"/>
          <w:szCs w:val="22"/>
        </w:rPr>
        <w:t xml:space="preserve">Stečajni postupak nad stečajnim dužnikom </w:t>
      </w:r>
      <w:r w:rsidR="00CF1FFA" w:rsidRPr="00CF1FFA">
        <w:rPr>
          <w:sz w:val="22"/>
          <w:szCs w:val="22"/>
        </w:rPr>
        <w:t xml:space="preserve">SPLITSKA PLOVIDBA d.d., Split, Ulica Ante </w:t>
      </w:r>
      <w:proofErr w:type="spellStart"/>
      <w:r w:rsidR="00CF1FFA" w:rsidRPr="00CF1FFA">
        <w:rPr>
          <w:sz w:val="22"/>
          <w:szCs w:val="22"/>
        </w:rPr>
        <w:t>Petravića</w:t>
      </w:r>
      <w:proofErr w:type="spellEnd"/>
      <w:r w:rsidR="00CF1FFA" w:rsidRPr="00CF1FFA">
        <w:rPr>
          <w:sz w:val="22"/>
          <w:szCs w:val="22"/>
        </w:rPr>
        <w:t xml:space="preserve"> 23, MBS: 060006546</w:t>
      </w:r>
      <w:r w:rsidR="00CF1FFA" w:rsidRPr="00CF1FFA">
        <w:rPr>
          <w:sz w:val="22"/>
          <w:szCs w:val="22"/>
          <w:lang w:val="en-AU"/>
        </w:rPr>
        <w:t>, OIB: 10072138173</w:t>
      </w:r>
      <w:r w:rsidR="00AE5E83" w:rsidRPr="009A660C">
        <w:rPr>
          <w:sz w:val="22"/>
          <w:szCs w:val="22"/>
        </w:rPr>
        <w:t xml:space="preserve">, </w:t>
      </w:r>
      <w:r w:rsidRPr="009A660C">
        <w:rPr>
          <w:sz w:val="22"/>
          <w:szCs w:val="22"/>
        </w:rPr>
        <w:t xml:space="preserve">otvara se </w:t>
      </w:r>
      <w:r w:rsidR="009A660C" w:rsidRPr="009A660C">
        <w:rPr>
          <w:sz w:val="22"/>
          <w:szCs w:val="22"/>
        </w:rPr>
        <w:t>6</w:t>
      </w:r>
      <w:r w:rsidR="00FB4F63" w:rsidRPr="009A660C">
        <w:rPr>
          <w:sz w:val="22"/>
          <w:szCs w:val="22"/>
        </w:rPr>
        <w:t xml:space="preserve">. </w:t>
      </w:r>
      <w:r w:rsidR="009A660C" w:rsidRPr="009A660C">
        <w:rPr>
          <w:sz w:val="22"/>
          <w:szCs w:val="22"/>
        </w:rPr>
        <w:t>rujna</w:t>
      </w:r>
      <w:r w:rsidRPr="009A660C">
        <w:rPr>
          <w:sz w:val="22"/>
          <w:szCs w:val="22"/>
        </w:rPr>
        <w:t xml:space="preserve"> 201</w:t>
      </w:r>
      <w:r w:rsidR="00AE5E83" w:rsidRPr="009A660C">
        <w:rPr>
          <w:sz w:val="22"/>
          <w:szCs w:val="22"/>
        </w:rPr>
        <w:t>6</w:t>
      </w:r>
      <w:r w:rsidRPr="009A660C">
        <w:rPr>
          <w:sz w:val="22"/>
          <w:szCs w:val="22"/>
        </w:rPr>
        <w:t>. godine u 1</w:t>
      </w:r>
      <w:r w:rsidR="009A660C" w:rsidRPr="009A660C">
        <w:rPr>
          <w:sz w:val="22"/>
          <w:szCs w:val="22"/>
        </w:rPr>
        <w:t>4,</w:t>
      </w:r>
      <w:r w:rsidR="00BA2892" w:rsidRPr="009A660C">
        <w:rPr>
          <w:sz w:val="22"/>
          <w:szCs w:val="22"/>
        </w:rPr>
        <w:t>0</w:t>
      </w:r>
      <w:r w:rsidRPr="009A660C">
        <w:rPr>
          <w:sz w:val="22"/>
          <w:szCs w:val="22"/>
        </w:rPr>
        <w:t xml:space="preserve">0 sati i </w:t>
      </w:r>
      <w:r w:rsidRPr="00CF1FFA">
        <w:rPr>
          <w:sz w:val="22"/>
          <w:szCs w:val="22"/>
        </w:rPr>
        <w:t>istog trenutka rješenje o otvaranju stečajnog postupka objavit će se na oglasnoj ploči suda.</w:t>
      </w:r>
      <w:r w:rsidRPr="00CF1FFA">
        <w:rPr>
          <w:b/>
          <w:sz w:val="22"/>
          <w:szCs w:val="22"/>
        </w:rPr>
        <w:tab/>
      </w:r>
    </w:p>
    <w:p w:rsidRDefault="007A0F88" w:rsidP="00C6310E" w:rsidR="007A0F88" w:rsidRPr="007A0F88">
      <w:pPr>
        <w:pStyle w:val="Tijeloteksta"/>
        <w:ind w:hanging="705" w:left="705"/>
        <w:rPr>
          <w:b/>
          <w:sz w:val="16"/>
          <w:szCs w:val="16"/>
        </w:rPr>
      </w:pPr>
    </w:p>
    <w:p w:rsidRDefault="004A43E7" w:rsidP="00C6310E" w:rsidR="00C6310E" w:rsidRPr="007A0F88">
      <w:pPr>
        <w:pStyle w:val="Tijeloteksta"/>
        <w:ind w:hanging="705" w:left="705"/>
        <w:rPr>
          <w:sz w:val="22"/>
          <w:szCs w:val="22"/>
        </w:rPr>
      </w:pPr>
      <w:r w:rsidRPr="007A0F88">
        <w:rPr>
          <w:b/>
          <w:sz w:val="22"/>
          <w:szCs w:val="22"/>
        </w:rPr>
        <w:t>IX.</w:t>
      </w:r>
      <w:r w:rsidRPr="007A0F88">
        <w:rPr>
          <w:b/>
          <w:sz w:val="22"/>
          <w:szCs w:val="22"/>
        </w:rPr>
        <w:tab/>
      </w:r>
      <w:r w:rsidRPr="007A0F8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7A0F88">
        <w:rPr>
          <w:b/>
          <w:sz w:val="22"/>
          <w:szCs w:val="22"/>
        </w:rPr>
        <w:t xml:space="preserve"> </w:t>
      </w:r>
      <w:r w:rsidRPr="007A0F88">
        <w:rPr>
          <w:sz w:val="22"/>
          <w:szCs w:val="22"/>
        </w:rPr>
        <w:t xml:space="preserve">troškova stečajnog postupka </w:t>
      </w:r>
      <w:r w:rsidR="00C6310E" w:rsidRPr="007A0F88">
        <w:rPr>
          <w:sz w:val="22"/>
          <w:szCs w:val="22"/>
        </w:rPr>
        <w:t xml:space="preserve">prenijeti u korist </w:t>
      </w:r>
      <w:r w:rsidR="003F2856" w:rsidRPr="007A0F88">
        <w:rPr>
          <w:sz w:val="22"/>
          <w:szCs w:val="22"/>
        </w:rPr>
        <w:t xml:space="preserve">žiro </w:t>
      </w:r>
      <w:r w:rsidR="00C6310E" w:rsidRPr="007A0F88">
        <w:rPr>
          <w:sz w:val="22"/>
          <w:szCs w:val="22"/>
        </w:rPr>
        <w:t>računa ovog suda kod Hrvatske poštanske banke broj: HR1623900011300000664, model 10-</w:t>
      </w:r>
      <w:r w:rsidR="007A0F88">
        <w:rPr>
          <w:sz w:val="22"/>
          <w:szCs w:val="22"/>
        </w:rPr>
        <w:t>679</w:t>
      </w:r>
      <w:r w:rsidR="00C6310E" w:rsidRPr="007A0F88">
        <w:rPr>
          <w:sz w:val="22"/>
          <w:szCs w:val="22"/>
        </w:rPr>
        <w:t>-201</w:t>
      </w:r>
      <w:r w:rsidR="00F71086" w:rsidRPr="007A0F88">
        <w:rPr>
          <w:sz w:val="22"/>
          <w:szCs w:val="22"/>
        </w:rPr>
        <w:t>6</w:t>
      </w:r>
      <w:r w:rsidR="00C6310E" w:rsidRPr="007A0F88">
        <w:rPr>
          <w:sz w:val="22"/>
          <w:szCs w:val="22"/>
        </w:rPr>
        <w:t>, te dokaz o iz</w:t>
      </w:r>
      <w:r w:rsidR="003F2856" w:rsidRPr="007A0F88">
        <w:rPr>
          <w:sz w:val="22"/>
          <w:szCs w:val="22"/>
        </w:rPr>
        <w:t xml:space="preserve">vršenoj uplati dostaviti u spis, </w:t>
      </w:r>
      <w:r w:rsidR="009C2741" w:rsidRPr="007A0F88">
        <w:rPr>
          <w:sz w:val="22"/>
          <w:szCs w:val="22"/>
        </w:rPr>
        <w:t xml:space="preserve">a </w:t>
      </w:r>
      <w:r w:rsidR="003F2856" w:rsidRPr="007A0F88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8B2F42">
      <w:pPr>
        <w:jc w:val="both"/>
        <w:rPr>
          <w:sz w:val="16"/>
          <w:szCs w:val="16"/>
          <w:u w:val="single"/>
        </w:rPr>
      </w:pPr>
    </w:p>
    <w:p w:rsidRDefault="00B62EE5" w:rsidP="00B62EE5" w:rsidR="00B62EE5" w:rsidRPr="008B2F42">
      <w:pPr>
        <w:jc w:val="center"/>
        <w:rPr>
          <w:b/>
          <w:sz w:val="22"/>
          <w:szCs w:val="22"/>
          <w:u w:val="single"/>
        </w:rPr>
      </w:pPr>
    </w:p>
    <w:p w:rsidRDefault="00B62EE5" w:rsidP="00B62EE5" w:rsidR="00B62EE5" w:rsidRPr="00751A24">
      <w:pPr>
        <w:jc w:val="center"/>
        <w:rPr>
          <w:b/>
          <w:sz w:val="22"/>
          <w:szCs w:val="22"/>
        </w:rPr>
      </w:pPr>
      <w:r w:rsidRPr="00751A24">
        <w:rPr>
          <w:b/>
          <w:sz w:val="22"/>
          <w:szCs w:val="22"/>
        </w:rPr>
        <w:t>Obrazloženje</w:t>
      </w:r>
    </w:p>
    <w:p w:rsidRDefault="00B62EE5" w:rsidP="00B62EE5" w:rsidR="00B62EE5" w:rsidRPr="008B2F42">
      <w:pPr>
        <w:jc w:val="center"/>
        <w:rPr>
          <w:b/>
          <w:sz w:val="22"/>
          <w:szCs w:val="22"/>
          <w:u w:val="single"/>
        </w:rPr>
      </w:pPr>
    </w:p>
    <w:p w:rsidRDefault="007A0F88" w:rsidP="007A0F88" w:rsidR="007A0F88" w:rsidRPr="007A0F88">
      <w:pPr>
        <w:ind w:firstLine="708"/>
        <w:jc w:val="both"/>
        <w:rPr>
          <w:sz w:val="22"/>
          <w:szCs w:val="22"/>
        </w:rPr>
      </w:pPr>
      <w:r w:rsidRPr="007A0F88">
        <w:rPr>
          <w:sz w:val="22"/>
          <w:szCs w:val="22"/>
        </w:rPr>
        <w:t xml:space="preserve">Financijska agencija RC Split, Podružnica Split je podnijela ovom sudu 7. ožujka 2016. godine prijedlog za otvaranje stečajnog postupka nad dužnikom. U prijedlogu se u bitnome navodi da na dan 1. rujna 2015. godine dužnik u Očevidniku redoslijeda osnova za plaćanje ima evidentirane neizvršene osnove za plaćanje u neprekinutom razdoblju od 135 dana u ukupnom iznosu od 1.228.411,87 kuna, da ima 1 zaposlenog, da ima račun kod Splitska banka d.d. i </w:t>
      </w:r>
      <w:proofErr w:type="spellStart"/>
      <w:r w:rsidRPr="007A0F88">
        <w:rPr>
          <w:sz w:val="22"/>
          <w:szCs w:val="22"/>
        </w:rPr>
        <w:t>Imex</w:t>
      </w:r>
      <w:proofErr w:type="spellEnd"/>
      <w:r w:rsidRPr="007A0F88">
        <w:rPr>
          <w:sz w:val="22"/>
          <w:szCs w:val="22"/>
        </w:rPr>
        <w:t xml:space="preserve"> banka d.d., da ne raspolaže drugim podacima o imovini, te da nema zaplijenjenih sredstava na ime predujma za namirenje troškova stečajnog postupka.</w:t>
      </w:r>
    </w:p>
    <w:p w:rsidRDefault="00E64200" w:rsidP="00E64200" w:rsidR="00E64200" w:rsidRPr="008B2F42">
      <w:pPr>
        <w:jc w:val="both"/>
        <w:rPr>
          <w:sz w:val="22"/>
          <w:szCs w:val="22"/>
          <w:u w:val="single"/>
        </w:rPr>
      </w:pPr>
    </w:p>
    <w:p w:rsidRDefault="00E64200" w:rsidP="00C45BEA" w:rsidR="00C45BEA" w:rsidRPr="005B2916">
      <w:pPr>
        <w:ind w:firstLine="708"/>
        <w:jc w:val="both"/>
        <w:rPr>
          <w:sz w:val="22"/>
          <w:szCs w:val="22"/>
        </w:rPr>
      </w:pPr>
      <w:r w:rsidRPr="005B2916">
        <w:rPr>
          <w:sz w:val="22"/>
          <w:szCs w:val="22"/>
        </w:rPr>
        <w:tab/>
      </w:r>
      <w:r w:rsidR="00C45BEA" w:rsidRPr="005B2916">
        <w:rPr>
          <w:sz w:val="22"/>
          <w:szCs w:val="22"/>
        </w:rPr>
        <w:t xml:space="preserve">Rješenjem ovog suda posl.br. St. </w:t>
      </w:r>
      <w:r w:rsidR="005B2916">
        <w:rPr>
          <w:sz w:val="22"/>
          <w:szCs w:val="22"/>
        </w:rPr>
        <w:t>679</w:t>
      </w:r>
      <w:r w:rsidR="00C45BEA" w:rsidRPr="005B2916">
        <w:rPr>
          <w:sz w:val="22"/>
          <w:szCs w:val="22"/>
        </w:rPr>
        <w:t>/201</w:t>
      </w:r>
      <w:r w:rsidR="00834670" w:rsidRPr="005B2916">
        <w:rPr>
          <w:sz w:val="22"/>
          <w:szCs w:val="22"/>
        </w:rPr>
        <w:t>6</w:t>
      </w:r>
      <w:r w:rsidR="00C45BEA" w:rsidRPr="005B2916">
        <w:rPr>
          <w:sz w:val="22"/>
          <w:szCs w:val="22"/>
        </w:rPr>
        <w:t>-</w:t>
      </w:r>
      <w:r w:rsidR="008A42BC" w:rsidRPr="005B2916">
        <w:rPr>
          <w:sz w:val="22"/>
          <w:szCs w:val="22"/>
        </w:rPr>
        <w:t>4</w:t>
      </w:r>
      <w:r w:rsidR="00C45BEA" w:rsidRPr="005B2916">
        <w:rPr>
          <w:sz w:val="22"/>
          <w:szCs w:val="22"/>
        </w:rPr>
        <w:t xml:space="preserve"> od </w:t>
      </w:r>
      <w:r w:rsidR="005B2916">
        <w:rPr>
          <w:sz w:val="22"/>
          <w:szCs w:val="22"/>
        </w:rPr>
        <w:t>1</w:t>
      </w:r>
      <w:r w:rsidR="00450D16" w:rsidRPr="005B2916">
        <w:rPr>
          <w:sz w:val="22"/>
          <w:szCs w:val="22"/>
        </w:rPr>
        <w:t xml:space="preserve">. </w:t>
      </w:r>
      <w:r w:rsidR="008A42BC" w:rsidRPr="005B2916">
        <w:rPr>
          <w:sz w:val="22"/>
          <w:szCs w:val="22"/>
        </w:rPr>
        <w:t>s</w:t>
      </w:r>
      <w:r w:rsidR="005B2916">
        <w:rPr>
          <w:sz w:val="22"/>
          <w:szCs w:val="22"/>
        </w:rPr>
        <w:t>rpnja</w:t>
      </w:r>
      <w:r w:rsidR="003B2E40" w:rsidRPr="005B2916">
        <w:rPr>
          <w:sz w:val="22"/>
          <w:szCs w:val="22"/>
        </w:rPr>
        <w:t xml:space="preserve"> 2016</w:t>
      </w:r>
      <w:r w:rsidR="00C45BEA" w:rsidRPr="005B2916">
        <w:rPr>
          <w:sz w:val="22"/>
          <w:szCs w:val="22"/>
        </w:rPr>
        <w:t>. godine</w:t>
      </w:r>
      <w:r w:rsidR="003B2E40" w:rsidRPr="005B2916">
        <w:rPr>
          <w:sz w:val="22"/>
          <w:szCs w:val="22"/>
        </w:rPr>
        <w:t xml:space="preserve"> </w:t>
      </w:r>
      <w:r w:rsidR="00C45BEA" w:rsidRPr="005B2916">
        <w:rPr>
          <w:sz w:val="22"/>
          <w:szCs w:val="22"/>
        </w:rPr>
        <w:t xml:space="preserve">pokrenut je postupak radi utvrđenja uvjeta za otvaranje stečajnog postupka (prethodni postupak) nad dužnikom. </w:t>
      </w:r>
    </w:p>
    <w:p w:rsidRDefault="00B47506" w:rsidP="00C45BEA" w:rsidR="00B47506" w:rsidRPr="005B2916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5B2916">
      <w:pPr>
        <w:ind w:firstLine="708"/>
        <w:jc w:val="both"/>
        <w:rPr>
          <w:sz w:val="22"/>
          <w:szCs w:val="22"/>
        </w:rPr>
      </w:pPr>
      <w:r w:rsidRPr="005B2916">
        <w:rPr>
          <w:sz w:val="22"/>
          <w:szCs w:val="22"/>
        </w:rPr>
        <w:t xml:space="preserve">U smislu čl. </w:t>
      </w:r>
      <w:r w:rsidR="00DD5B8F" w:rsidRPr="005B2916">
        <w:rPr>
          <w:sz w:val="22"/>
          <w:szCs w:val="22"/>
        </w:rPr>
        <w:t>5</w:t>
      </w:r>
      <w:r w:rsidRPr="005B2916">
        <w:rPr>
          <w:sz w:val="22"/>
          <w:szCs w:val="22"/>
        </w:rPr>
        <w:t xml:space="preserve">. Stečajnog zakona (NN </w:t>
      </w:r>
      <w:r w:rsidR="00DD5B8F" w:rsidRPr="005B2916">
        <w:rPr>
          <w:sz w:val="22"/>
          <w:szCs w:val="22"/>
        </w:rPr>
        <w:t>71</w:t>
      </w:r>
      <w:r w:rsidRPr="005B2916">
        <w:rPr>
          <w:sz w:val="22"/>
          <w:szCs w:val="22"/>
        </w:rPr>
        <w:t>/</w:t>
      </w:r>
      <w:r w:rsidR="00DD5B8F" w:rsidRPr="005B2916">
        <w:rPr>
          <w:sz w:val="22"/>
          <w:szCs w:val="22"/>
        </w:rPr>
        <w:t>15</w:t>
      </w:r>
      <w:r w:rsidRPr="005B2916">
        <w:rPr>
          <w:sz w:val="22"/>
          <w:szCs w:val="22"/>
        </w:rPr>
        <w:t>, dalje u tekstu: SZ), stečaj se može otvoriti ako s</w:t>
      </w:r>
      <w:r w:rsidR="00DD5B8F" w:rsidRPr="005B2916">
        <w:rPr>
          <w:sz w:val="22"/>
          <w:szCs w:val="22"/>
        </w:rPr>
        <w:t>ud</w:t>
      </w:r>
      <w:r w:rsidRPr="005B2916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5B2916">
        <w:rPr>
          <w:sz w:val="22"/>
          <w:szCs w:val="22"/>
        </w:rPr>
        <w:t>dospjele novčane obveze. Smatra</w:t>
      </w:r>
      <w:r w:rsidRPr="005B2916">
        <w:rPr>
          <w:sz w:val="22"/>
          <w:szCs w:val="22"/>
        </w:rPr>
        <w:t xml:space="preserve"> se da je dužnik nesposoban za plaćanje ako </w:t>
      </w:r>
      <w:r w:rsidR="00D63FED" w:rsidRPr="005B2916">
        <w:rPr>
          <w:sz w:val="22"/>
          <w:szCs w:val="22"/>
        </w:rPr>
        <w:t xml:space="preserve">u Očevidniku redoslijeda osnova za plaćanje koje vodi financijska agencija </w:t>
      </w:r>
      <w:r w:rsidRPr="005B2916">
        <w:rPr>
          <w:sz w:val="22"/>
          <w:szCs w:val="22"/>
        </w:rPr>
        <w:t xml:space="preserve">ima </w:t>
      </w:r>
      <w:r w:rsidR="00D63FED" w:rsidRPr="005B2916">
        <w:rPr>
          <w:sz w:val="22"/>
          <w:szCs w:val="22"/>
        </w:rPr>
        <w:t xml:space="preserve">jednu ili više </w:t>
      </w:r>
      <w:r w:rsidRPr="005B2916">
        <w:rPr>
          <w:sz w:val="22"/>
          <w:szCs w:val="22"/>
        </w:rPr>
        <w:t>evidentiran</w:t>
      </w:r>
      <w:r w:rsidR="00D63FED" w:rsidRPr="005B2916">
        <w:rPr>
          <w:sz w:val="22"/>
          <w:szCs w:val="22"/>
        </w:rPr>
        <w:t>ih</w:t>
      </w:r>
      <w:r w:rsidRPr="005B2916">
        <w:rPr>
          <w:sz w:val="22"/>
          <w:szCs w:val="22"/>
        </w:rPr>
        <w:t xml:space="preserve"> ne</w:t>
      </w:r>
      <w:r w:rsidR="00BF0BFF" w:rsidRPr="005B2916">
        <w:rPr>
          <w:sz w:val="22"/>
          <w:szCs w:val="22"/>
        </w:rPr>
        <w:t xml:space="preserve">izvršenih osnova za plaćanje u razdoblju duljem od 60 dana </w:t>
      </w:r>
      <w:r w:rsidRPr="005B2916">
        <w:rPr>
          <w:sz w:val="22"/>
          <w:szCs w:val="22"/>
        </w:rPr>
        <w:t xml:space="preserve">koje je trebalo na temelju valjanih osnova za </w:t>
      </w:r>
      <w:r w:rsidR="00BF0BFF" w:rsidRPr="005B2916">
        <w:rPr>
          <w:sz w:val="22"/>
          <w:szCs w:val="22"/>
        </w:rPr>
        <w:t>plaćanje</w:t>
      </w:r>
      <w:r w:rsidRPr="005B2916">
        <w:rPr>
          <w:sz w:val="22"/>
          <w:szCs w:val="22"/>
        </w:rPr>
        <w:t>, bez daljeg pristanka dužnika naplatiti s bilo kojeg od njegovih računa</w:t>
      </w:r>
      <w:r w:rsidR="00D7509F" w:rsidRPr="005B2916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5B2916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5B2916">
        <w:rPr>
          <w:sz w:val="22"/>
          <w:szCs w:val="22"/>
        </w:rPr>
        <w:t>.</w:t>
      </w:r>
    </w:p>
    <w:p w:rsidRDefault="00C45BEA" w:rsidP="00C45BEA" w:rsidR="00C45BEA" w:rsidRPr="00EC5690">
      <w:pPr>
        <w:jc w:val="both"/>
        <w:rPr>
          <w:sz w:val="16"/>
          <w:szCs w:val="16"/>
        </w:rPr>
      </w:pPr>
      <w:r w:rsidRPr="005B2916">
        <w:rPr>
          <w:sz w:val="16"/>
          <w:szCs w:val="16"/>
        </w:rPr>
        <w:tab/>
      </w:r>
    </w:p>
    <w:p w:rsidRDefault="00623ECB" w:rsidP="00623ECB" w:rsidR="00AC6792" w:rsidRPr="00E91061">
      <w:pPr>
        <w:ind w:firstLine="708"/>
        <w:jc w:val="both"/>
        <w:rPr>
          <w:sz w:val="22"/>
          <w:szCs w:val="22"/>
        </w:rPr>
      </w:pPr>
      <w:r w:rsidRPr="00EC5690">
        <w:rPr>
          <w:sz w:val="22"/>
          <w:szCs w:val="22"/>
        </w:rPr>
        <w:t xml:space="preserve">Tijekom prethodnog postupka </w:t>
      </w:r>
      <w:r w:rsidR="008A42BC" w:rsidRPr="00EC5690">
        <w:rPr>
          <w:sz w:val="22"/>
          <w:szCs w:val="22"/>
        </w:rPr>
        <w:t xml:space="preserve">dužnik se </w:t>
      </w:r>
      <w:r w:rsidR="0092193C" w:rsidRPr="00EC5690">
        <w:rPr>
          <w:sz w:val="22"/>
          <w:szCs w:val="22"/>
        </w:rPr>
        <w:t xml:space="preserve">po punomoćniku </w:t>
      </w:r>
      <w:r w:rsidR="008A42BC" w:rsidRPr="00EC5690">
        <w:rPr>
          <w:sz w:val="22"/>
          <w:szCs w:val="22"/>
        </w:rPr>
        <w:t xml:space="preserve">očitovao </w:t>
      </w:r>
      <w:r w:rsidR="0092193C" w:rsidRPr="00EC5690">
        <w:rPr>
          <w:sz w:val="22"/>
          <w:szCs w:val="22"/>
        </w:rPr>
        <w:t xml:space="preserve"> da nisu ostvareni uvjeti za pokretanje stečajnog postupka, budući da račun dužnika </w:t>
      </w:r>
      <w:proofErr w:type="spellStart"/>
      <w:r w:rsidR="0092193C" w:rsidRPr="00EC5690">
        <w:rPr>
          <w:sz w:val="22"/>
          <w:szCs w:val="22"/>
        </w:rPr>
        <w:t>uvrijeme</w:t>
      </w:r>
      <w:proofErr w:type="spellEnd"/>
      <w:r w:rsidR="0092193C" w:rsidRPr="00EC5690">
        <w:rPr>
          <w:sz w:val="22"/>
          <w:szCs w:val="22"/>
        </w:rPr>
        <w:t xml:space="preserve"> pokretanja postupka, ali i kasnije, nije bio blokiran. Dužnik</w:t>
      </w:r>
      <w:r w:rsidR="008A42BC" w:rsidRPr="00EC5690">
        <w:rPr>
          <w:sz w:val="22"/>
          <w:szCs w:val="22"/>
        </w:rPr>
        <w:t xml:space="preserve"> iako pozvan nije dostavio </w:t>
      </w:r>
      <w:r w:rsidR="003A1843" w:rsidRPr="00EC5690">
        <w:rPr>
          <w:sz w:val="22"/>
          <w:szCs w:val="22"/>
        </w:rPr>
        <w:t>popis imovine i obveza</w:t>
      </w:r>
      <w:r w:rsidR="00BF4B5B" w:rsidRPr="00EC5690">
        <w:rPr>
          <w:sz w:val="22"/>
          <w:szCs w:val="22"/>
        </w:rPr>
        <w:t xml:space="preserve">, a iz dostavljenih </w:t>
      </w:r>
      <w:r w:rsidR="00BF4B5B" w:rsidRPr="00E91061">
        <w:rPr>
          <w:sz w:val="22"/>
          <w:szCs w:val="22"/>
        </w:rPr>
        <w:t>dopisa Ministarstva unutarnjih poslova Republike Hrvatske od 25.0</w:t>
      </w:r>
      <w:r w:rsidR="00BB723D" w:rsidRPr="00E91061">
        <w:rPr>
          <w:sz w:val="22"/>
          <w:szCs w:val="22"/>
        </w:rPr>
        <w:t>7</w:t>
      </w:r>
      <w:r w:rsidR="00BF4B5B" w:rsidRPr="00E91061">
        <w:rPr>
          <w:sz w:val="22"/>
          <w:szCs w:val="22"/>
        </w:rPr>
        <w:t xml:space="preserve">.2016. godine (list spisa </w:t>
      </w:r>
      <w:r w:rsidR="00BB723D" w:rsidRPr="00E91061">
        <w:rPr>
          <w:sz w:val="22"/>
          <w:szCs w:val="22"/>
        </w:rPr>
        <w:t>44-45</w:t>
      </w:r>
      <w:r w:rsidR="00BF4B5B" w:rsidRPr="00E91061">
        <w:rPr>
          <w:sz w:val="22"/>
          <w:szCs w:val="22"/>
        </w:rPr>
        <w:t>)</w:t>
      </w:r>
      <w:r w:rsidR="00E91061" w:rsidRPr="00E91061">
        <w:rPr>
          <w:sz w:val="22"/>
          <w:szCs w:val="22"/>
        </w:rPr>
        <w:t xml:space="preserve"> i</w:t>
      </w:r>
      <w:r w:rsidR="00BF4B5B" w:rsidRPr="00E91061">
        <w:rPr>
          <w:sz w:val="22"/>
          <w:szCs w:val="22"/>
        </w:rPr>
        <w:t xml:space="preserve"> Zemljišnoknjižnog odjela Općinskog suda u </w:t>
      </w:r>
      <w:r w:rsidR="00BB723D" w:rsidRPr="00E91061">
        <w:rPr>
          <w:sz w:val="22"/>
          <w:szCs w:val="22"/>
        </w:rPr>
        <w:t>Split</w:t>
      </w:r>
      <w:r w:rsidR="00BF4B5B" w:rsidRPr="00E91061">
        <w:rPr>
          <w:sz w:val="22"/>
          <w:szCs w:val="22"/>
        </w:rPr>
        <w:t xml:space="preserve">u, Zemljišnoknjižnog odjela u </w:t>
      </w:r>
      <w:r w:rsidR="00BB723D" w:rsidRPr="00E91061">
        <w:rPr>
          <w:sz w:val="22"/>
          <w:szCs w:val="22"/>
        </w:rPr>
        <w:t>Splitu</w:t>
      </w:r>
      <w:r w:rsidR="00BF4B5B" w:rsidRPr="00E91061">
        <w:rPr>
          <w:sz w:val="22"/>
          <w:szCs w:val="22"/>
        </w:rPr>
        <w:t xml:space="preserve"> od </w:t>
      </w:r>
      <w:r w:rsidR="00BB723D" w:rsidRPr="00E91061">
        <w:rPr>
          <w:sz w:val="22"/>
          <w:szCs w:val="22"/>
        </w:rPr>
        <w:t>15</w:t>
      </w:r>
      <w:r w:rsidR="00BF4B5B" w:rsidRPr="00E91061">
        <w:rPr>
          <w:sz w:val="22"/>
          <w:szCs w:val="22"/>
        </w:rPr>
        <w:t>.0</w:t>
      </w:r>
      <w:r w:rsidR="00BB723D" w:rsidRPr="00E91061">
        <w:rPr>
          <w:sz w:val="22"/>
          <w:szCs w:val="22"/>
        </w:rPr>
        <w:t>7</w:t>
      </w:r>
      <w:r w:rsidR="00BF4B5B" w:rsidRPr="00E91061">
        <w:rPr>
          <w:sz w:val="22"/>
          <w:szCs w:val="22"/>
        </w:rPr>
        <w:t>.2016. godine (list spisa 4</w:t>
      </w:r>
      <w:r w:rsidR="00BB723D" w:rsidRPr="00E91061">
        <w:rPr>
          <w:sz w:val="22"/>
          <w:szCs w:val="22"/>
        </w:rPr>
        <w:t>2-43</w:t>
      </w:r>
      <w:r w:rsidR="00BF4B5B" w:rsidRPr="00E91061">
        <w:rPr>
          <w:sz w:val="22"/>
          <w:szCs w:val="22"/>
        </w:rPr>
        <w:t xml:space="preserve">) proizlazi da dužnik </w:t>
      </w:r>
      <w:r w:rsidR="00E91061" w:rsidRPr="00E91061">
        <w:rPr>
          <w:sz w:val="22"/>
          <w:szCs w:val="22"/>
        </w:rPr>
        <w:t>i</w:t>
      </w:r>
      <w:r w:rsidR="00BF4B5B" w:rsidRPr="00E91061">
        <w:rPr>
          <w:sz w:val="22"/>
          <w:szCs w:val="22"/>
        </w:rPr>
        <w:t>ma imovine</w:t>
      </w:r>
      <w:r w:rsidR="00322A83" w:rsidRPr="00E91061">
        <w:rPr>
          <w:sz w:val="22"/>
          <w:szCs w:val="22"/>
        </w:rPr>
        <w:t>.</w:t>
      </w:r>
    </w:p>
    <w:p w:rsidRDefault="00322A83" w:rsidP="00623ECB" w:rsidR="00322A83" w:rsidRPr="007C7786">
      <w:pPr>
        <w:ind w:firstLine="708"/>
        <w:jc w:val="both"/>
        <w:rPr>
          <w:sz w:val="16"/>
          <w:szCs w:val="16"/>
        </w:rPr>
      </w:pPr>
    </w:p>
    <w:p w:rsidRDefault="00C45BEA" w:rsidP="00C45BEA" w:rsidR="00C45BEA" w:rsidRPr="007C7786">
      <w:pPr>
        <w:ind w:firstLine="708"/>
        <w:jc w:val="both"/>
        <w:rPr>
          <w:sz w:val="22"/>
          <w:szCs w:val="22"/>
        </w:rPr>
      </w:pPr>
      <w:r w:rsidRPr="007C7786">
        <w:rPr>
          <w:sz w:val="22"/>
          <w:szCs w:val="22"/>
        </w:rPr>
        <w:t xml:space="preserve">Iz </w:t>
      </w:r>
      <w:r w:rsidR="003A1843" w:rsidRPr="007C7786">
        <w:rPr>
          <w:sz w:val="22"/>
          <w:szCs w:val="22"/>
        </w:rPr>
        <w:t xml:space="preserve">dostavljene potvrde predlagatelja </w:t>
      </w:r>
      <w:r w:rsidRPr="007C7786">
        <w:rPr>
          <w:sz w:val="22"/>
          <w:szCs w:val="22"/>
        </w:rPr>
        <w:t>F</w:t>
      </w:r>
      <w:r w:rsidR="00105657" w:rsidRPr="007C7786">
        <w:rPr>
          <w:sz w:val="22"/>
          <w:szCs w:val="22"/>
        </w:rPr>
        <w:t>inancijske agencije</w:t>
      </w:r>
      <w:r w:rsidRPr="007C7786">
        <w:rPr>
          <w:sz w:val="22"/>
          <w:szCs w:val="22"/>
        </w:rPr>
        <w:t xml:space="preserve"> </w:t>
      </w:r>
      <w:r w:rsidR="00520C9D" w:rsidRPr="007C7786">
        <w:rPr>
          <w:sz w:val="22"/>
          <w:szCs w:val="22"/>
        </w:rPr>
        <w:t xml:space="preserve">o neizvršenim osnovama za plaćanje </w:t>
      </w:r>
      <w:r w:rsidRPr="007C7786">
        <w:rPr>
          <w:sz w:val="22"/>
          <w:szCs w:val="22"/>
        </w:rPr>
        <w:t xml:space="preserve">od </w:t>
      </w:r>
      <w:r w:rsidR="007C7786" w:rsidRPr="007C7786">
        <w:rPr>
          <w:sz w:val="22"/>
          <w:szCs w:val="22"/>
        </w:rPr>
        <w:t>20</w:t>
      </w:r>
      <w:r w:rsidR="00520C9D" w:rsidRPr="007C7786">
        <w:rPr>
          <w:sz w:val="22"/>
          <w:szCs w:val="22"/>
        </w:rPr>
        <w:t xml:space="preserve">. </w:t>
      </w:r>
      <w:r w:rsidR="007C7786" w:rsidRPr="007C7786">
        <w:rPr>
          <w:sz w:val="22"/>
          <w:szCs w:val="22"/>
        </w:rPr>
        <w:t>kolovoza</w:t>
      </w:r>
      <w:r w:rsidRPr="007C7786">
        <w:rPr>
          <w:sz w:val="22"/>
          <w:szCs w:val="22"/>
        </w:rPr>
        <w:t xml:space="preserve"> 201</w:t>
      </w:r>
      <w:r w:rsidR="000E4980" w:rsidRPr="007C7786">
        <w:rPr>
          <w:sz w:val="22"/>
          <w:szCs w:val="22"/>
        </w:rPr>
        <w:t>6</w:t>
      </w:r>
      <w:r w:rsidRPr="007C7786">
        <w:rPr>
          <w:sz w:val="22"/>
          <w:szCs w:val="22"/>
        </w:rPr>
        <w:t xml:space="preserve">. godine </w:t>
      </w:r>
      <w:r w:rsidR="00520C9D" w:rsidRPr="007C7786">
        <w:rPr>
          <w:sz w:val="22"/>
          <w:szCs w:val="22"/>
        </w:rPr>
        <w:t xml:space="preserve">(list spisa </w:t>
      </w:r>
      <w:r w:rsidR="007C7786" w:rsidRPr="007C7786">
        <w:rPr>
          <w:sz w:val="22"/>
          <w:szCs w:val="22"/>
        </w:rPr>
        <w:t>57-58</w:t>
      </w:r>
      <w:r w:rsidR="00520C9D" w:rsidRPr="007C7786">
        <w:rPr>
          <w:sz w:val="22"/>
          <w:szCs w:val="22"/>
        </w:rPr>
        <w:t xml:space="preserve">) </w:t>
      </w:r>
      <w:r w:rsidRPr="007C7786">
        <w:rPr>
          <w:sz w:val="22"/>
          <w:szCs w:val="22"/>
        </w:rPr>
        <w:t xml:space="preserve">proizlazi da </w:t>
      </w:r>
      <w:r w:rsidR="003C2CB9" w:rsidRPr="007C7786">
        <w:rPr>
          <w:sz w:val="22"/>
          <w:szCs w:val="22"/>
        </w:rPr>
        <w:t>na dan izdavanje potvrde dužnik u Očevidniku redoslijeda osnova za plaćan</w:t>
      </w:r>
      <w:r w:rsidRPr="007C7786">
        <w:rPr>
          <w:sz w:val="22"/>
          <w:szCs w:val="22"/>
        </w:rPr>
        <w:t xml:space="preserve">je </w:t>
      </w:r>
      <w:r w:rsidR="003C2CB9" w:rsidRPr="007C7786">
        <w:rPr>
          <w:sz w:val="22"/>
          <w:szCs w:val="22"/>
        </w:rPr>
        <w:t>ima evidentirane neizvršene osnove za plaćanje</w:t>
      </w:r>
      <w:r w:rsidR="003010AF" w:rsidRPr="007C7786">
        <w:rPr>
          <w:sz w:val="22"/>
          <w:szCs w:val="22"/>
        </w:rPr>
        <w:t xml:space="preserve"> u</w:t>
      </w:r>
      <w:r w:rsidR="003C2CB9" w:rsidRPr="007C7786">
        <w:rPr>
          <w:sz w:val="22"/>
          <w:szCs w:val="22"/>
        </w:rPr>
        <w:t xml:space="preserve"> </w:t>
      </w:r>
      <w:r w:rsidR="003010AF" w:rsidRPr="007C7786">
        <w:rPr>
          <w:sz w:val="22"/>
          <w:szCs w:val="22"/>
        </w:rPr>
        <w:t>neprekinutom razdoblju od</w:t>
      </w:r>
      <w:r w:rsidR="006D6884" w:rsidRPr="007C7786">
        <w:rPr>
          <w:sz w:val="22"/>
          <w:szCs w:val="22"/>
        </w:rPr>
        <w:t xml:space="preserve"> </w:t>
      </w:r>
      <w:r w:rsidR="007C7786" w:rsidRPr="007C7786">
        <w:rPr>
          <w:sz w:val="22"/>
          <w:szCs w:val="22"/>
        </w:rPr>
        <w:t>161</w:t>
      </w:r>
      <w:r w:rsidR="006D6884" w:rsidRPr="007C7786">
        <w:rPr>
          <w:sz w:val="22"/>
          <w:szCs w:val="22"/>
        </w:rPr>
        <w:t xml:space="preserve"> dana</w:t>
      </w:r>
      <w:r w:rsidRPr="007C7786">
        <w:rPr>
          <w:sz w:val="22"/>
          <w:szCs w:val="22"/>
        </w:rPr>
        <w:t>.</w:t>
      </w:r>
    </w:p>
    <w:p w:rsidRDefault="00C45BEA" w:rsidP="00C45BEA" w:rsidR="00C45BEA" w:rsidRPr="007C7786">
      <w:pPr>
        <w:ind w:firstLine="708"/>
        <w:jc w:val="both"/>
        <w:rPr>
          <w:sz w:val="16"/>
          <w:szCs w:val="16"/>
        </w:rPr>
      </w:pPr>
    </w:p>
    <w:p w:rsidRDefault="00276ED1" w:rsidP="00276ED1" w:rsidR="00276ED1" w:rsidRPr="00276ED1">
      <w:pPr>
        <w:ind w:firstLine="708"/>
        <w:jc w:val="both"/>
        <w:rPr>
          <w:sz w:val="22"/>
          <w:szCs w:val="22"/>
        </w:rPr>
      </w:pPr>
      <w:r w:rsidRPr="00276ED1">
        <w:rPr>
          <w:sz w:val="22"/>
          <w:szCs w:val="22"/>
        </w:rPr>
        <w:lastRenderedPageBreak/>
        <w:t>Slijedom iznesenog proizlazi da postoji stečajni razlog iz čl. 5. SZ (nesposobnost za plaćanje) pa je odlučeno kao u točki I. izreke ovog rješenja.</w:t>
      </w:r>
    </w:p>
    <w:p w:rsidRDefault="00276ED1" w:rsidP="00276ED1" w:rsidR="00276ED1" w:rsidRPr="00276ED1">
      <w:pPr>
        <w:ind w:firstLine="708"/>
        <w:jc w:val="both"/>
        <w:rPr>
          <w:sz w:val="22"/>
          <w:szCs w:val="22"/>
        </w:rPr>
      </w:pPr>
    </w:p>
    <w:p w:rsidRDefault="00276ED1" w:rsidP="00276ED1" w:rsidR="00276ED1" w:rsidRPr="00276ED1">
      <w:pPr>
        <w:ind w:firstLine="708"/>
        <w:jc w:val="both"/>
        <w:rPr>
          <w:sz w:val="22"/>
          <w:szCs w:val="22"/>
        </w:rPr>
      </w:pPr>
      <w:r w:rsidRPr="00276ED1">
        <w:rPr>
          <w:sz w:val="22"/>
          <w:szCs w:val="22"/>
        </w:rPr>
        <w:t xml:space="preserve">Temeljem čl. 85. SZ sud imenuje stečajnog upravitelja rješenjem o otvaranju stečajnog postupka, na temelju izbora u skladu s čl. 84. SZ. Međutim, obzirom da je metodom slučajnog odabire za stečajnog upravitelja izabran </w:t>
      </w:r>
      <w:r w:rsidR="00CB7A6A">
        <w:rPr>
          <w:sz w:val="22"/>
          <w:szCs w:val="22"/>
        </w:rPr>
        <w:t>Ivan Šteko</w:t>
      </w:r>
      <w:r w:rsidRPr="00276ED1">
        <w:rPr>
          <w:sz w:val="22"/>
          <w:szCs w:val="22"/>
        </w:rPr>
        <w:t>, sud je ovim rješenjem istog imenovao stečajnog upravitelja.</w:t>
      </w:r>
    </w:p>
    <w:p w:rsidRDefault="00276ED1" w:rsidP="00276ED1" w:rsidR="00276ED1" w:rsidRPr="00276ED1">
      <w:pPr>
        <w:ind w:firstLine="708"/>
        <w:jc w:val="both"/>
        <w:rPr>
          <w:sz w:val="22"/>
          <w:szCs w:val="22"/>
        </w:rPr>
      </w:pPr>
    </w:p>
    <w:p w:rsidRDefault="00276ED1" w:rsidP="00276ED1" w:rsidR="00276ED1" w:rsidRPr="00276ED1">
      <w:pPr>
        <w:ind w:firstLine="708"/>
        <w:jc w:val="both"/>
        <w:rPr>
          <w:sz w:val="22"/>
          <w:szCs w:val="22"/>
        </w:rPr>
      </w:pPr>
      <w:r w:rsidRPr="00276ED1">
        <w:rPr>
          <w:sz w:val="22"/>
          <w:szCs w:val="22"/>
        </w:rPr>
        <w:t xml:space="preserve">Slijedom iznesenog, na temelju čl. 128. u svezi čl. 5., 129., 130., 112. st. 6. SZ, odlučeno je kao u izreci rješenja. </w:t>
      </w:r>
    </w:p>
    <w:p w:rsidRDefault="0098176B" w:rsidP="00322A83" w:rsidR="0098176B" w:rsidRPr="008B2F42">
      <w:pPr>
        <w:ind w:firstLine="708"/>
        <w:jc w:val="both"/>
        <w:rPr>
          <w:sz w:val="16"/>
          <w:szCs w:val="16"/>
          <w:u w:val="single"/>
        </w:rPr>
      </w:pPr>
      <w:r w:rsidRPr="00276ED1">
        <w:rPr>
          <w:sz w:val="22"/>
          <w:szCs w:val="22"/>
        </w:rPr>
        <w:t xml:space="preserve"> </w:t>
      </w:r>
    </w:p>
    <w:p w:rsidRDefault="00B62EE5" w:rsidP="00B62EE5" w:rsidR="00B62EE5" w:rsidRPr="00751A24">
      <w:pPr>
        <w:jc w:val="center"/>
        <w:rPr>
          <w:b/>
          <w:sz w:val="22"/>
          <w:szCs w:val="22"/>
        </w:rPr>
      </w:pPr>
      <w:r w:rsidRPr="00751A24">
        <w:rPr>
          <w:b/>
          <w:sz w:val="22"/>
          <w:szCs w:val="22"/>
        </w:rPr>
        <w:t xml:space="preserve">U Dubrovniku, dana </w:t>
      </w:r>
      <w:r w:rsidR="00751A24" w:rsidRPr="00751A24">
        <w:rPr>
          <w:b/>
          <w:sz w:val="22"/>
          <w:szCs w:val="22"/>
        </w:rPr>
        <w:t>6</w:t>
      </w:r>
      <w:r w:rsidR="006E7D91" w:rsidRPr="00751A24">
        <w:rPr>
          <w:b/>
          <w:sz w:val="22"/>
          <w:szCs w:val="22"/>
        </w:rPr>
        <w:t xml:space="preserve">. </w:t>
      </w:r>
      <w:r w:rsidR="00276ED1" w:rsidRPr="00751A24">
        <w:rPr>
          <w:b/>
          <w:sz w:val="22"/>
          <w:szCs w:val="22"/>
        </w:rPr>
        <w:t>rujna</w:t>
      </w:r>
      <w:r w:rsidRPr="00751A24">
        <w:rPr>
          <w:b/>
          <w:sz w:val="22"/>
          <w:szCs w:val="22"/>
        </w:rPr>
        <w:t xml:space="preserve"> 201</w:t>
      </w:r>
      <w:r w:rsidR="00F03AF8" w:rsidRPr="00751A24">
        <w:rPr>
          <w:b/>
          <w:sz w:val="22"/>
          <w:szCs w:val="22"/>
        </w:rPr>
        <w:t>6</w:t>
      </w:r>
      <w:r w:rsidRPr="00751A24">
        <w:rPr>
          <w:b/>
          <w:sz w:val="22"/>
          <w:szCs w:val="22"/>
        </w:rPr>
        <w:t>. godine</w:t>
      </w:r>
    </w:p>
    <w:p w:rsidRDefault="00B62EE5" w:rsidP="00B62EE5" w:rsidR="00B62EE5" w:rsidRPr="00276ED1">
      <w:pPr>
        <w:jc w:val="both"/>
        <w:rPr>
          <w:sz w:val="22"/>
          <w:szCs w:val="22"/>
        </w:rPr>
      </w:pPr>
    </w:p>
    <w:p w:rsidRDefault="00B62EE5" w:rsidP="00B62EE5" w:rsidR="00B62EE5" w:rsidRPr="00276ED1">
      <w:pPr>
        <w:jc w:val="both"/>
        <w:rPr>
          <w:b/>
          <w:sz w:val="22"/>
          <w:szCs w:val="22"/>
        </w:rPr>
      </w:pPr>
      <w:r w:rsidRPr="00276ED1">
        <w:rPr>
          <w:sz w:val="22"/>
          <w:szCs w:val="22"/>
        </w:rPr>
        <w:tab/>
      </w:r>
      <w:r w:rsidRPr="00276ED1">
        <w:rPr>
          <w:sz w:val="22"/>
          <w:szCs w:val="22"/>
        </w:rPr>
        <w:tab/>
      </w:r>
      <w:r w:rsidRPr="00276ED1">
        <w:rPr>
          <w:sz w:val="22"/>
          <w:szCs w:val="22"/>
        </w:rPr>
        <w:tab/>
      </w:r>
      <w:r w:rsidRPr="00276ED1">
        <w:rPr>
          <w:sz w:val="22"/>
          <w:szCs w:val="22"/>
        </w:rPr>
        <w:tab/>
      </w:r>
      <w:r w:rsidRPr="00276ED1">
        <w:rPr>
          <w:sz w:val="22"/>
          <w:szCs w:val="22"/>
        </w:rPr>
        <w:tab/>
      </w:r>
      <w:r w:rsidRPr="00276ED1">
        <w:rPr>
          <w:sz w:val="22"/>
          <w:szCs w:val="22"/>
        </w:rPr>
        <w:tab/>
      </w:r>
      <w:r w:rsidRPr="00276ED1">
        <w:rPr>
          <w:sz w:val="22"/>
          <w:szCs w:val="22"/>
        </w:rPr>
        <w:tab/>
      </w:r>
      <w:r w:rsidRPr="00276ED1">
        <w:rPr>
          <w:sz w:val="22"/>
          <w:szCs w:val="22"/>
        </w:rPr>
        <w:tab/>
      </w:r>
      <w:r w:rsidRPr="00276ED1">
        <w:rPr>
          <w:b/>
          <w:sz w:val="22"/>
          <w:szCs w:val="22"/>
        </w:rPr>
        <w:t>Stečajni sudac:</w:t>
      </w:r>
    </w:p>
    <w:p w:rsidRDefault="00B62EE5" w:rsidP="00B62EE5" w:rsidR="00B62EE5" w:rsidRPr="00276ED1">
      <w:pPr>
        <w:jc w:val="both"/>
        <w:rPr>
          <w:b/>
          <w:sz w:val="16"/>
          <w:szCs w:val="16"/>
        </w:rPr>
      </w:pPr>
    </w:p>
    <w:p w:rsidRDefault="00ED732C" w:rsidP="00B62EE5" w:rsidR="00B62EE5" w:rsidRPr="00276ED1">
      <w:pPr>
        <w:jc w:val="both"/>
        <w:rPr>
          <w:b/>
          <w:sz w:val="22"/>
          <w:szCs w:val="22"/>
        </w:rPr>
      </w:pPr>
      <w:r w:rsidRPr="00276ED1">
        <w:rPr>
          <w:b/>
          <w:sz w:val="22"/>
          <w:szCs w:val="22"/>
        </w:rPr>
        <w:tab/>
      </w:r>
      <w:r w:rsidRPr="00276ED1">
        <w:rPr>
          <w:b/>
          <w:sz w:val="22"/>
          <w:szCs w:val="22"/>
        </w:rPr>
        <w:tab/>
      </w:r>
      <w:r w:rsidRPr="00276ED1">
        <w:rPr>
          <w:b/>
          <w:sz w:val="22"/>
          <w:szCs w:val="22"/>
        </w:rPr>
        <w:tab/>
      </w:r>
      <w:r w:rsidRPr="00276ED1">
        <w:rPr>
          <w:b/>
          <w:sz w:val="22"/>
          <w:szCs w:val="22"/>
        </w:rPr>
        <w:tab/>
      </w:r>
      <w:r w:rsidRPr="00276ED1">
        <w:rPr>
          <w:b/>
          <w:sz w:val="22"/>
          <w:szCs w:val="22"/>
        </w:rPr>
        <w:tab/>
      </w:r>
      <w:r w:rsidRPr="00276ED1">
        <w:rPr>
          <w:b/>
          <w:sz w:val="22"/>
          <w:szCs w:val="22"/>
        </w:rPr>
        <w:tab/>
      </w:r>
      <w:r w:rsidRPr="00276ED1">
        <w:rPr>
          <w:b/>
          <w:sz w:val="22"/>
          <w:szCs w:val="22"/>
        </w:rPr>
        <w:tab/>
      </w:r>
      <w:r w:rsidRPr="00276ED1">
        <w:rPr>
          <w:b/>
          <w:sz w:val="22"/>
          <w:szCs w:val="22"/>
        </w:rPr>
        <w:tab/>
      </w:r>
      <w:r w:rsidR="00B62EE5" w:rsidRPr="00276ED1">
        <w:rPr>
          <w:b/>
          <w:sz w:val="22"/>
          <w:szCs w:val="22"/>
        </w:rPr>
        <w:t>Srđan Gavranić</w:t>
      </w:r>
      <w:r w:rsidR="00AD666B">
        <w:rPr>
          <w:b/>
          <w:sz w:val="22"/>
          <w:szCs w:val="22"/>
        </w:rPr>
        <w:t>, v.r.</w:t>
      </w:r>
      <w:bookmarkStart w:name="_GoBack" w:id="0"/>
      <w:bookmarkEnd w:id="0"/>
    </w:p>
    <w:p w:rsidRDefault="005A2C5C" w:rsidP="00B62EE5" w:rsidR="005A2C5C" w:rsidRPr="00276ED1">
      <w:pPr>
        <w:jc w:val="both"/>
        <w:rPr>
          <w:b/>
          <w:sz w:val="22"/>
          <w:szCs w:val="22"/>
        </w:rPr>
      </w:pPr>
    </w:p>
    <w:p w:rsidRDefault="005A2C5C" w:rsidP="00B62EE5" w:rsidR="005A2C5C" w:rsidRPr="008B2F42">
      <w:pPr>
        <w:jc w:val="both"/>
        <w:rPr>
          <w:b/>
          <w:sz w:val="22"/>
          <w:szCs w:val="22"/>
          <w:u w:val="single"/>
        </w:rPr>
      </w:pPr>
    </w:p>
    <w:p w:rsidRDefault="00ED732C" w:rsidP="00B62EE5" w:rsidR="00ED732C" w:rsidRPr="008B2F42">
      <w:pPr>
        <w:jc w:val="both"/>
        <w:rPr>
          <w:b/>
          <w:sz w:val="22"/>
          <w:szCs w:val="22"/>
          <w:u w:val="single"/>
        </w:rPr>
      </w:pPr>
    </w:p>
    <w:p w:rsidRDefault="00B62EE5" w:rsidP="00B62EE5" w:rsidR="00B62EE5" w:rsidRPr="008B2F42">
      <w:pPr>
        <w:jc w:val="both"/>
        <w:rPr>
          <w:b/>
          <w:sz w:val="22"/>
          <w:szCs w:val="22"/>
          <w:u w:val="single"/>
        </w:rPr>
      </w:pPr>
    </w:p>
    <w:p w:rsidRDefault="00B62EE5" w:rsidP="00B62EE5" w:rsidR="00B62EE5" w:rsidRPr="00276ED1">
      <w:pPr>
        <w:jc w:val="both"/>
        <w:rPr>
          <w:b/>
          <w:sz w:val="22"/>
          <w:szCs w:val="22"/>
        </w:rPr>
      </w:pPr>
      <w:r w:rsidRPr="00276ED1">
        <w:rPr>
          <w:b/>
          <w:sz w:val="22"/>
          <w:szCs w:val="22"/>
        </w:rPr>
        <w:t>POUKA O PRAVNOM LIJEKU</w:t>
      </w:r>
    </w:p>
    <w:p w:rsidRDefault="00B62EE5" w:rsidP="00B62EE5" w:rsidR="00B62EE5" w:rsidRPr="00276ED1">
      <w:pPr>
        <w:jc w:val="both"/>
        <w:rPr>
          <w:sz w:val="22"/>
          <w:szCs w:val="22"/>
        </w:rPr>
      </w:pPr>
      <w:r w:rsidRPr="00276ED1">
        <w:rPr>
          <w:sz w:val="22"/>
          <w:szCs w:val="22"/>
        </w:rPr>
        <w:t xml:space="preserve">Protiv ovog rješenja dopuštena je žalba. Žalbu može podnijeti osoba koja je bila </w:t>
      </w:r>
      <w:r w:rsidR="00450F22" w:rsidRPr="00276ED1">
        <w:rPr>
          <w:sz w:val="22"/>
          <w:szCs w:val="22"/>
        </w:rPr>
        <w:t xml:space="preserve">ovlaštena za zastupanje </w:t>
      </w:r>
      <w:r w:rsidRPr="00276ED1">
        <w:rPr>
          <w:sz w:val="22"/>
          <w:szCs w:val="22"/>
        </w:rPr>
        <w:t>dužnika p</w:t>
      </w:r>
      <w:r w:rsidR="00450F22" w:rsidRPr="00276ED1">
        <w:rPr>
          <w:sz w:val="22"/>
          <w:szCs w:val="22"/>
        </w:rPr>
        <w:t>o zakonu</w:t>
      </w:r>
      <w:r w:rsidRPr="00276ED1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76ED1">
          <w:rPr>
            <w:sz w:val="22"/>
            <w:szCs w:val="22"/>
          </w:rPr>
          <w:t>53. st</w:t>
        </w:r>
      </w:smartTag>
      <w:r w:rsidRPr="00276ED1"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8B2F42">
      <w:pPr>
        <w:jc w:val="both"/>
        <w:rPr>
          <w:b/>
          <w:sz w:val="22"/>
          <w:szCs w:val="22"/>
          <w:u w:val="single"/>
        </w:rPr>
      </w:pPr>
    </w:p>
    <w:p w:rsidRDefault="00B62EE5" w:rsidP="00B62EE5" w:rsidR="00B62EE5" w:rsidRPr="00276ED1">
      <w:pPr>
        <w:jc w:val="both"/>
        <w:rPr>
          <w:b/>
          <w:sz w:val="22"/>
          <w:szCs w:val="22"/>
          <w:u w:val="single"/>
        </w:rPr>
      </w:pPr>
      <w:r w:rsidRPr="00276ED1">
        <w:rPr>
          <w:b/>
          <w:sz w:val="22"/>
          <w:szCs w:val="22"/>
        </w:rPr>
        <w:t>DN-</w:t>
      </w:r>
      <w:r w:rsidRPr="00751A24">
        <w:rPr>
          <w:b/>
          <w:sz w:val="22"/>
          <w:szCs w:val="22"/>
        </w:rPr>
        <w:t xml:space="preserve">a </w:t>
      </w:r>
      <w:r w:rsidRPr="00751A24">
        <w:rPr>
          <w:sz w:val="22"/>
          <w:szCs w:val="22"/>
        </w:rPr>
        <w:t>(</w:t>
      </w:r>
      <w:r w:rsidR="00C805D2" w:rsidRPr="00751A24">
        <w:rPr>
          <w:sz w:val="22"/>
          <w:szCs w:val="22"/>
        </w:rPr>
        <w:t>0</w:t>
      </w:r>
      <w:r w:rsidR="00751A24">
        <w:rPr>
          <w:sz w:val="22"/>
          <w:szCs w:val="22"/>
        </w:rPr>
        <w:t>6</w:t>
      </w:r>
      <w:r w:rsidRPr="00751A24">
        <w:rPr>
          <w:sz w:val="22"/>
          <w:szCs w:val="22"/>
        </w:rPr>
        <w:t>.</w:t>
      </w:r>
      <w:r w:rsidR="00B7245A" w:rsidRPr="00751A24">
        <w:rPr>
          <w:sz w:val="22"/>
          <w:szCs w:val="22"/>
        </w:rPr>
        <w:t>0</w:t>
      </w:r>
      <w:r w:rsidR="00276ED1" w:rsidRPr="00751A24">
        <w:rPr>
          <w:sz w:val="22"/>
          <w:szCs w:val="22"/>
        </w:rPr>
        <w:t>9</w:t>
      </w:r>
      <w:r w:rsidRPr="00751A24">
        <w:rPr>
          <w:sz w:val="22"/>
          <w:szCs w:val="22"/>
        </w:rPr>
        <w:t>.201</w:t>
      </w:r>
      <w:r w:rsidR="00B7245A" w:rsidRPr="00751A24">
        <w:rPr>
          <w:sz w:val="22"/>
          <w:szCs w:val="22"/>
        </w:rPr>
        <w:t>6</w:t>
      </w:r>
      <w:r w:rsidRPr="00751A24">
        <w:rPr>
          <w:sz w:val="22"/>
          <w:szCs w:val="22"/>
        </w:rPr>
        <w:t>.g.)</w:t>
      </w:r>
      <w:r w:rsidRPr="00751A24">
        <w:rPr>
          <w:b/>
          <w:sz w:val="22"/>
          <w:szCs w:val="22"/>
        </w:rPr>
        <w:t>:</w:t>
      </w:r>
    </w:p>
    <w:p w:rsidRDefault="00DA764D" w:rsidP="00B62EE5" w:rsidR="00DA764D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>p</w:t>
      </w:r>
      <w:r w:rsidR="00B62EE5" w:rsidRPr="00276ED1">
        <w:rPr>
          <w:sz w:val="22"/>
          <w:szCs w:val="22"/>
        </w:rPr>
        <w:t>redlagatelj</w:t>
      </w:r>
      <w:r w:rsidR="006945EF">
        <w:rPr>
          <w:sz w:val="22"/>
          <w:szCs w:val="22"/>
        </w:rPr>
        <w:t>u</w:t>
      </w:r>
      <w:r w:rsidR="0089769E" w:rsidRPr="00276ED1">
        <w:rPr>
          <w:sz w:val="22"/>
          <w:szCs w:val="22"/>
        </w:rPr>
        <w:t xml:space="preserve">, putem </w:t>
      </w:r>
      <w:r w:rsidR="007C72BB" w:rsidRPr="00276ED1">
        <w:rPr>
          <w:sz w:val="22"/>
          <w:szCs w:val="22"/>
        </w:rPr>
        <w:t>e-oglasna ploča,</w:t>
      </w:r>
    </w:p>
    <w:p w:rsidRDefault="00B62EE5" w:rsidP="00B62EE5" w:rsidR="00B62EE5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 xml:space="preserve">dužniku, </w:t>
      </w:r>
    </w:p>
    <w:p w:rsidRDefault="00B62EE5" w:rsidP="00B62EE5" w:rsidR="00B62EE5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>stečajnom upravitelju,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>FINA,</w:t>
      </w:r>
      <w:r w:rsidR="007C72BB" w:rsidRPr="00276ED1">
        <w:rPr>
          <w:sz w:val="22"/>
          <w:szCs w:val="22"/>
        </w:rPr>
        <w:t xml:space="preserve"> elektroničkom poštom i putem e-oglasna ploča,</w:t>
      </w:r>
    </w:p>
    <w:p w:rsidRDefault="00C760AD" w:rsidP="00DA764D" w:rsidR="00C760A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SG Splitska banka d.d., putem e-oglasne ploče,</w:t>
      </w:r>
    </w:p>
    <w:p w:rsidRDefault="00C760AD" w:rsidP="00DA764D" w:rsidR="00C760AD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Imex</w:t>
      </w:r>
      <w:proofErr w:type="spellEnd"/>
      <w:r>
        <w:rPr>
          <w:sz w:val="22"/>
          <w:szCs w:val="22"/>
        </w:rPr>
        <w:t xml:space="preserve"> banka d.d., putem e-oglasne ploče,</w:t>
      </w:r>
    </w:p>
    <w:p w:rsidRDefault="00C80F96" w:rsidP="00DA764D" w:rsidR="005C2FD6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 xml:space="preserve">Porezna uprava </w:t>
      </w:r>
      <w:r w:rsidR="00C760AD">
        <w:rPr>
          <w:sz w:val="22"/>
          <w:szCs w:val="22"/>
        </w:rPr>
        <w:t>Split</w:t>
      </w:r>
      <w:r w:rsidRPr="00276ED1">
        <w:rPr>
          <w:sz w:val="22"/>
          <w:szCs w:val="22"/>
        </w:rPr>
        <w:t>,</w:t>
      </w:r>
    </w:p>
    <w:p w:rsidRDefault="00C80F96" w:rsidP="00DA764D" w:rsidR="00C80F96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 xml:space="preserve">ŽDO </w:t>
      </w:r>
      <w:r w:rsidR="00C760AD">
        <w:rPr>
          <w:sz w:val="22"/>
          <w:szCs w:val="22"/>
        </w:rPr>
        <w:t>Split</w:t>
      </w:r>
      <w:r w:rsidRPr="00276ED1">
        <w:rPr>
          <w:sz w:val="22"/>
          <w:szCs w:val="22"/>
        </w:rPr>
        <w:t xml:space="preserve">, Građansko-upravni odjel, </w:t>
      </w:r>
    </w:p>
    <w:p w:rsidRDefault="00DA764D" w:rsidP="00DA764D" w:rsidR="002A19D6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>Općinskom sudu u</w:t>
      </w:r>
      <w:r w:rsidR="007C72BB" w:rsidRPr="00276ED1">
        <w:rPr>
          <w:sz w:val="22"/>
          <w:szCs w:val="22"/>
        </w:rPr>
        <w:t xml:space="preserve"> </w:t>
      </w:r>
      <w:r w:rsidR="00C760AD">
        <w:rPr>
          <w:sz w:val="22"/>
          <w:szCs w:val="22"/>
        </w:rPr>
        <w:t>Splitu</w:t>
      </w:r>
      <w:r w:rsidR="002A19D6" w:rsidRPr="00276ED1">
        <w:rPr>
          <w:sz w:val="22"/>
          <w:szCs w:val="22"/>
        </w:rPr>
        <w:t>, ZK odjel</w:t>
      </w:r>
      <w:r w:rsidRPr="00276ED1">
        <w:rPr>
          <w:sz w:val="22"/>
          <w:szCs w:val="22"/>
        </w:rPr>
        <w:t>,</w:t>
      </w:r>
    </w:p>
    <w:p w:rsidRDefault="00C760AD" w:rsidP="00DA764D" w:rsidR="00C760AD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Lučka kapetanija Split,</w:t>
      </w:r>
    </w:p>
    <w:p w:rsidRDefault="002C054C" w:rsidP="000F45B9" w:rsidR="00DA764D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>mrežna stranica e-Oglasna ploča sudova</w:t>
      </w:r>
      <w:r w:rsidR="00DA764D" w:rsidRPr="00276ED1">
        <w:rPr>
          <w:sz w:val="22"/>
          <w:szCs w:val="22"/>
        </w:rPr>
        <w:t>,</w:t>
      </w:r>
    </w:p>
    <w:p w:rsidRDefault="00DA764D" w:rsidP="00B62EE5" w:rsidR="00B62EE5" w:rsidRPr="00276ED1">
      <w:pPr>
        <w:numPr>
          <w:ilvl w:val="0"/>
          <w:numId w:val="1"/>
        </w:numPr>
        <w:jc w:val="both"/>
        <w:rPr>
          <w:sz w:val="22"/>
          <w:szCs w:val="22"/>
        </w:rPr>
      </w:pPr>
      <w:r w:rsidRPr="00276ED1">
        <w:rPr>
          <w:sz w:val="22"/>
          <w:szCs w:val="22"/>
        </w:rPr>
        <w:t>registru ovog suda</w:t>
      </w:r>
      <w:r w:rsidR="00673E52">
        <w:rPr>
          <w:sz w:val="22"/>
          <w:szCs w:val="22"/>
        </w:rPr>
        <w:t xml:space="preserve"> u</w:t>
      </w:r>
      <w:r w:rsidR="006945EF">
        <w:rPr>
          <w:sz w:val="22"/>
          <w:szCs w:val="22"/>
        </w:rPr>
        <w:t xml:space="preserve"> </w:t>
      </w:r>
      <w:r w:rsidR="00673E52">
        <w:rPr>
          <w:sz w:val="22"/>
          <w:szCs w:val="22"/>
        </w:rPr>
        <w:t>Splitu.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6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F39B0" w:rsidP="001F39B0" w:rsidR="001F39B0" w:rsidRPr="001F39B0">
    <w:pPr>
      <w:jc w:val="right"/>
      <w:rPr>
        <w:b/>
        <w:sz w:val="22"/>
        <w:szCs w:val="22"/>
      </w:rPr>
    </w:pPr>
    <w:proofErr w:type="spellStart"/>
    <w:r w:rsidRPr="001F39B0">
      <w:rPr>
        <w:b/>
        <w:sz w:val="22"/>
        <w:szCs w:val="22"/>
      </w:rPr>
      <w:t>Posl</w:t>
    </w:r>
    <w:proofErr w:type="spellEnd"/>
    <w:r w:rsidRPr="001F39B0">
      <w:rPr>
        <w:b/>
        <w:sz w:val="22"/>
        <w:szCs w:val="22"/>
      </w:rPr>
      <w:t>. br. 6-St.679/2016-21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4D34"/>
    <w:rsid w:val="00175BA4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39B0"/>
    <w:rsid w:val="001F40C6"/>
    <w:rsid w:val="0022088B"/>
    <w:rsid w:val="00230906"/>
    <w:rsid w:val="00240DE1"/>
    <w:rsid w:val="0024101A"/>
    <w:rsid w:val="00250A12"/>
    <w:rsid w:val="00270777"/>
    <w:rsid w:val="00276ED1"/>
    <w:rsid w:val="00281CBB"/>
    <w:rsid w:val="00294123"/>
    <w:rsid w:val="002A19D6"/>
    <w:rsid w:val="002A501B"/>
    <w:rsid w:val="002A57A0"/>
    <w:rsid w:val="002A745F"/>
    <w:rsid w:val="002C054C"/>
    <w:rsid w:val="002F455B"/>
    <w:rsid w:val="003010AF"/>
    <w:rsid w:val="00307AEC"/>
    <w:rsid w:val="00322A83"/>
    <w:rsid w:val="0032317C"/>
    <w:rsid w:val="00323D7E"/>
    <w:rsid w:val="0034176C"/>
    <w:rsid w:val="00351251"/>
    <w:rsid w:val="00356FC2"/>
    <w:rsid w:val="00364067"/>
    <w:rsid w:val="00370C36"/>
    <w:rsid w:val="00375143"/>
    <w:rsid w:val="00393A14"/>
    <w:rsid w:val="003A1843"/>
    <w:rsid w:val="003A22E9"/>
    <w:rsid w:val="003B2E40"/>
    <w:rsid w:val="003B68CE"/>
    <w:rsid w:val="003C2CB9"/>
    <w:rsid w:val="003E11A3"/>
    <w:rsid w:val="003E475F"/>
    <w:rsid w:val="003F2641"/>
    <w:rsid w:val="003F2856"/>
    <w:rsid w:val="003F55C8"/>
    <w:rsid w:val="0040759F"/>
    <w:rsid w:val="00421825"/>
    <w:rsid w:val="00427476"/>
    <w:rsid w:val="00434741"/>
    <w:rsid w:val="00450D16"/>
    <w:rsid w:val="00450F22"/>
    <w:rsid w:val="0045500B"/>
    <w:rsid w:val="0046528A"/>
    <w:rsid w:val="00466E13"/>
    <w:rsid w:val="00467386"/>
    <w:rsid w:val="00474479"/>
    <w:rsid w:val="00487978"/>
    <w:rsid w:val="004A169E"/>
    <w:rsid w:val="004A43E7"/>
    <w:rsid w:val="004B7ECE"/>
    <w:rsid w:val="004C3D10"/>
    <w:rsid w:val="004D1960"/>
    <w:rsid w:val="00510C51"/>
    <w:rsid w:val="00513569"/>
    <w:rsid w:val="00520C9D"/>
    <w:rsid w:val="00533D65"/>
    <w:rsid w:val="005364B1"/>
    <w:rsid w:val="00547243"/>
    <w:rsid w:val="00562250"/>
    <w:rsid w:val="00592827"/>
    <w:rsid w:val="00593904"/>
    <w:rsid w:val="0059486F"/>
    <w:rsid w:val="0059631B"/>
    <w:rsid w:val="005A2C5C"/>
    <w:rsid w:val="005A78A8"/>
    <w:rsid w:val="005B2916"/>
    <w:rsid w:val="005C2FD6"/>
    <w:rsid w:val="005C33EE"/>
    <w:rsid w:val="00607A6B"/>
    <w:rsid w:val="00610079"/>
    <w:rsid w:val="00622F04"/>
    <w:rsid w:val="00623ECB"/>
    <w:rsid w:val="00630C95"/>
    <w:rsid w:val="00642724"/>
    <w:rsid w:val="00645D3A"/>
    <w:rsid w:val="006567BD"/>
    <w:rsid w:val="00661AC9"/>
    <w:rsid w:val="00663B50"/>
    <w:rsid w:val="00673E19"/>
    <w:rsid w:val="00673E52"/>
    <w:rsid w:val="00674E71"/>
    <w:rsid w:val="00681C2C"/>
    <w:rsid w:val="00683C30"/>
    <w:rsid w:val="006945EF"/>
    <w:rsid w:val="006A2B1B"/>
    <w:rsid w:val="006B2394"/>
    <w:rsid w:val="006B47E5"/>
    <w:rsid w:val="006B5A0E"/>
    <w:rsid w:val="006D6332"/>
    <w:rsid w:val="006D6884"/>
    <w:rsid w:val="006E7D91"/>
    <w:rsid w:val="007127DE"/>
    <w:rsid w:val="00747D51"/>
    <w:rsid w:val="00751A24"/>
    <w:rsid w:val="00756A32"/>
    <w:rsid w:val="00765268"/>
    <w:rsid w:val="00771DA5"/>
    <w:rsid w:val="007878BB"/>
    <w:rsid w:val="007A0F88"/>
    <w:rsid w:val="007C4A65"/>
    <w:rsid w:val="007C72BB"/>
    <w:rsid w:val="007C7786"/>
    <w:rsid w:val="007D12A6"/>
    <w:rsid w:val="007D185A"/>
    <w:rsid w:val="007E206B"/>
    <w:rsid w:val="007F385E"/>
    <w:rsid w:val="00805E07"/>
    <w:rsid w:val="0080694F"/>
    <w:rsid w:val="00814E7D"/>
    <w:rsid w:val="00816FCA"/>
    <w:rsid w:val="00834670"/>
    <w:rsid w:val="00834E7D"/>
    <w:rsid w:val="00845B8D"/>
    <w:rsid w:val="008738CD"/>
    <w:rsid w:val="00896C97"/>
    <w:rsid w:val="00896C9E"/>
    <w:rsid w:val="0089769E"/>
    <w:rsid w:val="008A42BC"/>
    <w:rsid w:val="008B2F42"/>
    <w:rsid w:val="008C52A9"/>
    <w:rsid w:val="008E035F"/>
    <w:rsid w:val="008E2A42"/>
    <w:rsid w:val="009078F6"/>
    <w:rsid w:val="00912E56"/>
    <w:rsid w:val="0092193C"/>
    <w:rsid w:val="00940F86"/>
    <w:rsid w:val="00965822"/>
    <w:rsid w:val="00972210"/>
    <w:rsid w:val="0098176B"/>
    <w:rsid w:val="00982A44"/>
    <w:rsid w:val="00982F35"/>
    <w:rsid w:val="0099018D"/>
    <w:rsid w:val="009938D4"/>
    <w:rsid w:val="009A660C"/>
    <w:rsid w:val="009C2741"/>
    <w:rsid w:val="009D495D"/>
    <w:rsid w:val="009D4A3A"/>
    <w:rsid w:val="009D6705"/>
    <w:rsid w:val="00A24360"/>
    <w:rsid w:val="00A37537"/>
    <w:rsid w:val="00A432BF"/>
    <w:rsid w:val="00A448B5"/>
    <w:rsid w:val="00A53052"/>
    <w:rsid w:val="00A54CB8"/>
    <w:rsid w:val="00A65E65"/>
    <w:rsid w:val="00A7703B"/>
    <w:rsid w:val="00A77D18"/>
    <w:rsid w:val="00A840E0"/>
    <w:rsid w:val="00A970B0"/>
    <w:rsid w:val="00AA7986"/>
    <w:rsid w:val="00AC6792"/>
    <w:rsid w:val="00AD59DB"/>
    <w:rsid w:val="00AD666B"/>
    <w:rsid w:val="00AD79DC"/>
    <w:rsid w:val="00AE5E83"/>
    <w:rsid w:val="00AF2370"/>
    <w:rsid w:val="00B0054C"/>
    <w:rsid w:val="00B06E9C"/>
    <w:rsid w:val="00B11191"/>
    <w:rsid w:val="00B124CF"/>
    <w:rsid w:val="00B14570"/>
    <w:rsid w:val="00B17B68"/>
    <w:rsid w:val="00B17CD4"/>
    <w:rsid w:val="00B200CE"/>
    <w:rsid w:val="00B24275"/>
    <w:rsid w:val="00B36B2C"/>
    <w:rsid w:val="00B43DCE"/>
    <w:rsid w:val="00B45579"/>
    <w:rsid w:val="00B47506"/>
    <w:rsid w:val="00B51B7B"/>
    <w:rsid w:val="00B53B25"/>
    <w:rsid w:val="00B54FEF"/>
    <w:rsid w:val="00B616EE"/>
    <w:rsid w:val="00B62EE5"/>
    <w:rsid w:val="00B7245A"/>
    <w:rsid w:val="00B74726"/>
    <w:rsid w:val="00B74F0D"/>
    <w:rsid w:val="00B769DB"/>
    <w:rsid w:val="00B939A5"/>
    <w:rsid w:val="00B9683F"/>
    <w:rsid w:val="00BA2892"/>
    <w:rsid w:val="00BB68B9"/>
    <w:rsid w:val="00BB70A3"/>
    <w:rsid w:val="00BB723D"/>
    <w:rsid w:val="00BE28CE"/>
    <w:rsid w:val="00BE550D"/>
    <w:rsid w:val="00BE6D3E"/>
    <w:rsid w:val="00BF0BFF"/>
    <w:rsid w:val="00BF4B5B"/>
    <w:rsid w:val="00C009FD"/>
    <w:rsid w:val="00C172C4"/>
    <w:rsid w:val="00C30A5A"/>
    <w:rsid w:val="00C30F42"/>
    <w:rsid w:val="00C45BEA"/>
    <w:rsid w:val="00C60EC0"/>
    <w:rsid w:val="00C6310E"/>
    <w:rsid w:val="00C65406"/>
    <w:rsid w:val="00C760AD"/>
    <w:rsid w:val="00C805D2"/>
    <w:rsid w:val="00C80C95"/>
    <w:rsid w:val="00C80F96"/>
    <w:rsid w:val="00C9562E"/>
    <w:rsid w:val="00CB00F5"/>
    <w:rsid w:val="00CB7A6A"/>
    <w:rsid w:val="00CC3B20"/>
    <w:rsid w:val="00CC57B1"/>
    <w:rsid w:val="00CC63D6"/>
    <w:rsid w:val="00CD569C"/>
    <w:rsid w:val="00CF1FFA"/>
    <w:rsid w:val="00CF5EE6"/>
    <w:rsid w:val="00D07681"/>
    <w:rsid w:val="00D14709"/>
    <w:rsid w:val="00D14FBF"/>
    <w:rsid w:val="00D21B96"/>
    <w:rsid w:val="00D268C0"/>
    <w:rsid w:val="00D2752C"/>
    <w:rsid w:val="00D31854"/>
    <w:rsid w:val="00D332EE"/>
    <w:rsid w:val="00D43103"/>
    <w:rsid w:val="00D63FED"/>
    <w:rsid w:val="00D7509F"/>
    <w:rsid w:val="00D8199E"/>
    <w:rsid w:val="00DA56C3"/>
    <w:rsid w:val="00DA764D"/>
    <w:rsid w:val="00DC14FF"/>
    <w:rsid w:val="00DC497F"/>
    <w:rsid w:val="00DD002E"/>
    <w:rsid w:val="00DD24A8"/>
    <w:rsid w:val="00DD5B8F"/>
    <w:rsid w:val="00DF4D7A"/>
    <w:rsid w:val="00E03042"/>
    <w:rsid w:val="00E13624"/>
    <w:rsid w:val="00E31C1D"/>
    <w:rsid w:val="00E32EC4"/>
    <w:rsid w:val="00E409B5"/>
    <w:rsid w:val="00E40A67"/>
    <w:rsid w:val="00E64200"/>
    <w:rsid w:val="00E91061"/>
    <w:rsid w:val="00EB10D9"/>
    <w:rsid w:val="00EB4C54"/>
    <w:rsid w:val="00EC5690"/>
    <w:rsid w:val="00ED2F79"/>
    <w:rsid w:val="00ED732C"/>
    <w:rsid w:val="00EF4316"/>
    <w:rsid w:val="00EF58FF"/>
    <w:rsid w:val="00F00884"/>
    <w:rsid w:val="00F03AF8"/>
    <w:rsid w:val="00F1028E"/>
    <w:rsid w:val="00F3466D"/>
    <w:rsid w:val="00F37B5F"/>
    <w:rsid w:val="00F4097D"/>
    <w:rsid w:val="00F4190E"/>
    <w:rsid w:val="00F53AED"/>
    <w:rsid w:val="00F71086"/>
    <w:rsid w:val="00F91481"/>
    <w:rsid w:val="00F924AC"/>
    <w:rsid w:val="00F93788"/>
    <w:rsid w:val="00F95342"/>
    <w:rsid w:val="00FB4F63"/>
    <w:rsid w:val="00FB7289"/>
    <w:rsid w:val="00FC5C20"/>
    <w:rsid w:val="00FD5DC2"/>
    <w:rsid w:val="00FE44A4"/>
    <w:rsid w:val="00FF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68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68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8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8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8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B68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68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8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8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8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St-679/2016-21</izvorni_sadrzaj>
    <derivirana_varijabla naziv="DomainObject.Oznaka_1">St-679/2016-21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SPLITSKA PLOVIDBA, dioničko društvo - Međunarodni pomorski prijevoz</izvorni_sadrzaj>
    <derivirana_varijabla naziv="DomainObject.Predmet.ProtustrankaFormated_1">  SPLITSKA PLOVIDBA, dioničko društvo - Međunarodni pomorski prijevoz</derivirana_varijabla>
  </DomainObject.Predmet.ProtustrankaFormated>
  <DomainObject.Predmet.ProtustrankaFormatedOIB>
    <izvorni_sadrzaj>  SPLITSKA PLOVIDBA, dioničko društvo - Međunarodni pomorski prijevoz, OIB 10072138173</izvorni_sadrzaj>
    <derivirana_varijabla naziv="DomainObject.Predmet.ProtustrankaFormatedOIB_1">  SPLITSKA PLOVIDBA, dioničko društvo - Međunarodni pomorski prijevoz, OIB 10072138173</derivirana_varijabla>
  </DomainObject.Predmet.ProtustrankaFormatedOIB>
  <DomainObject.Predmet.ProtustrankaFormatedWithAdress>
    <izvorni_sadrzaj> SPLITSKA PLOVIDBA, dioničko društvo - Međunarodni pomorski prijevoz, Ulica Ante Petravića 23, 21000 Split</izvorni_sadrzaj>
    <derivirana_varijabla naziv="DomainObject.Predmet.ProtustrankaFormatedWithAdress_1"> SPLITSKA PLOVIDBA, dioničko društvo - Međunarodni pomorski prijevoz, Ulica Ante Petravića 23, 21000 Split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</izvorni_sadrzaj>
    <derivirana_varijabla naziv="DomainObject.Predmet.ProtustrankaFormatedWithAdressOIB_1"> SPLITSKA PLOVIDBA, dioničko društvo - Međunarodni pomorski prijevoz, OIB 10072138173, Ulica Ante Petravića 23, 21000 Split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</item>
    </izvorni_sadrzaj>
    <derivirana_varijabla naziv="DomainObject.Predmet.ProtuStrankaListFormated_1">
      <item>SPLITSKA PLOVIDBA, dioničko društvo - Međunarodni pomorski prijevoz</item>
    </derivirana_varijabla>
  </DomainObject.Predmet.ProtuStrankaListFormated>
  <DomainObject.Predmet.ProtuStrankaListFormatedOIB>
    <izvorni_sadrzaj>
      <item>SPLITSKA PLOVIDBA, dioničko društvo - Međunarodni pomorski prijevoz, OIB 10072138173</item>
    </izvorni_sadrzaj>
    <derivirana_varijabla naziv="DomainObject.Predmet.ProtuStrankaListFormatedOIB_1">
      <item>SPLITSKA PLOVIDBA, dioničko društvo - Međunarodni pomorski prijevoz, OIB 10072138173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</item>
    </izvorni_sadrzaj>
    <derivirana_varijabla naziv="DomainObject.Predmet.ProtuStrankaListFormatedWithAdress_1">
      <item>SPLITSKA PLOVIDBA, dioničko društvo - Međunarodni pomorski prijevoz, Ulica Ante Petravića 23, 21000 Split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</item>
    </izvorni_sadrzaj>
    <derivirana_varijabla naziv="DomainObject.Predmet.ProtuStrankaListFormatedWithAdressOIB_1">
      <item>SPLITSKA PLOVIDBA, dioničko društvo - Međunarodni pomorski prijevoz, OIB 10072138173, Ulica Ante Petravića 23, 21000 Split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St-679/2016-21</izvorni_sadrzaj>
    <derivirana_varijabla naziv="DomainObject.PoslovniBrojDokumenta_1">St-679/2016-21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</izvorni_sadrzaj>
    <derivirana_varijabla naziv="DomainObject.Predmet.SudioniciListNaziv_1">
      <item>SPLITSKA PLOVIDBA, dioničko društvo - Međunarodni pomorski prijevoz</item>
      <item>FINANCIJSKA AGENCIJA, RC SPLIT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</izvorni_sadrzaj>
    <derivirana_varijabla naziv="DomainObject.Predmet.SudioniciListNazivOIB_1">
      <item>, OIB 10072138173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82BF8-C728-4D92-8ABC-6C581E522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1180</properties:Words>
  <properties:Characters>6557</properties:Characters>
  <properties:Lines>153</properties:Lines>
  <properties:Paragraphs>46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2016-08-30T12:34:00Z</dcterms:created>
  <dc:creator>Ante Kačić</dc:creator>
  <cp:lastModifiedBy>Mirjana Mihović</cp:lastModifiedBy>
  <cp:lastPrinted>2016-09-06T12:02:00Z</cp:lastPrinted>
  <dcterms:modified xmlns:xsi="http://www.w3.org/2001/XMLSchema-instance" xsi:type="dcterms:W3CDTF">2016-09-06T12:03:00Z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St-679/2016-21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