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575E0F" w:rsidR="000F0F2F" w:rsidRPr="00E003B6">
            <w:pPr>
              <w:jc w:val="right"/>
              <w:rPr>
                <w:noProof/>
                <w:sz w:val="24"/>
                <w:szCs w:val="24"/>
              </w:rPr>
            </w:pPr>
            <w:r w:rsidRPr="00E003B6">
              <w:rPr>
                <w:noProof/>
                <w:sz w:val="24"/>
                <w:szCs w:val="24"/>
              </w:rPr>
              <w:t>Poslovni broj: 11.St-</w:t>
            </w:r>
            <w:r w:rsidR="00575E0F">
              <w:rPr>
                <w:noProof/>
                <w:sz w:val="24"/>
                <w:szCs w:val="24"/>
              </w:rPr>
              <w:t>210</w:t>
            </w:r>
            <w:r w:rsidR="00B74480">
              <w:rPr>
                <w:noProof/>
                <w:sz w:val="24"/>
                <w:szCs w:val="24"/>
              </w:rPr>
              <w:t>/2018</w:t>
            </w:r>
          </w:p>
        </w:tc>
      </w:tr>
    </w:tbl>
    <w:p w14:textId="028cce3" w14:paraId="028cce3"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F501C7" w:rsidRPr="001003B7">
        <w:rPr>
          <w:szCs w:val="24"/>
          <w:lang w:val="hr-HR"/>
        </w:rPr>
        <w:t xml:space="preserve"> </w:t>
      </w:r>
      <w:r w:rsidR="00575E0F">
        <w:t>MIX SHOP j.d.o.o., OIB: 28237649101, Split, Spinčićeva 12</w:t>
      </w:r>
      <w:r w:rsidR="000F0F2F">
        <w:rPr>
          <w:szCs w:val="24"/>
          <w:lang w:val="hr-HR"/>
        </w:rPr>
        <w:t xml:space="preserve">, </w:t>
      </w:r>
      <w:r w:rsidR="00C65327">
        <w:rPr>
          <w:szCs w:val="24"/>
          <w:lang w:val="hr-HR"/>
        </w:rPr>
        <w:t>1</w:t>
      </w:r>
      <w:r w:rsidR="00992F8D">
        <w:rPr>
          <w:szCs w:val="24"/>
          <w:lang w:val="hr-HR"/>
        </w:rPr>
        <w:t>9</w:t>
      </w:r>
      <w:r w:rsidR="00C65327">
        <w:rPr>
          <w:szCs w:val="24"/>
          <w:lang w:val="hr-HR"/>
        </w:rPr>
        <w:t>. lipnja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32152">
        <w:rPr>
          <w:lang w:val="hr-HR"/>
        </w:rPr>
        <w:t>Z</w:t>
      </w:r>
      <w:r w:rsidR="00B32152">
        <w:t>vonko Vukušić, OIB: 83813609107</w:t>
      </w:r>
      <w:r w:rsidR="00117F58">
        <w:rPr>
          <w:lang w:val="hr-HR"/>
        </w:rPr>
        <w:t xml:space="preserve">, </w:t>
      </w:r>
      <w:r w:rsidR="00B32152">
        <w:t xml:space="preserve">Split, Spinčićeva 12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32152">
        <w:rPr>
          <w:lang w:val="hr-HR"/>
        </w:rPr>
        <w:t>210</w:t>
      </w:r>
      <w:r w:rsidR="00117F58">
        <w:rPr>
          <w:lang w:val="hr-HR"/>
        </w:rPr>
        <w:t>-2018</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C65327">
        <w:rPr>
          <w:lang w:val="hr-HR"/>
        </w:rPr>
        <w:t>2.372</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B32152">
        <w:rPr>
          <w:lang w:val="hr-HR"/>
        </w:rPr>
        <w:t>210</w:t>
      </w:r>
      <w:r w:rsidR="00117F58">
        <w:rPr>
          <w:lang w:val="hr-HR"/>
        </w:rPr>
        <w:t>-2018</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32152">
        <w:t>210</w:t>
      </w:r>
      <w:r w:rsidR="00117F58">
        <w:t>-2018</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0F0F2F" w:rsidP="000F0F2F" w:rsidR="000F0F2F" w:rsidRPr="00B81387">
      <w:pPr>
        <w:ind w:firstLine="708"/>
        <w:jc w:val="both"/>
        <w:rPr>
          <w:rFonts w:cs="Times New Roman" w:eastAsia="Times New Roman"/>
          <w:szCs w:val="24"/>
          <w:lang w:eastAsia="hr-HR"/>
        </w:rPr>
      </w:pPr>
      <w:r>
        <w:rPr>
          <w:rFonts w:cs="Times New Roman" w:eastAsia="Times New Roman"/>
          <w:szCs w:val="24"/>
          <w:lang w:eastAsia="hr-HR"/>
        </w:rPr>
        <w:t xml:space="preserve">Dana </w:t>
      </w:r>
      <w:r w:rsidR="00B32152">
        <w:rPr>
          <w:rFonts w:cs="Times New Roman" w:eastAsia="Times New Roman"/>
          <w:szCs w:val="24"/>
          <w:lang w:eastAsia="hr-HR"/>
        </w:rPr>
        <w:t>8. prosinca</w:t>
      </w:r>
      <w:r w:rsidR="00117F58">
        <w:rPr>
          <w:rFonts w:cs="Times New Roman" w:eastAsia="Times New Roman"/>
          <w:szCs w:val="24"/>
          <w:lang w:eastAsia="hr-HR"/>
        </w:rPr>
        <w:t xml:space="preserve"> 2017</w:t>
      </w:r>
      <w:r>
        <w:rPr>
          <w:rFonts w:cs="Times New Roman" w:eastAsia="Times New Roman"/>
          <w:szCs w:val="24"/>
          <w:lang w:eastAsia="hr-HR"/>
        </w:rPr>
        <w:t>.</w:t>
      </w:r>
      <w:r w:rsidRPr="00B81387">
        <w:rPr>
          <w:rFonts w:cs="Times New Roman" w:eastAsia="Times New Roman"/>
          <w:szCs w:val="24"/>
          <w:lang w:eastAsia="hr-HR"/>
        </w:rPr>
        <w:t xml:space="preserve"> pred </w:t>
      </w:r>
      <w:r w:rsidR="00117F58">
        <w:rPr>
          <w:rFonts w:cs="Times New Roman" w:eastAsia="Times New Roman"/>
          <w:szCs w:val="24"/>
          <w:lang w:eastAsia="hr-HR"/>
        </w:rPr>
        <w:t>ovim sudom</w:t>
      </w:r>
      <w:r w:rsidRPr="00B81387">
        <w:rPr>
          <w:rFonts w:cs="Times New Roman" w:eastAsia="Times New Roman"/>
          <w:szCs w:val="24"/>
          <w:lang w:eastAsia="hr-HR"/>
        </w:rPr>
        <w:t xml:space="preserve"> zaprimljen je zahtjev FINANCIJSKE AGENCIJE, Regionalnog centra Split za provedbu skraćenog stečajnog postupka nad dužnikom </w:t>
      </w:r>
      <w:r w:rsidR="00117F58">
        <w:rPr>
          <w:rFonts w:cs="Times New Roman" w:eastAsia="Times New Roman"/>
          <w:szCs w:val="24"/>
          <w:lang w:eastAsia="hr-HR"/>
        </w:rPr>
        <w:t xml:space="preserve"> </w:t>
      </w:r>
      <w:r w:rsidR="00B32152">
        <w:t>MIX SHOP j.d.o.o., OIB: 28237649101, Split, Spinčićeva 12</w:t>
      </w:r>
      <w:r w:rsidRPr="00B81387">
        <w:rPr>
          <w:rFonts w:cs="Times New Roman" w:eastAsia="Times New Roman"/>
          <w:szCs w:val="24"/>
          <w:lang w:eastAsia="hr-HR"/>
        </w:rPr>
        <w:t>.</w:t>
      </w:r>
      <w:r w:rsidR="00C65327">
        <w:t xml:space="preserve"> FINA je u svom zahtjevu, </w:t>
      </w:r>
      <w:r w:rsidR="00C65327" w:rsidRPr="00C65327">
        <w:rPr>
          <w:rFonts w:cs="Times New Roman" w:eastAsia="Times New Roman"/>
          <w:szCs w:val="24"/>
          <w:lang w:eastAsia="hr-HR"/>
        </w:rPr>
        <w:t xml:space="preserve">u smislu odredbe čl. 112. st. 5. </w:t>
      </w:r>
      <w:r w:rsidR="00C65327">
        <w:rPr>
          <w:rFonts w:cs="Times New Roman" w:eastAsia="Times New Roman"/>
          <w:szCs w:val="24"/>
          <w:lang w:eastAsia="hr-HR"/>
        </w:rPr>
        <w:t>Stečajnog zakona,</w:t>
      </w:r>
      <w:r w:rsidR="00C65327" w:rsidRPr="00C65327">
        <w:rPr>
          <w:rFonts w:cs="Times New Roman" w:eastAsia="Times New Roman"/>
          <w:szCs w:val="24"/>
          <w:lang w:eastAsia="hr-HR"/>
        </w:rPr>
        <w:t xml:space="preserve"> obavijestila sud da dužnik na dan </w:t>
      </w:r>
      <w:r w:rsidR="00C65327">
        <w:rPr>
          <w:rFonts w:cs="Times New Roman" w:eastAsia="Times New Roman"/>
          <w:szCs w:val="24"/>
          <w:lang w:eastAsia="hr-HR"/>
        </w:rPr>
        <w:t>30. studenog 2017.</w:t>
      </w:r>
      <w:r w:rsidR="00C65327" w:rsidRPr="00C65327">
        <w:rPr>
          <w:rFonts w:cs="Times New Roman" w:eastAsia="Times New Roman"/>
          <w:szCs w:val="24"/>
          <w:lang w:eastAsia="hr-HR"/>
        </w:rPr>
        <w:t xml:space="preserve"> na ime predujma za namirenje troškova stečajnog postupka ima zaplijenjena novčana sredstva u iznosu od </w:t>
      </w:r>
      <w:r w:rsidR="00C65327">
        <w:rPr>
          <w:rFonts w:cs="Times New Roman" w:eastAsia="Times New Roman"/>
          <w:szCs w:val="24"/>
          <w:lang w:eastAsia="hr-HR"/>
        </w:rPr>
        <w:t>1.628,00</w:t>
      </w:r>
      <w:r w:rsidR="00C65327" w:rsidRPr="00C65327">
        <w:rPr>
          <w:rFonts w:cs="Times New Roman" w:eastAsia="Times New Roman"/>
          <w:szCs w:val="24"/>
          <w:lang w:eastAsia="hr-HR"/>
        </w:rPr>
        <w:t xml:space="preserve"> kn.</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 stečajnog postupka, ovaj sud je </w:t>
      </w:r>
      <w:r w:rsidR="00B32152">
        <w:rPr>
          <w:rFonts w:cs="Times New Roman" w:eastAsia="Times New Roman"/>
          <w:szCs w:val="24"/>
          <w:lang w:eastAsia="hr-HR"/>
        </w:rPr>
        <w:t>22. prosinca</w:t>
      </w:r>
      <w:r w:rsidR="00117F58">
        <w:rPr>
          <w:rFonts w:cs="Times New Roman" w:eastAsia="Times New Roman"/>
          <w:szCs w:val="24"/>
          <w:lang w:eastAsia="hr-HR"/>
        </w:rPr>
        <w:t xml:space="preserve"> 2017</w:t>
      </w:r>
      <w:r w:rsidRPr="00BA0EB6">
        <w:rPr>
          <w:rFonts w:cs="Times New Roman" w:eastAsia="Times New Roman"/>
          <w:szCs w:val="24"/>
          <w:lang w:eastAsia="hr-HR"/>
        </w:rPr>
        <w:t>. na mrežnoj stranici e-Oglasna ploča sudova objavio oglas</w:t>
      </w:r>
      <w:r w:rsidR="00117F58">
        <w:rPr>
          <w:rFonts w:cs="Times New Roman" w:eastAsia="Times New Roman"/>
          <w:szCs w:val="24"/>
          <w:lang w:eastAsia="hr-HR"/>
        </w:rPr>
        <w:t xml:space="preserve"> poslovni broj 1</w:t>
      </w:r>
      <w:r>
        <w:rPr>
          <w:rFonts w:cs="Times New Roman" w:eastAsia="Times New Roman"/>
          <w:szCs w:val="24"/>
          <w:lang w:eastAsia="hr-HR"/>
        </w:rPr>
        <w:t>1.St-</w:t>
      </w:r>
      <w:r w:rsidR="00B32152">
        <w:rPr>
          <w:rFonts w:cs="Times New Roman" w:eastAsia="Times New Roman"/>
          <w:szCs w:val="24"/>
          <w:lang w:eastAsia="hr-HR"/>
        </w:rPr>
        <w:t>1145</w:t>
      </w:r>
      <w:r w:rsidR="00117F58">
        <w:rPr>
          <w:rFonts w:cs="Times New Roman" w:eastAsia="Times New Roman"/>
          <w:szCs w:val="24"/>
          <w:lang w:eastAsia="hr-HR"/>
        </w:rPr>
        <w:t>/2017</w:t>
      </w:r>
      <w:r w:rsidRPr="00BA0EB6">
        <w:rPr>
          <w:rFonts w:cs="Times New Roman" w:eastAsia="Times New Roman"/>
          <w:szCs w:val="24"/>
          <w:lang w:eastAsia="hr-HR"/>
        </w:rPr>
        <w:t xml:space="preserve"> </w:t>
      </w:r>
      <w:r>
        <w:rPr>
          <w:rFonts w:cs="Times New Roman" w:eastAsia="Times New Roman"/>
          <w:szCs w:val="24"/>
          <w:lang w:eastAsia="hr-HR"/>
        </w:rPr>
        <w:t xml:space="preserve">u smislu odredbe čl. 430. </w:t>
      </w:r>
      <w:r w:rsidR="00C65327" w:rsidRPr="00C65327">
        <w:rPr>
          <w:rFonts w:cs="Times New Roman" w:eastAsia="Times New Roman"/>
          <w:szCs w:val="24"/>
          <w:lang w:eastAsia="hr-HR"/>
        </w:rPr>
        <w:t>Stečajnog zakona („Narodne novine“ 71/15 i 104/17; dalje SZ)</w:t>
      </w:r>
      <w:r>
        <w:rPr>
          <w:rFonts w:cs="Times New Roman" w:eastAsia="Times New Roman"/>
          <w:szCs w:val="24"/>
          <w:lang w:eastAsia="hr-HR"/>
        </w:rPr>
        <w:t>.</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B32152">
        <w:t>30. siječnja 2018</w:t>
      </w:r>
      <w:r w:rsidR="00117F58">
        <w:t>.</w:t>
      </w:r>
      <w:r>
        <w:rPr>
          <w:rFonts w:cs="Times New Roman" w:eastAsia="Times New Roman"/>
          <w:szCs w:val="24"/>
          <w:lang w:eastAsia="hr-HR"/>
        </w:rPr>
        <w:t xml:space="preserv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sidR="00117F58">
        <w:rPr>
          <w:rFonts w:cs="Times New Roman" w:eastAsia="Times New Roman"/>
          <w:szCs w:val="24"/>
          <w:lang w:eastAsia="hr-HR"/>
        </w:rPr>
        <w:t>poslovni broj 1</w:t>
      </w:r>
      <w:r>
        <w:rPr>
          <w:rFonts w:cs="Times New Roman" w:eastAsia="Times New Roman"/>
          <w:szCs w:val="24"/>
          <w:lang w:eastAsia="hr-HR"/>
        </w:rPr>
        <w:t>1.St-</w:t>
      </w:r>
      <w:r w:rsidR="00B32152">
        <w:rPr>
          <w:rFonts w:cs="Times New Roman" w:eastAsia="Times New Roman"/>
          <w:szCs w:val="24"/>
          <w:lang w:eastAsia="hr-HR"/>
        </w:rPr>
        <w:t>1145</w:t>
      </w:r>
      <w:r w:rsidR="00117F58">
        <w:rPr>
          <w:rFonts w:cs="Times New Roman" w:eastAsia="Times New Roman"/>
          <w:szCs w:val="24"/>
          <w:lang w:eastAsia="hr-HR"/>
        </w:rPr>
        <w:t>/2017</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B32152">
        <w:rPr>
          <w:rFonts w:cs="Times New Roman" w:eastAsia="Times New Roman"/>
          <w:szCs w:val="24"/>
          <w:lang w:eastAsia="hr-HR"/>
        </w:rPr>
        <w:t>1. veljače 2018</w:t>
      </w:r>
      <w:r w:rsidR="00117F58">
        <w:rPr>
          <w:rFonts w:cs="Times New Roman" w:eastAsia="Times New Roman"/>
          <w:szCs w:val="24"/>
          <w:lang w:eastAsia="hr-HR"/>
        </w:rPr>
        <w:t>.</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B32152">
        <w:rPr>
          <w:rFonts w:cs="Times New Roman" w:eastAsia="Times New Roman"/>
          <w:szCs w:val="24"/>
          <w:lang w:eastAsia="hr-HR"/>
        </w:rPr>
        <w:t>210</w:t>
      </w:r>
      <w:r w:rsidR="00117F58">
        <w:rPr>
          <w:rFonts w:cs="Times New Roman" w:eastAsia="Times New Roman"/>
          <w:szCs w:val="24"/>
          <w:lang w:eastAsia="hr-HR"/>
        </w:rPr>
        <w:t>/2018</w:t>
      </w:r>
      <w:r>
        <w:rPr>
          <w:rFonts w:cs="Times New Roman" w:eastAsia="Times New Roman"/>
          <w:szCs w:val="24"/>
          <w:lang w:eastAsia="hr-HR"/>
        </w:rPr>
        <w:t>.</w:t>
      </w:r>
    </w:p>
    <w:p w:rsidRDefault="00284743" w:rsidP="00E1008D" w:rsidR="00117F58">
      <w:pPr>
        <w:spacing w:before="220"/>
        <w:ind w:firstLine="709"/>
        <w:jc w:val="both"/>
      </w:pPr>
      <w:r w:rsidRPr="00284743">
        <w:rPr>
          <w:szCs w:val="24"/>
        </w:rPr>
        <w:t xml:space="preserve"> </w:t>
      </w:r>
      <w:r w:rsidR="001577AB" w:rsidRPr="002751FC">
        <w:t>Rješenjem ovog suda 11. St-</w:t>
      </w:r>
      <w:r w:rsidR="00B32152">
        <w:t>210</w:t>
      </w:r>
      <w:r w:rsidR="00117F58">
        <w:t>/2018</w:t>
      </w:r>
      <w:r w:rsidR="001577AB" w:rsidRPr="002751FC">
        <w:t xml:space="preserve"> od </w:t>
      </w:r>
      <w:r w:rsidR="00117F58">
        <w:t>23. travnja 2018.</w:t>
      </w:r>
      <w:r w:rsidR="001577AB" w:rsidRPr="002751FC">
        <w:t xml:space="preserve"> pokrenut je prethodni postupak radi utvrđivanja pretpostavki za otvaranje stečajnog postupka nad dužnikom </w:t>
      </w:r>
      <w:r w:rsidR="00B32152">
        <w:t>MIX SHOP j.d.o.o., OIB: 28237649101, Split, Spinčićeva 12</w:t>
      </w:r>
      <w:r w:rsidR="00A90E81">
        <w:t xml:space="preserve">. </w:t>
      </w:r>
    </w:p>
    <w:p w:rsidRDefault="00117F58" w:rsidP="00E1008D" w:rsidR="001577AB" w:rsidRPr="002751FC">
      <w:pPr>
        <w:spacing w:before="220"/>
        <w:ind w:firstLine="709"/>
        <w:jc w:val="both"/>
      </w:pPr>
      <w:r>
        <w:t>R</w:t>
      </w:r>
      <w:r w:rsidR="00A90E81">
        <w:t>ješenjem</w:t>
      </w:r>
      <w:r>
        <w:t xml:space="preserve"> ovog suda </w:t>
      </w:r>
      <w:r w:rsidRPr="002751FC">
        <w:t>11. St-</w:t>
      </w:r>
      <w:r w:rsidR="00B32152">
        <w:t>210</w:t>
      </w:r>
      <w:r>
        <w:t>/2018</w:t>
      </w:r>
      <w:r w:rsidRPr="002751FC">
        <w:t xml:space="preserve"> od</w:t>
      </w:r>
      <w:r>
        <w:t xml:space="preserve"> </w:t>
      </w:r>
      <w:r w:rsidR="00992F8D">
        <w:t>19. lipnja 2018</w:t>
      </w:r>
      <w:r>
        <w:t>.</w:t>
      </w:r>
      <w:r w:rsidR="00A90E81">
        <w:t xml:space="preserve"> dužniku je postavljen privremen stečajni upravitelj </w:t>
      </w:r>
      <w:r w:rsidR="00992F8D">
        <w:t>Marko Lonac</w:t>
      </w:r>
      <w:r w:rsidR="00A90E81">
        <w:t xml:space="preserve"> </w:t>
      </w:r>
      <w:r w:rsidR="00A90E81" w:rsidRPr="00A90E81">
        <w:t>te</w:t>
      </w:r>
      <w:r w:rsidR="00284743">
        <w:t xml:space="preserve"> je</w:t>
      </w:r>
      <w:r w:rsidR="00A90E81" w:rsidRPr="00A90E81">
        <w:t xml:space="preserve"> istom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B32152">
        <w:t xml:space="preserve">MIX SHOP j.d.o.o., </w:t>
      </w:r>
      <w:r w:rsidR="00EA22A2" w:rsidRPr="001003B7">
        <w:t xml:space="preserve">prema </w:t>
      </w:r>
      <w:r w:rsidR="000F0F2F">
        <w:t>zahtjevu</w:t>
      </w:r>
      <w:r w:rsidR="00EA22A2" w:rsidRPr="001003B7">
        <w:t xml:space="preserve"> FIN</w:t>
      </w:r>
      <w:r w:rsidR="008F7717" w:rsidRPr="001003B7">
        <w:t>A</w:t>
      </w:r>
      <w:r w:rsidR="000F0F2F">
        <w:t xml:space="preserve">-e za provedbu skraćenog </w:t>
      </w:r>
      <w:r w:rsidR="00EA22A2" w:rsidRPr="001003B7">
        <w:t xml:space="preserve">stečajnog postupka </w:t>
      </w:r>
      <w:r w:rsidR="000F0F2F">
        <w:t xml:space="preserve">od </w:t>
      </w:r>
      <w:r w:rsidR="00B32152">
        <w:t>8. prosinca</w:t>
      </w:r>
      <w:r w:rsidR="00117F58">
        <w:t xml:space="preserve"> 2017</w:t>
      </w:r>
      <w:r w:rsidR="000F0F2F">
        <w:t>.</w:t>
      </w:r>
      <w:r w:rsidR="00EA22A2" w:rsidRPr="001003B7">
        <w:t xml:space="preserve"> </w:t>
      </w:r>
      <w:r w:rsidR="001D7998" w:rsidRPr="001003B7">
        <w:t>na</w:t>
      </w:r>
      <w:r w:rsidR="00EA22A2" w:rsidRPr="001003B7">
        <w:t xml:space="preserve"> </w:t>
      </w:r>
      <w:r w:rsidR="00B43416" w:rsidRPr="001003B7">
        <w:t xml:space="preserve">dan </w:t>
      </w:r>
      <w:r w:rsidR="00B32152">
        <w:t>30. studenog</w:t>
      </w:r>
      <w:r w:rsidR="00117F58">
        <w:t xml:space="preserve"> 2017. </w:t>
      </w:r>
      <w:r w:rsidR="00B43416" w:rsidRPr="001003B7">
        <w:t xml:space="preserve">ima evidentirane neizvršene osnove za plaćanje u neprekinutom razdoblju od </w:t>
      </w:r>
      <w:r w:rsidR="00117F58">
        <w:t>120</w:t>
      </w:r>
      <w:r w:rsidR="00B43416" w:rsidRPr="001003B7">
        <w:t xml:space="preserve"> dana, u ukupnom iznosu </w:t>
      </w:r>
      <w:r w:rsidR="009D0A87">
        <w:t xml:space="preserve">od </w:t>
      </w:r>
      <w:r w:rsidR="00B32152">
        <w:t>44.179,11</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6C3A17">
        <w:t>28. svibnja 2018</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B32152">
        <w:t>298</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B32152">
        <w:t>Zvonko Vukušić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E1008D">
        <w:t>zahtjev</w:t>
      </w:r>
      <w:r w:rsidR="00A2746A" w:rsidRPr="001003B7">
        <w:t xml:space="preserve"> za </w:t>
      </w:r>
      <w:r w:rsidR="00E1008D">
        <w:t>provedbu skraćenog</w:t>
      </w:r>
      <w:r w:rsidR="00A2746A" w:rsidRPr="001003B7">
        <w:t xml:space="preserve"> stečajnog postupka, po službenoj dužnosti,</w:t>
      </w:r>
      <w:r w:rsidR="00864413" w:rsidRPr="001003B7">
        <w:t xml:space="preserve"> </w:t>
      </w:r>
      <w:r w:rsidR="00A2746A" w:rsidRPr="001003B7">
        <w:t xml:space="preserve">na temelju čl. 444. st. </w:t>
      </w:r>
      <w:r w:rsidR="00E1008D">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B32152">
        <w:t xml:space="preserve">Zvonka Vukušića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992F8D">
        <w:t>2.372,00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5B1636" w:rsidP="00E1008D" w:rsidR="005B1636">
      <w:pPr>
        <w:spacing w:before="240"/>
        <w:ind w:firstLine="709"/>
        <w:jc w:val="both"/>
      </w:pPr>
      <w:r w:rsidRPr="005B1636">
        <w:t xml:space="preserve">Budući da je FINA temeljem čl. 112. st. 1. SZ-a zaplijenila novčana sredstva s računa dužnika u iznosu </w:t>
      </w:r>
      <w:r>
        <w:t>od 1.628,00</w:t>
      </w:r>
      <w:r w:rsidRPr="005B1636">
        <w:t xml:space="preserve"> kn kao predujam za namirenje troškova </w:t>
      </w:r>
      <w:r w:rsidR="00A47AC0">
        <w:t>ovog stečajnog</w:t>
      </w:r>
      <w:r>
        <w:t xml:space="preserve"> postupka</w:t>
      </w:r>
      <w:r w:rsidRPr="005B1636">
        <w:t xml:space="preserve">, </w:t>
      </w:r>
      <w:r>
        <w:t>valjalo je procijenjeni iznos dodatnog predujma od 4.000,00 kn umanjiti za navedeni iznos i obvezati zastupnika po zakonu dužnika na plaćanje razlike od 2.372,00 kn.</w:t>
      </w:r>
    </w:p>
    <w:p w:rsidRDefault="005B1636" w:rsidP="00E1008D" w:rsidR="005B1636">
      <w:pPr>
        <w:spacing w:before="240"/>
        <w:ind w:firstLine="709"/>
        <w:jc w:val="both"/>
      </w:pPr>
    </w:p>
    <w:p w:rsidRDefault="005B1636" w:rsidP="00E1008D" w:rsidR="005B1636">
      <w:pPr>
        <w:spacing w:before="240"/>
        <w:ind w:firstLine="709"/>
        <w:jc w:val="both"/>
      </w:pP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C65327">
        <w:rPr>
          <w:szCs w:val="24"/>
        </w:rPr>
        <w:t>1</w:t>
      </w:r>
      <w:r w:rsidR="00992F8D">
        <w:rPr>
          <w:szCs w:val="24"/>
        </w:rPr>
        <w:t>9</w:t>
      </w:r>
      <w:r w:rsidR="00C65327">
        <w:rPr>
          <w:szCs w:val="24"/>
        </w:rPr>
        <w:t>. lipnja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B32152">
        <w:t>Zvonku Vukušiću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797"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B32152">
      <w:t>210</w:t>
    </w:r>
    <w:r w:rsidR="00117F58">
      <w:t>/2018</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06797"/>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06797"/>
    <w:rPr>
      <w:color w:val="808080"/>
      <w:bdr w:space="0" w:sz="0" w:color="auto" w:val="none"/>
      <w:shd w:fill="auto" w:color="auto" w:val="clear"/>
    </w:rPr>
  </w:style>
  <w:style w:customStyle="true" w:styleId="eSPISCCParagraphDefaultFont" w:type="character">
    <w:name w:val="eSPIS_CC_Paragraph Default Font"/>
    <w:basedOn w:val="Zadanifontodlomka"/>
    <w:rsid w:val="0030679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0679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0679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0679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06797"/>
    <w:rPr>
      <w:color w:val="808080"/>
      <w:bdr w:color="auto" w:space="0" w:sz="0" w:val="none"/>
      <w:shd w:color="auto" w:fill="auto" w:val="clear"/>
    </w:rPr>
  </w:style>
  <w:style w:customStyle="1" w:styleId="eSPISCCParagraphDefaultFont" w:type="character">
    <w:name w:val="eSPIS_CC_Paragraph Default Font"/>
    <w:basedOn w:val="Zadanifontodlomka"/>
    <w:rsid w:val="0030679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0679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0679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0679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MIX SHOP j.d.o.o. za trgovinu i usluge</izvorni_sadrzaj>
    <derivirana_varijabla naziv="DomainObject.Predmet.ProtustrankaFormated_1">  MIX SHOP j.d.o.o. za trgovinu i usluge</derivirana_varijabla>
  </DomainObject.Predmet.ProtustrankaFormated>
  <DomainObject.Predmet.ProtustrankaFormatedOIB>
    <izvorni_sadrzaj>  MIX SHOP j.d.o.o. za trgovinu i usluge, OIB 28237649101</izvorni_sadrzaj>
    <derivirana_varijabla naziv="DomainObject.Predmet.ProtustrankaFormatedOIB_1">  MIX SHOP j.d.o.o. za trgovinu i usluge, OIB 28237649101</derivirana_varijabla>
  </DomainObject.Predmet.ProtustrankaFormatedOIB>
  <DomainObject.Predmet.ProtustrankaFormatedWithAdress>
    <izvorni_sadrzaj> MIX SHOP j.d.o.o. za trgovinu i usluge, Spinčićeva 12, 21000 Split</izvorni_sadrzaj>
    <derivirana_varijabla naziv="DomainObject.Predmet.ProtustrankaFormatedWithAdress_1"> MIX SHOP j.d.o.o. za trgovinu i usluge, Spinčićeva 12, 21000 Split</derivirana_varijabla>
  </DomainObject.Predmet.ProtustrankaFormatedWithAdress>
  <DomainObject.Predmet.ProtustrankaFormatedWithAdressOIB>
    <izvorni_sadrzaj> MIX SHOP j.d.o.o. za trgovinu i usluge, OIB 28237649101, Spinčićeva 12, 21000 Split</izvorni_sadrzaj>
    <derivirana_varijabla naziv="DomainObject.Predmet.ProtustrankaFormatedWithAdressOIB_1"> MIX SHOP j.d.o.o. za trgovinu i usluge, OIB 28237649101, Spinčićeva 12, 21000 Split</derivirana_varijabla>
  </DomainObject.Predmet.ProtustrankaFormatedWithAdressOIB>
  <DomainObject.Predmet.ProtustrankaWithAdress>
    <izvorni_sadrzaj>MIX SHOP j.d.o.o. za trgovinu i usluge Spinčićeva 12, 21000 Split</izvorni_sadrzaj>
    <derivirana_varijabla naziv="DomainObject.Predmet.ProtustrankaWithAdress_1">MIX SHOP j.d.o.o. za trgovinu i usluge Spinčićeva 12, 21000 Split</derivirana_varijabla>
  </DomainObject.Predmet.ProtustrankaWithAdress>
  <DomainObject.Predmet.ProtustrankaWithAdressOIB>
    <izvorni_sadrzaj>MIX SHOP j.d.o.o. za trgovinu i usluge, OIB 28237649101, Spinčićeva 12, 21000 Split</izvorni_sadrzaj>
    <derivirana_varijabla naziv="DomainObject.Predmet.ProtustrankaWithAdressOIB_1">MIX SHOP j.d.o.o. za trgovinu i usluge, OIB 28237649101, Spinčićeva 12, 21000 Split</derivirana_varijabla>
  </DomainObject.Predmet.ProtustrankaWithAdressOIB>
  <DomainObject.Predmet.ProtustrankaNazivFormated>
    <izvorni_sadrzaj>MIX SHOP j.d.o.o. za trgovinu i usluge</izvorni_sadrzaj>
    <derivirana_varijabla naziv="DomainObject.Predmet.ProtustrankaNazivFormated_1">MIX SHOP j.d.o.o. za trgovinu i usluge</derivirana_varijabla>
  </DomainObject.Predmet.ProtustrankaNazivFormated>
  <DomainObject.Predmet.ProtustrankaNazivFormatedOIB>
    <izvorni_sadrzaj>MIX SHOP j.d.o.o. za trgovinu i usluge, OIB 28237649101</izvorni_sadrzaj>
    <derivirana_varijabla naziv="DomainObject.Predmet.ProtustrankaNazivFormatedOIB_1">MIX SHOP j.d.o.o. za trgovinu i usluge, OIB 28237649101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MIX SHOP j.d.o.o. za trgovinu i usluge</item>
    </izvorni_sadrzaj>
    <derivirana_varijabla naziv="DomainObject.Predmet.ProtuStrankaListFormated_1">
      <item>MIX SHOP j.d.o.o. za trgovinu i usluge</item>
    </derivirana_varijabla>
  </DomainObject.Predmet.ProtuStrankaListFormated>
  <DomainObject.Predmet.ProtuStrankaListFormatedOIB>
    <izvorni_sadrzaj>
      <item>MIX SHOP j.d.o.o. za trgovinu i usluge, OIB 28237649101</item>
    </izvorni_sadrzaj>
    <derivirana_varijabla naziv="DomainObject.Predmet.ProtuStrankaListFormatedOIB_1">
      <item>MIX SHOP j.d.o.o. za trgovinu i usluge, OIB 28237649101</item>
    </derivirana_varijabla>
  </DomainObject.Predmet.ProtuStrankaListFormatedOIB>
  <DomainObject.Predmet.ProtuStrankaListFormatedWithAdress>
    <izvorni_sadrzaj>
      <item>MIX SHOP j.d.o.o. za trgovinu i usluge, Spinčićeva 12, 21000 Split</item>
    </izvorni_sadrzaj>
    <derivirana_varijabla naziv="DomainObject.Predmet.ProtuStrankaListFormatedWithAdress_1">
      <item>MIX SHOP j.d.o.o. za trgovinu i usluge, Spinčićeva 12, 21000 Split</item>
    </derivirana_varijabla>
  </DomainObject.Predmet.ProtuStrankaListFormatedWithAdress>
  <DomainObject.Predmet.ProtuStrankaListFormatedWithAdressOIB>
    <izvorni_sadrzaj>
      <item>MIX SHOP j.d.o.o. za trgovinu i usluge, OIB 28237649101, Spinčićeva 12, 21000 Split</item>
    </izvorni_sadrzaj>
    <derivirana_varijabla naziv="DomainObject.Predmet.ProtuStrankaListFormatedWithAdressOIB_1">
      <item>MIX SHOP j.d.o.o. za trgovinu i usluge, OIB 28237649101, Spinčićeva 12, 21000 Split</item>
    </derivirana_varijabla>
  </DomainObject.Predmet.ProtuStrankaListFormatedWithAdressOIB>
  <DomainObject.Predmet.ProtuStrankaListNazivFormated>
    <izvorni_sadrzaj>
      <item>MIX SHOP j.d.o.o. za trgovinu i usluge</item>
    </izvorni_sadrzaj>
    <derivirana_varijabla naziv="DomainObject.Predmet.ProtuStrankaListNazivFormated_1">
      <item>MIX SHOP j.d.o.o. za trgovinu i usluge</item>
    </derivirana_varijabla>
  </DomainObject.Predmet.ProtuStrankaListNazivFormated>
  <DomainObject.Predmet.ProtuStrankaListNazivFormatedOIB>
    <izvorni_sadrzaj>
      <item>MIX SHOP j.d.o.o. za trgovinu i usluge, OIB 28237649101</item>
    </izvorni_sadrzaj>
    <derivirana_varijabla naziv="DomainObject.Predmet.ProtuStrankaListNazivFormatedOIB_1">
      <item>MIX SHOP j.d.o.o. za trgovinu i usluge, OIB 28237649101</item>
    </derivirana_varijabla>
  </DomainObject.Predmet.ProtuStrankaListNazivFormatedOIB>
  <DomainObject.Predmet.OstaliListFormated>
    <izvorni_sadrzaj>
      <item>Zvonko Vukušić</item>
    </izvorni_sadrzaj>
    <derivirana_varijabla naziv="DomainObject.Predmet.OstaliListFormated_1">
      <item>Zvonko Vukušić</item>
    </derivirana_varijabla>
  </DomainObject.Predmet.OstaliListFormated>
  <DomainObject.Predmet.OstaliListFormatedOIB>
    <izvorni_sadrzaj>
      <item>Zvonko Vukušić, OIB 83813609107</item>
    </izvorni_sadrzaj>
    <derivirana_varijabla naziv="DomainObject.Predmet.OstaliListFormatedOIB_1">
      <item>Zvonko Vukušić, OIB 83813609107</item>
    </derivirana_varijabla>
  </DomainObject.Predmet.OstaliListFormatedOIB>
  <DomainObject.Predmet.OstaliListFormatedWithAdress>
    <izvorni_sadrzaj>
      <item>Zvonko Vukušić, Spinčićeva 12, 21000 Split</item>
    </izvorni_sadrzaj>
    <derivirana_varijabla naziv="DomainObject.Predmet.OstaliListFormatedWithAdress_1">
      <item>Zvonko Vukušić, Spinčićeva 12, 21000 Split</item>
    </derivirana_varijabla>
  </DomainObject.Predmet.OstaliListFormatedWithAdress>
  <DomainObject.Predmet.OstaliListFormatedWithAdressOIB>
    <izvorni_sadrzaj>
      <item>Zvonko Vukušić, OIB 83813609107, Spinčićeva 12, 21000 Split</item>
    </izvorni_sadrzaj>
    <derivirana_varijabla naziv="DomainObject.Predmet.OstaliListFormatedWithAdressOIB_1">
      <item>Zvonko Vukušić, OIB 83813609107, Spinčićeva 12, 21000 Split</item>
    </derivirana_varijabla>
  </DomainObject.Predmet.OstaliListFormatedWithAdressOIB>
  <DomainObject.Predmet.OstaliListNazivFormated>
    <izvorni_sadrzaj>
      <item>Zvonko Vukušić</item>
    </izvorni_sadrzaj>
    <derivirana_varijabla naziv="DomainObject.Predmet.OstaliListNazivFormated_1">
      <item>Zvonko Vukušić</item>
    </derivirana_varijabla>
  </DomainObject.Predmet.OstaliListNazivFormated>
  <DomainObject.Predmet.OstaliListNazivFormatedOIB>
    <izvorni_sadrzaj>
      <item>Zvonko Vukušić, OIB 83813609107</item>
    </izvorni_sadrzaj>
    <derivirana_varijabla naziv="DomainObject.Predmet.OstaliListNazivFormatedOIB_1">
      <item>Zvonko Vukušić, OIB 83813609107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MIX SHOP j.d.o.o. za trgovinu i usluge</izvorni_sadrzaj>
    <derivirana_varijabla naziv="DomainObject.Predmet.ProtustrankaIDrugi_1">MIX SHOP j.d.o.o. za trgovinu i usluge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MIX SHOP j.d.o.o. za trgovinu i usluge, OIB 28237649101, Spinčićeva 12, 21000 Split</izvorni_sadrzaj>
    <derivirana_varijabla naziv="DomainObject.Predmet.ProtustrankaIDrugiAdressOIB_1">MIX SHOP j.d.o.o. za trgovinu i usluge, OIB 28237649101,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MIX SHOP j.d.o.o. za trgovinu i usluge</item>
      <item>Ministarstvo financija RH</item>
      <item>Zvonko Vukušić</item>
    </izvorni_sadrzaj>
    <derivirana_varijabla naziv="DomainObject.Predmet.SudioniciListNaziv_1">
      <item>MIX SHOP j.d.o.o. za trgovinu i usluge</item>
      <item>Ministarstvo financija RH</item>
      <item>Zvonko Vukušić</item>
    </derivirana_varijabla>
  </DomainObject.Predmet.SudioniciListNaziv>
  <DomainObject.Predmet.SudioniciListAdressOIB>
    <izvorni_sadrzaj>
      <item>MIX SHOP j.d.o.o. za trgovinu i usluge, OIB 28237649101, Spinčićeva 12,21000 Split</item>
      <item>Ministarstvo financija RH, OIB 18683136487</item>
      <item>Zvonko Vukušić, OIB 83813609107, Spinčićeva 12,21000 Split</item>
    </izvorni_sadrzaj>
    <derivirana_varijabla naziv="DomainObject.Predmet.SudioniciListAdressOIB_1">
      <item>MIX SHOP j.d.o.o. za trgovinu i usluge, OIB 28237649101, Spinčićeva 12,21000 Split</item>
      <item>Ministarstvo financija RH, OIB 18683136487</item>
      <item>Zvonko Vukušić, OIB 83813609107, Spinčićeva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28237649101</item>
      <item>, OIB 18683136487</item>
      <item>, OIB 83813609107</item>
    </izvorni_sadrzaj>
    <derivirana_varijabla naziv="DomainObject.Predmet.SudioniciListNazivOIB_1">
      <item>, OIB 28237649101</item>
      <item>, OIB 18683136487</item>
      <item>, OIB 83813609107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999427-4645-45E6-A01D-2A4FE86A60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1510</properties:Words>
  <properties:Characters>8351</properties:Characters>
  <properties:Lines>157</properties:Lines>
  <properties:Paragraphs>43</properties:Paragraphs>
  <properties:TotalTime>22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2018-06-19T11:11:00Z</cp:lastPrinted>
  <dcterms:modified xmlns:xsi="http://www.w3.org/2001/XMLSchema-instance" xsi:type="dcterms:W3CDTF">2018-06-19T11:43:00Z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(St-210-2018 poziv na predujam zz 1.000 + 4.000.docx)</vt:lpwstr>
  </prop:property>
  <prop:property name="CC_coloring" pid="4" fmtid="{D5CDD505-2E9C-101B-9397-08002B2CF9AE}">
    <vt:bool>false</vt:bool>
  </prop:property>
  <prop:property name="BrojStranica" pid="5" fmtid="{D5CDD505-2E9C-101B-9397-08002B2CF9AE}">
    <vt:i4>4</vt:i4>
  </prop:property>
</prop:Properties>
</file>