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6539" w14:paraId="f4f6539"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45967">
        <w:rPr>
          <w:b/>
        </w:rPr>
        <w:t>170/17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6B272E"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6B272E">
        <w:t xml:space="preserve">OMORIKA d.o.o., Kaštel Novi, Metova ulica 1, OIB: 24297084711, </w:t>
      </w:r>
      <w:r w:rsidR="00651FC5">
        <w:t xml:space="preserve"> </w:t>
      </w:r>
      <w:r w:rsidR="009D61DC" w:rsidRPr="00786D7E">
        <w:t xml:space="preserve">dana </w:t>
      </w:r>
      <w:r w:rsidR="006B272E">
        <w:t xml:space="preserve">10.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6B272E">
        <w:t>OMORIKA d.o.o., Kaštel Novi, Metova ulica 1, OIB: 24297084711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545967">
        <w:rPr>
          <w:b/>
          <w:u w:val="single"/>
        </w:rPr>
        <w:t>10</w:t>
      </w:r>
      <w:r w:rsidR="00B15680">
        <w:rPr>
          <w:b/>
          <w:u w:val="single"/>
        </w:rPr>
        <w:t>,</w:t>
      </w:r>
      <w:r>
        <w:rPr>
          <w:b/>
          <w:u w:val="single"/>
        </w:rPr>
        <w:t>3</w:t>
      </w:r>
      <w:r w:rsidR="00C95C7E">
        <w:rPr>
          <w:b/>
          <w:u w:val="single"/>
        </w:rPr>
        <w:t>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545967">
        <w:t>Berislav Ćavar</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45967">
        <w:t>Berislav Ćavar</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545967">
        <w:t>17</w:t>
      </w:r>
      <w:r w:rsidRPr="00786D7E">
        <w:t xml:space="preserve">. </w:t>
      </w:r>
      <w:r w:rsidR="00545967">
        <w:t>veljače 2017</w:t>
      </w:r>
      <w:r w:rsidRPr="00786D7E">
        <w:t>. godine predložio otvaranje stečajnog postupka nad dužnikom</w:t>
      </w:r>
      <w:r w:rsidR="00F95A40" w:rsidRPr="00786D7E">
        <w:t xml:space="preserve"> </w:t>
      </w:r>
      <w:r w:rsidR="006B272E">
        <w:t>OMORIKA d.o.o., Kaštel Novi, Metova ulica 1, OIB: 24297084711</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545967">
        <w:t>6</w:t>
      </w:r>
      <w:r w:rsidR="00BF7082">
        <w:t>.</w:t>
      </w:r>
      <w:r w:rsidR="00517DCD">
        <w:t xml:space="preserve"> </w:t>
      </w:r>
      <w:r w:rsidR="00545967">
        <w:t>veljače</w:t>
      </w:r>
      <w:r w:rsidR="005E0147" w:rsidRPr="00786D7E">
        <w:t xml:space="preserve"> 201</w:t>
      </w:r>
      <w:r w:rsidR="00545967">
        <w:t>7</w:t>
      </w:r>
      <w:r w:rsidRPr="00786D7E">
        <w:t>.g. ima u očevidniku redoslijeda osnova za plaćanje evidentirane neizvršene osnove za plaćanje u neprekinutom razdoblju od</w:t>
      </w:r>
      <w:r w:rsidR="009A44FF">
        <w:t xml:space="preserve"> </w:t>
      </w:r>
      <w:r w:rsidR="00545967">
        <w:t>120</w:t>
      </w:r>
      <w:r w:rsidR="00E31A40">
        <w:t xml:space="preserve"> </w:t>
      </w:r>
      <w:r w:rsidR="00EE600B">
        <w:t>dan</w:t>
      </w:r>
      <w:r w:rsidRPr="00786D7E">
        <w:t>, u ukupnom iznosu od</w:t>
      </w:r>
      <w:r w:rsidR="00D82265">
        <w:t xml:space="preserve"> </w:t>
      </w:r>
      <w:r w:rsidR="00BA76DC">
        <w:t>18</w:t>
      </w:r>
      <w:r w:rsidR="00D276BD">
        <w:t>.</w:t>
      </w:r>
      <w:r w:rsidR="00BA76DC">
        <w:t>614,04</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 xml:space="preserve">10.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3C3FAF">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366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B366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45967">
      <w:rPr>
        <w:rFonts w:hAnsi="Book Antiqua" w:ascii="Book Antiqua"/>
        <w:b/>
        <w:sz w:val="20"/>
        <w:szCs w:val="20"/>
      </w:rPr>
      <w:t>170/17</w:t>
    </w:r>
  </w:p>
  <w:p w:rsidRDefault="00FB3660" w:rsidP="0084417E" w:rsidR="00BE1B95" w:rsidRPr="005E6841">
    <w:pPr>
      <w:jc w:val="both"/>
      <w:rPr>
        <w:rFonts w:hAnsi="Book Antiqua" w:ascii="Book Antiqua"/>
        <w:b/>
      </w:rPr>
    </w:pPr>
  </w:p>
  <w:p w:rsidRDefault="00FB366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7DCD"/>
    <w:rsid w:val="0052133C"/>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7247A9"/>
    <w:rsid w:val="0076276E"/>
    <w:rsid w:val="00774D8B"/>
    <w:rsid w:val="00776843"/>
    <w:rsid w:val="00785FE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F02CF"/>
    <w:rsid w:val="00BF7082"/>
    <w:rsid w:val="00C31847"/>
    <w:rsid w:val="00C324B5"/>
    <w:rsid w:val="00C7733A"/>
    <w:rsid w:val="00C83682"/>
    <w:rsid w:val="00C9368A"/>
    <w:rsid w:val="00C95C7E"/>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B366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B3660"/>
    <w:rPr>
      <w:color w:val="808080"/>
      <w:bdr w:space="0" w:sz="0" w:color="auto" w:val="none"/>
      <w:shd w:fill="auto" w:color="auto" w:val="clear"/>
    </w:rPr>
  </w:style>
  <w:style w:customStyle="true" w:styleId="eSPISCCParagraphDefaultFont" w:type="character">
    <w:name w:val="eSPIS_CC_Paragraph Default Font"/>
    <w:basedOn w:val="Zadanifontodlomka"/>
    <w:rsid w:val="00FB36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3660"/>
    <w:rPr>
      <w:b/>
      <w:bdr w:space="0" w:sz="0" w:color="auto" w:val="none"/>
      <w:shd w:fill="FFFFCC" w:color="auto" w:val="clear"/>
      <w:lang w:val="hr-HR"/>
    </w:rPr>
  </w:style>
  <w:style w:customStyle="true" w:styleId="PozadinaSvijetloCrvena" w:type="character">
    <w:name w:val="Pozadina_SvijetloCrvena"/>
    <w:basedOn w:val="eSPISCCParagraphDefaultFont"/>
    <w:rsid w:val="00FB36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36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B3660"/>
    <w:rPr>
      <w:color w:val="808080"/>
      <w:bdr w:color="auto" w:space="0" w:sz="0" w:val="none"/>
      <w:shd w:color="auto" w:fill="auto" w:val="clear"/>
    </w:rPr>
  </w:style>
  <w:style w:customStyle="1" w:styleId="eSPISCCParagraphDefaultFont" w:type="character">
    <w:name w:val="eSPIS_CC_Paragraph Default Font"/>
    <w:basedOn w:val="Zadanifontodlomka"/>
    <w:rsid w:val="00FB36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3660"/>
    <w:rPr>
      <w:b/>
      <w:bdr w:color="auto" w:space="0" w:sz="0" w:val="none"/>
      <w:shd w:color="auto" w:fill="FFFFCC" w:val="clear"/>
      <w:lang w:val="hr-HR"/>
    </w:rPr>
  </w:style>
  <w:style w:customStyle="1" w:styleId="PozadinaSvijetloCrvena" w:type="character">
    <w:name w:val="Pozadina_SvijetloCrvena"/>
    <w:basedOn w:val="eSPISCCParagraphDefaultFont"/>
    <w:rsid w:val="00FB36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36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St-170/2017</izvorni_sadrzaj>
    <derivirana_varijabla naziv="DomainObject.Predmet.OznakaBroj_1">St-170/2017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OMORIKA društvo s ograničenom odgovornošću za trgovinu i usluge</izvorni_sadrzaj>
    <derivirana_varijabla naziv="DomainObject.Predmet.ProtustrankaFormated_1">  OMORIKA društvo s ograničenom odgovornošću za trgovinu i usluge</derivirana_varijabla>
  </DomainObject.Predmet.ProtustrankaFormated>
  <DomainObject.Predmet.ProtustrankaFormatedOIB>
    <izvorni_sadrzaj>  OMORIKA društvo s ograničenom odgovornošću za trgovinu i usluge, OIB 24297084711</izvorni_sadrzaj>
    <derivirana_varijabla naziv="DomainObject.Predmet.ProtustrankaFormatedOIB_1">  OMORIKA društvo s ograničenom odgovornošću za trgovinu i usluge, OIB 24297084711</derivirana_varijabla>
  </DomainObject.Predmet.ProtustrankaFormatedOIB>
  <DomainObject.Predmet.ProtustrankaFormatedWithAdress>
    <izvorni_sadrzaj> OMORIKA društvo s ograničenom odgovornošću za trgovinu i usluge, Metova ulica 1, 21217 Kaštel Novi</izvorni_sadrzaj>
    <derivirana_varijabla naziv="DomainObject.Predmet.ProtustrankaFormatedWithAdress_1"> OMORIKA društvo s ograničenom odgovornošću za trgovinu i usluge, Metova ulica 1, 21217 Kaštel Novi</derivirana_varijabla>
  </DomainObject.Predmet.ProtustrankaFormatedWithAdress>
  <DomainObject.Predmet.ProtustrankaFormatedWithAdressOIB>
    <izvorni_sadrzaj> OMORIKA društvo s ograničenom odgovornošću za trgovinu i usluge, OIB 24297084711, Metova ulica 1, 21217 Kaštel Novi</izvorni_sadrzaj>
    <derivirana_varijabla naziv="DomainObject.Predmet.ProtustrankaFormatedWithAdressOIB_1"> OMORIKA društvo s ograničenom odgovornošću za trgovinu i usluge, OIB 24297084711, Metova ulica 1, 21217 Kaštel Novi</derivirana_varijabla>
  </DomainObject.Predmet.ProtustrankaFormatedWithAdressOIB>
  <DomainObject.Predmet.ProtustrankaWithAdress>
    <izvorni_sadrzaj>OMORIKA društvo s ograničenom odgovornošću za trgovinu i usluge Metova ulica 1, 21217 Kaštel Novi</izvorni_sadrzaj>
    <derivirana_varijabla naziv="DomainObject.Predmet.ProtustrankaWithAdress_1">OMORIKA društvo s ograničenom odgovornošću za trgovinu i usluge Metova ulica 1, 21217 Kaštel Novi</derivirana_varijabla>
  </DomainObject.Predmet.ProtustrankaWithAdress>
  <DomainObject.Predmet.ProtustrankaWithAdressOIB>
    <izvorni_sadrzaj>OMORIKA društvo s ograničenom odgovornošću za trgovinu i usluge, OIB 24297084711, Metova ulica 1, 21217 Kaštel Novi</izvorni_sadrzaj>
    <derivirana_varijabla naziv="DomainObject.Predmet.ProtustrankaWithAdressOIB_1">OMORIKA društvo s ograničenom odgovornošću za trgovinu i usluge, OIB 24297084711, Metova ulica 1, 21217 Kaštel Novi</derivirana_varijabla>
  </DomainObject.Predmet.ProtustrankaWithAdressOIB>
  <DomainObject.Predmet.ProtustrankaNazivFormated>
    <izvorni_sadrzaj>OMORIKA društvo s ograničenom odgovornošću za trgovinu i usluge</izvorni_sadrzaj>
    <derivirana_varijabla naziv="DomainObject.Predmet.ProtustrankaNazivFormated_1">OMORIKA društvo s ograničenom odgovornošću za trgovinu i usluge</derivirana_varijabla>
  </DomainObject.Predmet.ProtustrankaNazivFormated>
  <DomainObject.Predmet.ProtustrankaNazivFormatedOIB>
    <izvorni_sadrzaj>OMORIKA društvo s ograničenom odgovornošću za trgovinu i usluge, OIB 24297084711</izvorni_sadrzaj>
    <derivirana_varijabla naziv="DomainObject.Predmet.ProtustrankaNazivFormatedOIB_1">OMORIKA društvo s ograničenom odgovornošću za trgovinu i usluge, OIB 24297084711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18614.04</izvorni_sadrzaj>
    <derivirana_varijabla naziv="DomainObject.Predmet.TrenutnaVrijednost_1">18614.04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OMORIKA društvo s ograničenom odgovornošću za trgovinu i usluge</item>
    </izvorni_sadrzaj>
    <derivirana_varijabla naziv="DomainObject.Predmet.ProtuStrankaListFormated_1">
      <item>OMORIKA društvo s ograničenom odgovornošću za trgovinu i usluge</item>
    </derivirana_varijabla>
  </DomainObject.Predmet.ProtuStrankaListFormated>
  <DomainObject.Predmet.ProtuStrankaListFormatedOIB>
    <izvorni_sadrzaj>
      <item>OMORIKA društvo s ograničenom odgovornošću za trgovinu i usluge, OIB 24297084711</item>
    </izvorni_sadrzaj>
    <derivirana_varijabla naziv="DomainObject.Predmet.ProtuStrankaListFormatedOIB_1">
      <item>OMORIKA društvo s ograničenom odgovornošću za trgovinu i usluge, OIB 24297084711</item>
    </derivirana_varijabla>
  </DomainObject.Predmet.ProtuStrankaListFormatedOIB>
  <DomainObject.Predmet.ProtuStrankaListFormatedWithAdress>
    <izvorni_sadrzaj>
      <item>OMORIKA društvo s ograničenom odgovornošću za trgovinu i usluge, Metova ulica 1, 21217 Kaštel Novi</item>
    </izvorni_sadrzaj>
    <derivirana_varijabla naziv="DomainObject.Predmet.ProtuStrankaListFormatedWithAdress_1">
      <item>OMORIKA društvo s ograničenom odgovornošću za trgovinu i usluge, Metova ulica 1, 21217 Kaštel Novi</item>
    </derivirana_varijabla>
  </DomainObject.Predmet.ProtuStrankaListFormatedWithAdress>
  <DomainObject.Predmet.ProtuStrankaListFormatedWithAdressOIB>
    <izvorni_sadrzaj>
      <item>OMORIKA društvo s ograničenom odgovornošću za trgovinu i usluge, OIB 24297084711, Metova ulica 1, 21217 Kaštel Novi</item>
    </izvorni_sadrzaj>
    <derivirana_varijabla naziv="DomainObject.Predmet.ProtuStrankaListFormatedWithAdressOIB_1">
      <item>OMORIKA društvo s ograničenom odgovornošću za trgovinu i usluge, OIB 24297084711, Metova ulica 1, 21217 Kaštel Novi</item>
    </derivirana_varijabla>
  </DomainObject.Predmet.ProtuStrankaListFormatedWithAdressOIB>
  <DomainObject.Predmet.ProtuStrankaListNazivFormated>
    <izvorni_sadrzaj>
      <item>OMORIKA društvo s ograničenom odgovornošću za trgovinu i usluge</item>
    </izvorni_sadrzaj>
    <derivirana_varijabla naziv="DomainObject.Predmet.ProtuStrankaListNazivFormated_1">
      <item>OMORIKA društvo s ograničenom odgovornošću za trgovinu i usluge</item>
    </derivirana_varijabla>
  </DomainObject.Predmet.ProtuStrankaListNazivFormated>
  <DomainObject.Predmet.ProtuStrankaListNazivFormatedOIB>
    <izvorni_sadrzaj>
      <item>OMORIKA društvo s ograničenom odgovornošću za trgovinu i usluge, OIB 24297084711</item>
    </izvorni_sadrzaj>
    <derivirana_varijabla naziv="DomainObject.Predmet.ProtuStrankaListNazivFormatedOIB_1">
      <item>OMORIKA društvo s ograničenom odgovornošću za trgovinu i usluge, OIB 24297084711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OMORIKA društvo s ograničenom odgovornošću za trgovinu i usluge</izvorni_sadrzaj>
    <derivirana_varijabla naziv="DomainObject.Predmet.ProtustrankaIDrugi_1">OMORIKA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OMORIKA društvo s ograničenom odgovornošću za trgovinu i usluge, OIB 24297084711, Metova ulica 1, 21217 Kaštel Novi</izvorni_sadrzaj>
    <derivirana_varijabla naziv="DomainObject.Predmet.ProtustrankaIDrugiAdressOIB_1">OMORIKA društvo s ograničenom odgovornošću za trgovinu i usluge, OIB 24297084711, Metova ulica 1,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OMORIKA društvo s ograničenom odgovornošću za trgovinu i usluge</item>
      <item>FINANCIJSKA AGENCIJA, RC SPLIT</item>
    </izvorni_sadrzaj>
    <derivirana_varijabla naziv="DomainObject.Predmet.SudioniciListNaziv_1">
      <item>OMORIKA društvo s ograničenom odgovornošću za trgovinu i usluge</item>
      <item>FINANCIJSKA AGENCIJA, RC SPLIT</item>
    </derivirana_varijabla>
  </DomainObject.Predmet.SudioniciListNaziv>
  <DomainObject.Predmet.SudioniciListAdressOIB>
    <izvorni_sadrzaj>
      <item>OMORIKA društvo s ograničenom odgovornošću za trgovinu i usluge, OIB 24297084711, Metova ulica 1,21217 Kaštel Novi</item>
      <item>FINANCIJSKA AGENCIJA, RC SPLIT, OIB 85821130368, Mažuranićevo šetalište 24 b,21000 Split</item>
    </izvorni_sadrzaj>
    <derivirana_varijabla naziv="DomainObject.Predmet.SudioniciListAdressOIB_1">
      <item>OMORIKA društvo s ograničenom odgovornošću za trgovinu i usluge, OIB 24297084711, Metova ulica 1,21217 Kaštel Novi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24297084711</item>
      <item>, OIB 85821130368</item>
    </izvorni_sadrzaj>
    <derivirana_varijabla naziv="DomainObject.Predmet.SudioniciListNazivOIB_1">
      <item>, OIB 24297084711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5478</properties:Characters>
  <properties:Lines>132</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2017-10-10T08:28:00Z</dcterms:created>
  <dc:creator>Diana Butigan Granić</dc:creator>
  <cp:lastModifiedBy>Mara Marčinko</cp:lastModifiedBy>
  <cp:lastPrinted>2017-10-10T08:31:00Z</cp:lastPrinted>
  <dcterms:modified xmlns:xsi="http://www.w3.org/2001/XMLSchema-instance" xsi:type="dcterms:W3CDTF">2017-10-10T08:33:00Z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