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378b" w14:paraId="6b4378b" w:rsidRDefault="00A26F3B" w:rsidP="004B741D" w:rsidR="004B741D">
      <w:pPr>
        <w:jc w:val="right"/>
        <w15:collapsed w:val="false"/>
      </w:pPr>
      <w:bookmarkStart w:name="_GoBack" w:id="0"/>
      <w:bookmarkEnd w:id="0"/>
      <w:r>
        <w:t>13 St-</w:t>
      </w:r>
      <w:r w:rsidR="003F0B0C">
        <w:t>812</w:t>
      </w:r>
      <w:r>
        <w:t>/</w:t>
      </w:r>
      <w:r w:rsidR="00F52D40">
        <w:t>16</w:t>
      </w:r>
      <w:r>
        <w:t>-</w:t>
      </w:r>
      <w:r w:rsidR="003F0B0C">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3F0B0C">
        <w:rPr>
          <w:color w:val="000000"/>
        </w:rPr>
        <w:t>EREŠ COMMERCE d.o.o. za trgovinu, Osijek, Bračka 136, MBS: 030045160, OIB: 62901245398</w:t>
      </w:r>
      <w:r w:rsidR="00723255">
        <w:t>,</w:t>
      </w:r>
      <w:r>
        <w:t xml:space="preserve"> dana </w:t>
      </w:r>
      <w:r w:rsidR="003F0B0C">
        <w:t>14</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3F0B0C">
        <w:rPr>
          <w:color w:val="000000"/>
        </w:rPr>
        <w:t>EREŠ COMMERCE d.o.o. za trgovinu, Osijek, Bračka 136, MBS: 030045160, OIB: 62901245398</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E70BB0" w:rsidRPr="00047194">
        <w:t>Marijan</w:t>
      </w:r>
      <w:r w:rsidR="00E70BB0">
        <w:t>a</w:t>
      </w:r>
      <w:r w:rsidR="00E70BB0" w:rsidRPr="00047194">
        <w:t xml:space="preserve"> Božić iz Osijeka, </w:t>
      </w:r>
      <w:proofErr w:type="spellStart"/>
      <w:r w:rsidR="00E70BB0" w:rsidRPr="00047194">
        <w:t>Sjenjak</w:t>
      </w:r>
      <w:proofErr w:type="spellEnd"/>
      <w:r w:rsidR="00E70BB0" w:rsidRPr="00047194">
        <w:t xml:space="preserve"> 50, OIB 73513875321</w:t>
      </w:r>
      <w:r w:rsidR="00B44F1E" w:rsidRPr="006B0D72">
        <w:rPr>
          <w:b/>
        </w:rPr>
        <w:t>.</w:t>
      </w:r>
      <w:r w:rsidR="00B44F1E">
        <w:rPr>
          <w:b/>
        </w:rPr>
        <w:t xml:space="preserve"> </w:t>
      </w:r>
      <w:r w:rsidR="008F548E">
        <w:t xml:space="preserve"> </w:t>
      </w:r>
      <w:r w:rsidR="0088573E">
        <w:t xml:space="preserve"> </w:t>
      </w:r>
      <w:r w:rsidR="00F52D40">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3F0B0C">
        <w:t>21</w:t>
      </w:r>
      <w:r w:rsidR="007F0529">
        <w:t>.</w:t>
      </w:r>
      <w:r>
        <w:t xml:space="preserve"> </w:t>
      </w:r>
      <w:r w:rsidR="003F0B0C">
        <w:t>veljače</w:t>
      </w:r>
      <w:r w:rsidR="0088573E">
        <w:t xml:space="preserve"> </w:t>
      </w:r>
      <w:r w:rsidR="00654243">
        <w:t>201</w:t>
      </w:r>
      <w:r w:rsidR="00B44F1E">
        <w:t>8</w:t>
      </w:r>
      <w:r w:rsidR="00654243">
        <w:t>. godine s početkom u</w:t>
      </w:r>
      <w:r w:rsidR="006606AB">
        <w:t xml:space="preserve"> </w:t>
      </w:r>
      <w:r w:rsidR="0088573E">
        <w:t>10</w:t>
      </w:r>
      <w:r w:rsidR="004650C0">
        <w:t>,</w:t>
      </w:r>
      <w:r w:rsidR="00C1081D">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3F0B0C">
        <w:rPr>
          <w:color w:val="000000"/>
        </w:rPr>
        <w:t xml:space="preserve">Franjo </w:t>
      </w:r>
      <w:proofErr w:type="spellStart"/>
      <w:r w:rsidR="003F0B0C">
        <w:rPr>
          <w:color w:val="000000"/>
        </w:rPr>
        <w:t>Ereš</w:t>
      </w:r>
      <w:proofErr w:type="spellEnd"/>
      <w:r w:rsidR="003F0B0C">
        <w:rPr>
          <w:color w:val="000000"/>
        </w:rPr>
        <w:t xml:space="preserve">, Tenja, Luke </w:t>
      </w:r>
      <w:proofErr w:type="spellStart"/>
      <w:r w:rsidR="003F0B0C">
        <w:rPr>
          <w:color w:val="000000"/>
        </w:rPr>
        <w:t>Botić</w:t>
      </w:r>
      <w:proofErr w:type="spellEnd"/>
      <w:r w:rsidR="003F0B0C">
        <w:rPr>
          <w:color w:val="000000"/>
        </w:rPr>
        <w:t xml:space="preserve"> 13, OIB 12037698172</w:t>
      </w:r>
      <w:r w:rsidR="00C1081D">
        <w:rPr>
          <w:color w:val="000000"/>
        </w:rPr>
        <w:t>,</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3F0B0C" w:rsidP="003F0B0C" w:rsidR="003F0B0C">
      <w:pPr>
        <w:jc w:val="right"/>
      </w:pPr>
      <w:r>
        <w:t>13 St-812/16-10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3F0B0C">
        <w:rPr>
          <w:color w:val="000000"/>
        </w:rPr>
        <w:t xml:space="preserve">Franjo </w:t>
      </w:r>
      <w:proofErr w:type="spellStart"/>
      <w:r w:rsidR="003F0B0C">
        <w:rPr>
          <w:color w:val="000000"/>
        </w:rPr>
        <w:t>Ereš</w:t>
      </w:r>
      <w:proofErr w:type="spellEnd"/>
      <w:r w:rsidR="003F0B0C">
        <w:rPr>
          <w:color w:val="000000"/>
        </w:rPr>
        <w:t xml:space="preserve">, Tenja, Luke </w:t>
      </w:r>
      <w:proofErr w:type="spellStart"/>
      <w:r w:rsidR="003F0B0C">
        <w:rPr>
          <w:color w:val="000000"/>
        </w:rPr>
        <w:t>Botić</w:t>
      </w:r>
      <w:proofErr w:type="spellEnd"/>
      <w:r w:rsidR="003F0B0C">
        <w:rPr>
          <w:color w:val="000000"/>
        </w:rPr>
        <w:t xml:space="preserve"> 13, OIB 12037698172</w:t>
      </w:r>
      <w:r w:rsidR="00C1081D">
        <w:rPr>
          <w:color w:val="000000"/>
        </w:rPr>
        <w:t>,</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00C29">
        <w:rPr>
          <w:bCs/>
        </w:rPr>
        <w:t>04</w:t>
      </w:r>
      <w:r>
        <w:rPr>
          <w:bCs/>
        </w:rPr>
        <w:t xml:space="preserve">. </w:t>
      </w:r>
      <w:r w:rsidR="00D00C29">
        <w:rPr>
          <w:bCs/>
        </w:rPr>
        <w:t>travnja</w:t>
      </w:r>
      <w:r>
        <w:rPr>
          <w:bCs/>
        </w:rPr>
        <w:t xml:space="preserve"> 201</w:t>
      </w:r>
      <w:r w:rsidR="00F52D40">
        <w:rPr>
          <w:bCs/>
        </w:rPr>
        <w:t>6</w:t>
      </w:r>
      <w:r>
        <w:rPr>
          <w:bCs/>
        </w:rPr>
        <w:t xml:space="preserve">. podnijela ovom sudu prijedlog za pokretanje stečajnog postupka nad dužnikom </w:t>
      </w:r>
      <w:r w:rsidR="00D00C29">
        <w:rPr>
          <w:color w:val="000000"/>
        </w:rPr>
        <w:t>EREŠ COMMERCE d.o.o. za trgovinu, Osijek, Bračka 136, MBS: 030045160, OIB: 62901245398</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D00C29">
        <w:t>70.770,35</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C1081D" w:rsidP="00C1081D" w:rsidR="00165932">
      <w:pPr>
        <w:pStyle w:val="Tijeloteksta"/>
        <w:ind w:firstLine="708"/>
      </w:pPr>
      <w:r>
        <w:t xml:space="preserve">Dostavlja popis računa i oročenih novčanih sredstava dužnika na dan </w:t>
      </w:r>
      <w:r w:rsidR="00D00C29">
        <w:t>01</w:t>
      </w:r>
      <w:r>
        <w:t xml:space="preserve">. </w:t>
      </w:r>
      <w:r w:rsidR="00D00C29">
        <w:t>04</w:t>
      </w:r>
      <w:r>
        <w:t xml:space="preserve"> 2016., </w:t>
      </w:r>
      <w:r w:rsidRPr="00C80AC2">
        <w:t xml:space="preserve">te navodi da na temelju čl. 112. st. 5. Stečajnog zakona dužnik na dan </w:t>
      </w:r>
      <w:r w:rsidR="00D00C29">
        <w:t>11</w:t>
      </w:r>
      <w:r w:rsidRPr="00C80AC2">
        <w:t xml:space="preserve">. </w:t>
      </w:r>
      <w:r>
        <w:t>04.</w:t>
      </w:r>
      <w:r w:rsidRPr="00C80AC2">
        <w:t xml:space="preserve"> 201</w:t>
      </w:r>
      <w:r>
        <w:t>6</w:t>
      </w:r>
      <w:r w:rsidRPr="00C80AC2">
        <w:t>. na ime predujma za namirenje troškova stečajnog postupka nema zaplijenjenih novčanih sredstva.</w:t>
      </w:r>
    </w:p>
    <w:p w:rsidRDefault="00C1081D" w:rsidP="00C1081D" w:rsidR="00C1081D" w:rsidRPr="00C80AC2">
      <w:pPr>
        <w:pStyle w:val="Tijeloteksta"/>
        <w:ind w:firstLine="708"/>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3F0B0C" w:rsidP="003F0B0C" w:rsidR="003F0B0C">
      <w:pPr>
        <w:jc w:val="right"/>
      </w:pPr>
      <w:r>
        <w:t>13 St-812/16-10</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E70BB0">
        <w:t>Marijana Božić iz Osijeka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D00C29">
        <w:t>14</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D00C29">
        <w:rPr>
          <w:color w:val="000000"/>
        </w:rPr>
        <w:t xml:space="preserve">EREŠ COMMERCE d.o.o. za trgovinu, Osijek, Bračka 136,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D00C29">
        <w:t>21</w:t>
      </w:r>
      <w:r w:rsidR="00FA7476">
        <w:t>/</w:t>
      </w:r>
      <w:r w:rsidR="00D00C29">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0F5" w:rsidR="002950F5">
      <w:r>
        <w:separator/>
      </w:r>
    </w:p>
  </w:endnote>
  <w:endnote w:id="0" w:type="continuationSeparator">
    <w:p w:rsidRDefault="002950F5" w:rsidR="0029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0F5" w:rsidR="002950F5">
      <w:r>
        <w:separator/>
      </w:r>
    </w:p>
  </w:footnote>
  <w:footnote w:id="0" w:type="continuationSeparator">
    <w:p w:rsidRDefault="002950F5" w:rsidR="0029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950F5"/>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0B0C"/>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A42E7"/>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0C29"/>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C34EF"/>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FC34EF"/>
    <w:rPr>
      <w:color w:val="808080"/>
      <w:bdr w:space="0" w:sz="0" w:color="auto" w:val="none"/>
      <w:shd w:fill="CCFFFF" w:color="auto" w:val="clear"/>
    </w:rPr>
  </w:style>
  <w:style w:customStyle="true" w:styleId="eSPISCCParagraphDefaultFont" w:type="character">
    <w:name w:val="eSPIS_CC_Paragraph Default Font"/>
    <w:basedOn w:val="Zadanifontodlomka"/>
    <w:rsid w:val="00FC34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4EF"/>
    <w:rPr>
      <w:bdr w:space="0" w:sz="0" w:color="auto" w:val="none"/>
      <w:shd w:fill="FFFFCC" w:color="auto" w:val="clear"/>
      <w:lang w:val="hr-HR"/>
    </w:rPr>
  </w:style>
  <w:style w:customStyle="true" w:styleId="PozadinaSvijetloCrvena" w:type="character">
    <w:name w:val="Pozadina_SvijetloCrvena"/>
    <w:basedOn w:val="eSPISCCParagraphDefaultFont"/>
    <w:rsid w:val="00FC34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4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FC34EF"/>
    <w:rPr>
      <w:color w:val="808080"/>
      <w:bdr w:color="auto" w:space="0" w:sz="0" w:val="none"/>
      <w:shd w:color="auto" w:fill="CCFFFF" w:val="clear"/>
    </w:rPr>
  </w:style>
  <w:style w:customStyle="1" w:styleId="eSPISCCParagraphDefaultFont" w:type="character">
    <w:name w:val="eSPIS_CC_Paragraph Default Font"/>
    <w:basedOn w:val="Zadanifontodlomka"/>
    <w:rsid w:val="00FC34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4EF"/>
    <w:rPr>
      <w:bdr w:color="auto" w:space="0" w:sz="0" w:val="none"/>
      <w:shd w:color="auto" w:fill="FFFFCC" w:val="clear"/>
      <w:lang w:val="hr-HR"/>
    </w:rPr>
  </w:style>
  <w:style w:customStyle="1" w:styleId="PozadinaSvijetloCrvena" w:type="character">
    <w:name w:val="Pozadina_SvijetloCrvena"/>
    <w:basedOn w:val="eSPISCCParagraphDefaultFont"/>
    <w:rsid w:val="00FC34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4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EREŠ COMMERCE d.o.o. za trgovinu</izvorni_sadrzaj>
    <derivirana_varijabla naziv="DomainObject.Predmet.ProtustrankaFormated_1">  EREŠ COMMERCE d.o.o. za trgovinu</derivirana_varijabla>
  </DomainObject.Predmet.ProtustrankaFormated>
  <DomainObject.Predmet.ProtustrankaFormatedOIB>
    <izvorni_sadrzaj>  EREŠ COMMERCE d.o.o. za trgovinu, OIB 62901245398</izvorni_sadrzaj>
    <derivirana_varijabla naziv="DomainObject.Predmet.ProtustrankaFormatedOIB_1">  EREŠ COMMERCE d.o.o. za trgovinu, OIB 62901245398</derivirana_varijabla>
  </DomainObject.Predmet.ProtustrankaFormatedOIB>
  <DomainObject.Predmet.ProtustrankaFormatedWithAdress>
    <izvorni_sadrzaj> EREŠ COMMERCE d.o.o. za trgovinu, Bračka 136, 31000 Osijek</izvorni_sadrzaj>
    <derivirana_varijabla naziv="DomainObject.Predmet.ProtustrankaFormatedWithAdress_1"> EREŠ COMMERCE d.o.o. za trgovinu, Bračka 136, 31000 Osijek</derivirana_varijabla>
  </DomainObject.Predmet.ProtustrankaFormatedWithAdress>
  <DomainObject.Predmet.ProtustrankaFormatedWithAdressOIB>
    <izvorni_sadrzaj> EREŠ COMMERCE d.o.o. za trgovinu, OIB 62901245398, Bračka 136, 31000 Osijek</izvorni_sadrzaj>
    <derivirana_varijabla naziv="DomainObject.Predmet.ProtustrankaFormatedWithAdressOIB_1"> EREŠ COMMERCE d.o.o. za trgovinu, OIB 62901245398, Bračka 136, 31000 Osijek</derivirana_varijabla>
  </DomainObject.Predmet.ProtustrankaFormatedWithAdressOIB>
  <DomainObject.Predmet.ProtustrankaWithAdress>
    <izvorni_sadrzaj>EREŠ COMMERCE d.o.o. za trgovinu Bračka 136, 31000 Osijek</izvorni_sadrzaj>
    <derivirana_varijabla naziv="DomainObject.Predmet.ProtustrankaWithAdress_1">EREŠ COMMERCE d.o.o. za trgovinu Bračka 136, 31000 Osijek</derivirana_varijabla>
  </DomainObject.Predmet.ProtustrankaWithAdress>
  <DomainObject.Predmet.ProtustrankaWithAdressOIB>
    <izvorni_sadrzaj>EREŠ COMMERCE d.o.o. za trgovinu, OIB 62901245398, Bračka 136, 31000 Osijek</izvorni_sadrzaj>
    <derivirana_varijabla naziv="DomainObject.Predmet.ProtustrankaWithAdressOIB_1">EREŠ COMMERCE d.o.o. za trgovinu, OIB 62901245398, Bračka 136, 31000 Osijek</derivirana_varijabla>
  </DomainObject.Predmet.ProtustrankaWithAdressOIB>
  <DomainObject.Predmet.ProtustrankaNazivFormated>
    <izvorni_sadrzaj>EREŠ COMMERCE d.o.o. za trgovinu</izvorni_sadrzaj>
    <derivirana_varijabla naziv="DomainObject.Predmet.ProtustrankaNazivFormated_1">EREŠ COMMERCE d.o.o. za trgovinu</derivirana_varijabla>
  </DomainObject.Predmet.ProtustrankaNazivFormated>
  <DomainObject.Predmet.ProtustrankaNazivFormatedOIB>
    <izvorni_sadrzaj>EREŠ COMMERCE d.o.o. za trgovinu, OIB 62901245398</izvorni_sadrzaj>
    <derivirana_varijabla naziv="DomainObject.Predmet.ProtustrankaNazivFormatedOIB_1">EREŠ COMMERCE d.o.o. za trgovinu, OIB 62901245398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EREŠ COMMERCE d.o.o. za trgovinu</item>
    </izvorni_sadrzaj>
    <derivirana_varijabla naziv="DomainObject.Predmet.ProtuStrankaListFormated_1">
      <item>EREŠ COMMERCE d.o.o. za trgovinu</item>
    </derivirana_varijabla>
  </DomainObject.Predmet.ProtuStrankaListFormated>
  <DomainObject.Predmet.ProtuStrankaListFormatedOIB>
    <izvorni_sadrzaj>
      <item>EREŠ COMMERCE d.o.o. za trgovinu, OIB 62901245398</item>
    </izvorni_sadrzaj>
    <derivirana_varijabla naziv="DomainObject.Predmet.ProtuStrankaListFormatedOIB_1">
      <item>EREŠ COMMERCE d.o.o. za trgovinu, OIB 62901245398</item>
    </derivirana_varijabla>
  </DomainObject.Predmet.ProtuStrankaListFormatedOIB>
  <DomainObject.Predmet.ProtuStrankaListFormatedWithAdress>
    <izvorni_sadrzaj>
      <item>EREŠ COMMERCE d.o.o. za trgovinu, Bračka 136, 31000 Osijek</item>
    </izvorni_sadrzaj>
    <derivirana_varijabla naziv="DomainObject.Predmet.ProtuStrankaListFormatedWithAdress_1">
      <item>EREŠ COMMERCE d.o.o. za trgovinu, Bračka 136, 31000 Osijek</item>
    </derivirana_varijabla>
  </DomainObject.Predmet.ProtuStrankaListFormatedWithAdress>
  <DomainObject.Predmet.ProtuStrankaListFormatedWithAdressOIB>
    <izvorni_sadrzaj>
      <item>EREŠ COMMERCE d.o.o. za trgovinu, OIB 62901245398, Bračka 136, 31000 Osijek</item>
    </izvorni_sadrzaj>
    <derivirana_varijabla naziv="DomainObject.Predmet.ProtuStrankaListFormatedWithAdressOIB_1">
      <item>EREŠ COMMERCE d.o.o. za trgovinu, OIB 62901245398, Bračka 136, 31000 Osijek</item>
    </derivirana_varijabla>
  </DomainObject.Predmet.ProtuStrankaListFormatedWithAdressOIB>
  <DomainObject.Predmet.ProtuStrankaListNazivFormated>
    <izvorni_sadrzaj>
      <item>EREŠ COMMERCE d.o.o. za trgovinu</item>
    </izvorni_sadrzaj>
    <derivirana_varijabla naziv="DomainObject.Predmet.ProtuStrankaListNazivFormated_1">
      <item>EREŠ COMMERCE d.o.o. za trgovinu</item>
    </derivirana_varijabla>
  </DomainObject.Predmet.ProtuStrankaListNazivFormated>
  <DomainObject.Predmet.ProtuStrankaListNazivFormatedOIB>
    <izvorni_sadrzaj>
      <item>EREŠ COMMERCE d.o.o. za trgovinu, OIB 62901245398</item>
    </izvorni_sadrzaj>
    <derivirana_varijabla naziv="DomainObject.Predmet.ProtuStrankaListNazivFormatedOIB_1">
      <item>EREŠ COMMERCE d.o.o. za trgovinu, OIB 62901245398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EREŠ COMMERCE d.o.o. za trgovinu</izvorni_sadrzaj>
    <derivirana_varijabla naziv="DomainObject.Predmet.ProtustrankaIDrugi_1">EREŠ COMMERCE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EREŠ COMMERCE d.o.o. za trgovinu, OIB 62901245398, Bračka 136, 31000 Osijek</izvorni_sadrzaj>
    <derivirana_varijabla naziv="DomainObject.Predmet.ProtustrankaIDrugiAdressOIB_1">EREŠ COMMERCE d.o.o. za trgovinu, OIB 62901245398, Bračka 136,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EREŠ COMMERCE d.o.o. za trgovinu</item>
    </izvorni_sadrzaj>
    <derivirana_varijabla naziv="DomainObject.Predmet.SudioniciListNaziv_1">
      <item>FINA RC OSIJEK</item>
      <item>EREŠ COMMERCE d.o.o. za trgovinu</item>
    </derivirana_varijabla>
  </DomainObject.Predmet.SudioniciListNaziv>
  <DomainObject.Predmet.SudioniciListAdressOIB>
    <izvorni_sadrzaj>
      <item>FINA RC OSIJEK, OIB 85821130368</item>
      <item>EREŠ COMMERCE d.o.o. za trgovinu, OIB 62901245398, Bračka 136,31000 Osijek</item>
    </izvorni_sadrzaj>
    <derivirana_varijabla naziv="DomainObject.Predmet.SudioniciListAdressOIB_1">
      <item>FINA RC OSIJEK, OIB 85821130368</item>
      <item>EREŠ COMMERCE d.o.o. za trgovinu, OIB 62901245398, Bračka 136,31000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62901245398</item>
    </izvorni_sadrzaj>
    <derivirana_varijabla naziv="DomainObject.Predmet.SudioniciListNazivOIB_1">
      <item>, OIB 85821130368</item>
      <item>, OIB 62901245398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4863B-8137-4480-8EB9-A60E00D8FE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5440</properties:Characters>
  <properties:Lines>150</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2017-12-14T07:42:00Z</dcterms:created>
  <dc:creator>hermanj</dc:creator>
  <cp:lastModifiedBy>Snježana Markotić Jurić</cp:lastModifiedBy>
  <cp:lastPrinted>2017-12-14T07:41:00Z</cp:lastPrinted>
  <dcterms:modified xmlns:xsi="http://www.w3.org/2001/XMLSchema-instance" xsi:type="dcterms:W3CDTF">2017-12-14T07:46:00Z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