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1d40" w14:paraId="3271d40" w:rsidRDefault="00F50D1D" w:rsidP="00F50D1D" w:rsidR="0092609A">
      <w:pPr>
        <w15:collapsed w:val="false"/>
      </w:pPr>
      <w:bookmarkStart w:name="_GoBack" w:id="0"/>
      <w:bookmarkEnd w:id="0"/>
      <w:r w:rsidRPr="00CB2F04">
        <w:t xml:space="preserve">   </w:t>
      </w:r>
      <w:r w:rsidR="0092609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D1D" w:rsidP="00F50D1D" w:rsidR="00F50D1D" w:rsidRPr="00CB2F04">
      <w:pPr>
        <w:rPr>
          <w:bCs/>
        </w:rPr>
      </w:pPr>
      <w:r w:rsidRPr="00CB2F04">
        <w:rPr>
          <w:bCs/>
        </w:rPr>
        <w:t xml:space="preserve">REPUBLIKA HRVATSKA </w:t>
      </w:r>
    </w:p>
    <w:p w:rsidRDefault="00F50D1D" w:rsidP="00F50D1D" w:rsidR="00F50D1D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F50D1D" w:rsidP="00F50D1D" w:rsidR="00F50D1D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284BDE">
        <w:rPr>
          <w:bCs/>
        </w:rPr>
        <w:t>281/13-76</w:t>
      </w:r>
    </w:p>
    <w:p w:rsidRDefault="00F50D1D" w:rsidP="00F50D1D" w:rsidR="00F50D1D" w:rsidRPr="00CB2F04">
      <w:pPr>
        <w:rPr>
          <w:bCs/>
        </w:rPr>
      </w:pPr>
    </w:p>
    <w:p w:rsidRDefault="00F50D1D" w:rsidP="00F50D1D" w:rsidR="00F50D1D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F50D1D" w:rsidP="00F50D1D" w:rsidR="00F50D1D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F50D1D" w:rsidP="00F50D1D" w:rsidR="00F50D1D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F50D1D" w:rsidP="00F50D1D" w:rsidR="00F50D1D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F50D1D" w:rsidP="00F50D1D" w:rsidR="00F50D1D" w:rsidRPr="00CB2F04">
      <w:pPr>
        <w:jc w:val="center"/>
        <w:rPr>
          <w:bCs/>
        </w:rPr>
      </w:pPr>
    </w:p>
    <w:p w:rsidRDefault="00F50D1D" w:rsidP="00F50D1D" w:rsidR="00F50D1D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A92B04" w:rsidRPr="00013B05">
        <w:t xml:space="preserve">VITELON </w:t>
      </w:r>
      <w:r w:rsidR="00A92B04">
        <w:t>TELEKOMUNIKACIJE</w:t>
      </w:r>
      <w:r w:rsidR="00A92B04" w:rsidRPr="00013B05">
        <w:t xml:space="preserve"> d.o.o. – u stečaju, Samobor, Milana Langa 2 </w:t>
      </w:r>
      <w:r w:rsidRPr="00CB2F04">
        <w:t>d</w:t>
      </w:r>
      <w:r>
        <w:t xml:space="preserve">ana </w:t>
      </w:r>
      <w:r w:rsidR="00284BDE">
        <w:t>5</w:t>
      </w:r>
      <w:r w:rsidR="00A92B04">
        <w:t xml:space="preserve">. svibnja </w:t>
      </w:r>
      <w:r w:rsidR="009508FA">
        <w:t xml:space="preserve"> 2017.</w:t>
      </w:r>
      <w:r>
        <w:t xml:space="preserve">  godine </w:t>
      </w:r>
    </w:p>
    <w:p w:rsidRDefault="00F50D1D" w:rsidP="00F50D1D" w:rsidR="00F50D1D" w:rsidRPr="00CB2F04"/>
    <w:p w:rsidRDefault="00F50D1D" w:rsidP="00F50D1D" w:rsidR="00F50D1D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F50D1D" w:rsidP="00F50D1D" w:rsidR="00F50D1D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F50D1D" w:rsidP="00A92B04" w:rsidR="00F50D1D" w:rsidRPr="00CB2F04">
      <w:pPr>
        <w:ind w:firstLine="708"/>
      </w:pPr>
      <w:r w:rsidRPr="00CB2F04">
        <w:tab/>
      </w: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A92B04">
        <w:t xml:space="preserve">MIROSLAVU ŠKALAC, Mala Rakovica, Sokovčak 6, OIB: </w:t>
      </w:r>
      <w:r w:rsidR="00A92B04" w:rsidRPr="00627EE0">
        <w:t>42314450114</w:t>
      </w:r>
      <w:r w:rsidR="00A92B04">
        <w:t xml:space="preserve"> </w:t>
      </w:r>
      <w:r w:rsidRPr="00CB2F04">
        <w:t xml:space="preserve">dosuđuju se nekretnine vlasništvo stečajnog dužnika </w:t>
      </w:r>
      <w:r w:rsidR="00A92B04" w:rsidRPr="00B800EB">
        <w:t xml:space="preserve">– </w:t>
      </w:r>
      <w:r w:rsidR="00A92B04">
        <w:t xml:space="preserve"> </w:t>
      </w:r>
      <w:r w:rsidR="00A92B04" w:rsidRPr="00B800EB">
        <w:t>Stambeno – poslovna zgrada br. 4 i dvorište ul. M. Langa zk.č.br. 2982/1</w:t>
      </w:r>
      <w:r w:rsidR="00A92B04">
        <w:t xml:space="preserve"> sve upisano u zk.ul.br. 6037 k.o. Samobor ukupne površine 600 m2 </w:t>
      </w:r>
      <w:r>
        <w:rPr>
          <w:bCs/>
        </w:rPr>
        <w:t>što u naravi čini:</w:t>
      </w:r>
    </w:p>
    <w:p w:rsidRDefault="00A92B04" w:rsidP="00A92B04" w:rsidR="00A92B04">
      <w:pPr>
        <w:ind w:firstLine="708" w:left="708"/>
        <w:jc w:val="both"/>
      </w:pPr>
      <w:r>
        <w:t xml:space="preserve">- </w:t>
      </w:r>
      <w:r w:rsidRPr="00B800EB">
        <w:t>6. ETAŽA: 1447/10000 – dvosobni stan oznake S3 u potkrovlju stambeno-</w:t>
      </w:r>
    </w:p>
    <w:p w:rsidRDefault="00A92B04" w:rsidP="00A92B04" w:rsidR="00A92B04">
      <w:pPr>
        <w:jc w:val="both"/>
      </w:pPr>
      <w:r w:rsidRPr="00B800EB">
        <w:t xml:space="preserve">poslovne zgrade, neto korisne površine 64,91 m2, sa pripadajućim spremištem 4 na tavanu i parkirališnim mjestom 4 u dvorištu, neto korisne površine 9,98 m2 </w:t>
      </w:r>
    </w:p>
    <w:p w:rsidRDefault="00F50D1D" w:rsidP="00064DF0" w:rsidR="00F50D1D" w:rsidRPr="00450FFD">
      <w:pPr>
        <w:ind w:firstLine="708"/>
        <w:rPr>
          <w:color w:val="000000"/>
        </w:rPr>
      </w:pPr>
      <w:r w:rsidRPr="002F453B">
        <w:rPr>
          <w:bCs/>
        </w:rPr>
        <w:t>II</w:t>
      </w:r>
      <w:r w:rsidRPr="002F453B">
        <w:rPr>
          <w:bCs/>
        </w:rPr>
        <w:tab/>
      </w:r>
      <w:r w:rsidRPr="00CB2F04">
        <w:t xml:space="preserve">Kupac </w:t>
      </w:r>
      <w:r w:rsidR="00A92B04">
        <w:t xml:space="preserve">Miroslav Škalac, Mala Rakovica, Sokovčak 6, OIB: </w:t>
      </w:r>
      <w:r w:rsidR="00A92B04" w:rsidRPr="00627EE0">
        <w:t>42314450114</w:t>
      </w:r>
      <w:r w:rsidR="00A92B04">
        <w:t xml:space="preserve"> </w:t>
      </w:r>
      <w:r>
        <w:t>dužan</w:t>
      </w:r>
      <w:r w:rsidRPr="00CB2F04">
        <w:t xml:space="preserve"> je u roku od 15 dana od pravomoćnosti rješenja o dosudi uplatiti razliku kupovnine </w:t>
      </w:r>
      <w:r w:rsidR="00064DF0">
        <w:t xml:space="preserve">u iznosu od </w:t>
      </w:r>
      <w:r w:rsidR="00A92B04">
        <w:t xml:space="preserve">415.046,05 </w:t>
      </w:r>
      <w:r w:rsidR="00064DF0">
        <w:t xml:space="preserve">kuna </w:t>
      </w:r>
      <w:r w:rsidRPr="00CB2F04">
        <w:t xml:space="preserve">na žiro račun sudskog depozita Trgovačkog suda u Zagrebu kod Hrvatske poštanske banke d.d. Zagreb, broj </w:t>
      </w:r>
      <w:r w:rsidR="00A92B04">
        <w:t xml:space="preserve">IBAN: </w:t>
      </w:r>
      <w:r w:rsidR="00A92B04" w:rsidRPr="00CB2F04">
        <w:t>HR9223900011300000460</w:t>
      </w:r>
      <w:r w:rsidRPr="00CB2F04">
        <w:t xml:space="preserve">  s pozivom na broj </w:t>
      </w:r>
      <w:r w:rsidRPr="002F453B">
        <w:rPr>
          <w:lang w:val="de-DE"/>
        </w:rPr>
        <w:t xml:space="preserve">05 – </w:t>
      </w:r>
      <w:r w:rsidR="00A92B04">
        <w:rPr>
          <w:lang w:val="de-DE"/>
        </w:rPr>
        <w:t>281</w:t>
      </w:r>
      <w:r w:rsidRPr="002F453B">
        <w:rPr>
          <w:lang w:val="de-DE"/>
        </w:rPr>
        <w:t>-13.</w:t>
      </w:r>
    </w:p>
    <w:p w:rsidRDefault="00F50D1D" w:rsidP="00F50D1D" w:rsidR="00F50D1D" w:rsidRPr="00CB2F04">
      <w:r w:rsidRPr="00CB2F04">
        <w:tab/>
        <w:t>III</w:t>
      </w:r>
      <w:r w:rsidRPr="00CB2F04">
        <w:tab/>
        <w:t xml:space="preserve">Određuje se upis prava vlasništva u korist kupca na dosuđenim nekretninama nakon pravomoćnosti </w:t>
      </w:r>
      <w:r>
        <w:t>ovog rješenja i nakon što kupac uplati</w:t>
      </w:r>
      <w:r w:rsidRPr="00CB2F04">
        <w:t xml:space="preserve"> </w:t>
      </w:r>
      <w:r>
        <w:t>razliku kupovnine</w:t>
      </w:r>
      <w:r w:rsidRPr="00CB2F04">
        <w:t xml:space="preserve"> navedene u točki II ovog rješenja. </w:t>
      </w:r>
    </w:p>
    <w:p w:rsidRDefault="00F50D1D" w:rsidP="00F50D1D" w:rsidR="009E690B">
      <w:r w:rsidRPr="00CB2F04">
        <w:tab/>
        <w:t>IV</w:t>
      </w:r>
      <w:r w:rsidRPr="00CB2F04">
        <w:tab/>
        <w:t xml:space="preserve">Određuje se brisanje prava i tereta koji prestaju prodajom i to: </w:t>
      </w:r>
    </w:p>
    <w:p w:rsidRDefault="00A92B04" w:rsidP="00A92B04" w:rsidR="00A92B04">
      <w:pPr>
        <w:pStyle w:val="Odlomakpopisa"/>
        <w:numPr>
          <w:ilvl w:val="0"/>
          <w:numId w:val="3"/>
        </w:numPr>
      </w:pPr>
      <w:r>
        <w:t xml:space="preserve">zabilježba rješenja o otvaranju stečajnog postupka pod brojem Z-3366/13 od 12. </w:t>
      </w:r>
    </w:p>
    <w:p w:rsidRDefault="00A92B04" w:rsidP="00A92B04" w:rsidR="00F50D1D">
      <w:r>
        <w:t>rujna 2013. godine</w:t>
      </w:r>
    </w:p>
    <w:p w:rsidRDefault="00284BDE" w:rsidP="00284BDE" w:rsidR="00284BDE">
      <w:pPr>
        <w:pStyle w:val="Odlomakpopisa"/>
        <w:numPr>
          <w:ilvl w:val="0"/>
          <w:numId w:val="3"/>
        </w:numPr>
      </w:pPr>
      <w:r>
        <w:t>zabilježba prava zaloga pod brojem Z-4411/06 od 2. listopada 2006. godine.</w:t>
      </w:r>
    </w:p>
    <w:p w:rsidRDefault="00284BDE" w:rsidP="007B0A28" w:rsidR="00284BDE">
      <w:pPr>
        <w:pStyle w:val="Odlomakpopisa"/>
        <w:numPr>
          <w:ilvl w:val="0"/>
          <w:numId w:val="3"/>
        </w:numPr>
      </w:pPr>
      <w:r>
        <w:t>zabilježba prava zaloga</w:t>
      </w:r>
      <w:r w:rsidR="00A92B04">
        <w:t xml:space="preserve"> za korist </w:t>
      </w:r>
      <w:r w:rsidR="007B0A28">
        <w:t xml:space="preserve">Eredelja Mirko, OIB: 74159035562, Ulica </w:t>
      </w:r>
    </w:p>
    <w:p w:rsidRDefault="007B0A28" w:rsidP="007B0A28" w:rsidR="00BA0D1E">
      <w:r>
        <w:t>Hrvatskih branitelja 50, Strmec, 10434 Strmec Samoborski, Hrvatska, pod brojem Z-8454/17 od 28. ožujka 2017. godine</w:t>
      </w:r>
    </w:p>
    <w:p w:rsidRDefault="00284BDE" w:rsidP="007B0A28" w:rsidR="00284BDE">
      <w:pPr>
        <w:pStyle w:val="Odlomakpopisa"/>
        <w:numPr>
          <w:ilvl w:val="0"/>
          <w:numId w:val="3"/>
        </w:numPr>
      </w:pPr>
      <w:r>
        <w:t>zabilježba prava</w:t>
      </w:r>
      <w:r w:rsidR="007B0A28">
        <w:t xml:space="preserve"> zaloga za korist HYPOALPE-ADRIA-BANK d.d. Slavonska </w:t>
      </w:r>
    </w:p>
    <w:p w:rsidRDefault="007B0A28" w:rsidP="007B0A28" w:rsidR="00F50D1D" w:rsidRPr="00CB2F04">
      <w:r>
        <w:t>Avenija 6, Zagreb pod brojem Z-3238/08 od 20. lipnja 2008. godine</w:t>
      </w:r>
      <w:r w:rsidR="00BA0D1E">
        <w:t xml:space="preserve"> </w:t>
      </w:r>
    </w:p>
    <w:p w:rsidRDefault="00064DF0" w:rsidP="00F50D1D" w:rsidR="00F50D1D" w:rsidRPr="00CB2F04">
      <w:pPr>
        <w:ind w:firstLine="708"/>
      </w:pPr>
      <w:r>
        <w:t>V</w:t>
      </w:r>
      <w:r w:rsidR="00F50D1D">
        <w:tab/>
      </w:r>
      <w:r w:rsidR="00F50D1D" w:rsidRPr="00CB2F04">
        <w:t xml:space="preserve">Nalaže se </w:t>
      </w:r>
      <w:r w:rsidR="007B0A28">
        <w:t>Općinskom sudu</w:t>
      </w:r>
      <w:r w:rsidR="00F50D1D" w:rsidRPr="00CB2F04">
        <w:t xml:space="preserve"> u </w:t>
      </w:r>
      <w:r w:rsidR="007B0A28">
        <w:t xml:space="preserve">Novom </w:t>
      </w:r>
      <w:r w:rsidR="00F50D1D">
        <w:t>Zagrebu  –</w:t>
      </w:r>
      <w:r w:rsidR="007B0A28">
        <w:t xml:space="preserve"> z.k. odjel Samobor </w:t>
      </w:r>
      <w:r w:rsidR="00F50D1D" w:rsidRPr="00CB2F04">
        <w:t>izvršiti upis prava vlasništva te brisanje prava i tereta na temelju pravomoć</w:t>
      </w:r>
      <w:r w:rsidR="00F50D1D">
        <w:t>nog</w:t>
      </w:r>
      <w:r w:rsidR="00F50D1D" w:rsidRPr="00CB2F04">
        <w:t xml:space="preserve"> rješenja o dosudi za nekretninu pod </w:t>
      </w:r>
      <w:r w:rsidR="00F50D1D">
        <w:t xml:space="preserve">I </w:t>
      </w:r>
      <w:r w:rsidR="00F50D1D" w:rsidRPr="00CB2F04">
        <w:t xml:space="preserve"> i potvrde ovog suda da je kupac položio kupovninu u cijelosti.</w:t>
      </w:r>
    </w:p>
    <w:p w:rsidRDefault="00F50D1D" w:rsidP="00F50D1D" w:rsidR="00F50D1D" w:rsidRPr="00CB2F04">
      <w:pPr>
        <w:ind w:firstLine="708"/>
      </w:pPr>
      <w:r w:rsidRPr="00CB2F04">
        <w:t>VI</w:t>
      </w:r>
      <w:r w:rsidRPr="00CB2F04">
        <w:tab/>
        <w:t>Nekretnine pod točkom I ov</w:t>
      </w:r>
      <w:r>
        <w:t>og rješenja predat će se kupcu</w:t>
      </w:r>
      <w:r w:rsidRPr="00CB2F04">
        <w:t xml:space="preserve"> zaključkom o predaji nekretnina nakon što ovo rješenje post</w:t>
      </w:r>
      <w:r>
        <w:t>ane pravomoćno i nakon što kupac uplati</w:t>
      </w:r>
      <w:r w:rsidRPr="00CB2F04">
        <w:t xml:space="preserve"> razliku kupovnine iz točke </w:t>
      </w:r>
      <w:r>
        <w:t xml:space="preserve">II. </w:t>
      </w:r>
    </w:p>
    <w:p w:rsidRDefault="00F50D1D" w:rsidP="00F50D1D" w:rsidR="00F50D1D" w:rsidRPr="00CB2F04">
      <w:pPr>
        <w:ind w:firstLine="708"/>
      </w:pPr>
      <w:r w:rsidRPr="00CB2F04">
        <w:lastRenderedPageBreak/>
        <w:t>VII</w:t>
      </w:r>
      <w:r w:rsidRPr="00CB2F04">
        <w:tab/>
        <w:t>Ovo će se rješenje oglasiti na oglasnoj ploči ovog suda te se smatra da je isto dostavljeno svim osobama kojima je dostavljen zaključak o prodaji, te svim sudionicima koji su sudjelovali na dražbi istekom trećeg dana od dana njegovog isticanja na oglasnu ploču.</w:t>
      </w:r>
    </w:p>
    <w:p w:rsidRDefault="00064DF0" w:rsidP="00F50D1D" w:rsidR="00F50D1D" w:rsidRPr="00CB2F04">
      <w:pPr>
        <w:ind w:firstLine="708"/>
      </w:pPr>
      <w:r>
        <w:t>VIII</w:t>
      </w:r>
      <w:r w:rsidR="00F50D1D" w:rsidRPr="00CB2F04">
        <w:tab/>
        <w:t xml:space="preserve"> Nalaže se </w:t>
      </w:r>
      <w:r w:rsidR="007B0A28">
        <w:t xml:space="preserve">Općinskom sudu u Novom Zagrebu – z.k. odjel Samobor </w:t>
      </w:r>
      <w:r w:rsidR="00F50D1D">
        <w:t xml:space="preserve"> </w:t>
      </w:r>
      <w:r w:rsidR="00F50D1D" w:rsidRPr="00CB2F04">
        <w:t>zabilježiti u Zemljišnim knjigama dosudu nekretnina navedenih u točki I ovog rješenja.</w:t>
      </w:r>
    </w:p>
    <w:p w:rsidRDefault="00F50D1D" w:rsidP="00F50D1D" w:rsidR="00F50D1D" w:rsidRPr="00CB2F04"/>
    <w:p w:rsidRDefault="00F50D1D" w:rsidP="00F50D1D" w:rsidR="00F50D1D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F50D1D" w:rsidP="00F50D1D" w:rsidR="00F50D1D" w:rsidRPr="00CB2F04">
      <w:pPr>
        <w:jc w:val="center"/>
        <w:rPr>
          <w:bCs/>
        </w:rPr>
      </w:pPr>
    </w:p>
    <w:p w:rsidRDefault="00F50D1D" w:rsidP="007B0A28" w:rsidR="00F50D1D" w:rsidRPr="007B0A28">
      <w:pPr>
        <w:ind w:firstLine="360"/>
      </w:pPr>
      <w:r w:rsidRPr="00CB2F04">
        <w:t xml:space="preserve">Na usmenoj javnoj dražbi održanoj dana </w:t>
      </w:r>
      <w:r w:rsidR="007B0A28">
        <w:t>29</w:t>
      </w:r>
      <w:r w:rsidR="00064DF0">
        <w:t>. travnja 2017.</w:t>
      </w:r>
      <w:r>
        <w:t xml:space="preserve"> </w:t>
      </w:r>
      <w:r w:rsidRPr="00CB2F04">
        <w:t xml:space="preserve">radi prodaje nekretnina  iz točke </w:t>
      </w:r>
      <w:r>
        <w:t>I</w:t>
      </w:r>
      <w:r w:rsidR="007B0A28">
        <w:t xml:space="preserve">c) </w:t>
      </w:r>
      <w:r w:rsidR="00450FFD">
        <w:t>sudjelovali su</w:t>
      </w:r>
      <w:r w:rsidR="00450FFD" w:rsidRPr="00450FFD">
        <w:t xml:space="preserve"> </w:t>
      </w:r>
      <w:r w:rsidR="007B0A28">
        <w:t xml:space="preserve">Krunoslav Kovač, Strmec, Ulica sviba 14, OIB: </w:t>
      </w:r>
      <w:r w:rsidR="007B0A28" w:rsidRPr="007D6AF0">
        <w:t>54432256951</w:t>
      </w:r>
      <w:r w:rsidR="007B0A28">
        <w:t xml:space="preserve">, </w:t>
      </w:r>
      <w:r w:rsidR="007B0A28" w:rsidRPr="007D6AF0">
        <w:t>CGS d.o.o.</w:t>
      </w:r>
      <w:r w:rsidR="007B0A28">
        <w:t xml:space="preserve">, Zagreb, Miramarska 24, OIB: </w:t>
      </w:r>
      <w:r w:rsidR="007B0A28" w:rsidRPr="007D6AF0">
        <w:t>61903164619</w:t>
      </w:r>
      <w:r w:rsidR="007B0A28">
        <w:t xml:space="preserve">, Tomislav Slavina, Samobor, Ulica Jurja Dijanića 2, OIB: </w:t>
      </w:r>
      <w:r w:rsidR="007B0A28" w:rsidRPr="00627EE0">
        <w:t>88471934966</w:t>
      </w:r>
      <w:r w:rsidR="007B0A28">
        <w:t xml:space="preserve">, Miroslav Škalac, Mala Rakovica, Sokovčak 6, OIB: </w:t>
      </w:r>
      <w:r w:rsidR="007B0A28" w:rsidRPr="00627EE0">
        <w:t>42314450114</w:t>
      </w:r>
      <w:r w:rsidR="007B0A28">
        <w:t xml:space="preserve">, </w:t>
      </w:r>
      <w:r w:rsidR="007B0A28" w:rsidRPr="00627EE0">
        <w:t>BARES d.o.o.</w:t>
      </w:r>
      <w:r w:rsidR="007B0A28">
        <w:t>, Lug Samoborski, Kneza Branimira 4A, OIB:</w:t>
      </w:r>
      <w:r w:rsidR="007B0A28" w:rsidRPr="00351CE4">
        <w:t xml:space="preserve"> 31922838619</w:t>
      </w:r>
      <w:r w:rsidR="007B0A28">
        <w:t xml:space="preserve"> i razlučni vjerovnik Mirko Erdelja. </w:t>
      </w:r>
    </w:p>
    <w:p w:rsidRDefault="00064DF0" w:rsidP="00064DF0" w:rsidR="00DD031B">
      <w:pPr>
        <w:ind w:firstLine="708"/>
      </w:pPr>
      <w:r>
        <w:t>Tijekom dražbovanja ponuđač</w:t>
      </w:r>
      <w:r w:rsidR="007B0A28">
        <w:t>i Krunoslav Kovač, ,</w:t>
      </w:r>
      <w:r w:rsidR="007B0A28" w:rsidRPr="007D6AF0">
        <w:t>CGS d.o.o.</w:t>
      </w:r>
      <w:r w:rsidR="007B0A28">
        <w:t xml:space="preserve">, Tomislav Slavina, </w:t>
      </w:r>
      <w:r w:rsidR="007B0A28" w:rsidRPr="00627EE0">
        <w:t>BARES d.o.o.</w:t>
      </w:r>
      <w:r w:rsidR="007B0A28">
        <w:t xml:space="preserve"> i razlučni vjerovnik Mirko Erdelja odustali su</w:t>
      </w:r>
      <w:r w:rsidR="00450FFD">
        <w:t xml:space="preserve"> od daljnjeg dražbovanja dok je ponuđač </w:t>
      </w:r>
      <w:r w:rsidR="007B0A28">
        <w:rPr>
          <w:color w:val="000000"/>
        </w:rPr>
        <w:t>Miroslav Škalac</w:t>
      </w:r>
      <w:r w:rsidR="00450FFD">
        <w:rPr>
          <w:color w:val="000000"/>
        </w:rPr>
        <w:t xml:space="preserve"> </w:t>
      </w:r>
      <w:r w:rsidR="00450FFD">
        <w:t xml:space="preserve">ponudio </w:t>
      </w:r>
      <w:r>
        <w:t xml:space="preserve">cijenu u iznosu od </w:t>
      </w:r>
      <w:r w:rsidR="007B0A28">
        <w:t>450.051,25</w:t>
      </w:r>
      <w:r>
        <w:t xml:space="preserve"> kuna.</w:t>
      </w:r>
    </w:p>
    <w:p w:rsidRDefault="00F50D1D" w:rsidP="00F50D1D" w:rsidR="00F50D1D" w:rsidRPr="00CB2F04">
      <w:pPr>
        <w:ind w:firstLine="708"/>
      </w:pPr>
      <w:r w:rsidRPr="00CB2F04">
        <w:t>Nekretnina</w:t>
      </w:r>
      <w:r w:rsidR="00DD031B">
        <w:t xml:space="preserve"> pod točkom </w:t>
      </w:r>
      <w:r w:rsidR="00064DF0">
        <w:t>I</w:t>
      </w:r>
      <w:r w:rsidR="007B0A28">
        <w:t>c)</w:t>
      </w:r>
      <w:r w:rsidR="00064DF0">
        <w:t xml:space="preserve"> predat</w:t>
      </w:r>
      <w:r w:rsidRPr="00CB2F04">
        <w:t xml:space="preserve"> </w:t>
      </w:r>
      <w:r w:rsidR="00064DF0" w:rsidRPr="00CB2F04">
        <w:t xml:space="preserve">će se </w:t>
      </w:r>
      <w:r w:rsidRPr="00CB2F04">
        <w:t xml:space="preserve">kupcu </w:t>
      </w:r>
      <w:r>
        <w:t xml:space="preserve"> </w:t>
      </w:r>
      <w:r w:rsidR="007B0A28">
        <w:t>Miroslavu Škalcu</w:t>
      </w:r>
      <w:r>
        <w:t xml:space="preserve"> </w:t>
      </w:r>
      <w:r w:rsidRPr="00CB2F04">
        <w:t xml:space="preserve">nakon pravomoćnosti ovog rješenja i uplate razlike kupovnine do izlicitirane cijene, a koja s obzirom na uplaćenu jamčevinu </w:t>
      </w:r>
      <w:r w:rsidR="00DD031B">
        <w:t xml:space="preserve">za </w:t>
      </w:r>
      <w:r w:rsidR="00DD031B" w:rsidRPr="00CB2F04">
        <w:t>iznosi</w:t>
      </w:r>
      <w:r w:rsidR="007B0A28">
        <w:t xml:space="preserve"> 415.046,05 </w:t>
      </w:r>
      <w:r w:rsidR="00064DF0">
        <w:t>kuna.</w:t>
      </w:r>
    </w:p>
    <w:p w:rsidRDefault="00F50D1D" w:rsidP="00F50D1D" w:rsidR="00F50D1D" w:rsidRPr="00CB2F04">
      <w:pPr>
        <w:ind w:firstLine="708"/>
        <w:jc w:val="both"/>
      </w:pPr>
      <w:r w:rsidRPr="00CB2F04">
        <w:t xml:space="preserve">Izreka pod točkom </w:t>
      </w:r>
      <w:r>
        <w:t>II do VII</w:t>
      </w:r>
      <w:r w:rsidRPr="00CB2F04">
        <w:t xml:space="preserve"> temelji se na odredbi čl. 108</w:t>
      </w:r>
      <w:r>
        <w:t xml:space="preserve"> Ovršnog zakona, odredba pod točkom VIII </w:t>
      </w:r>
      <w:r w:rsidRPr="00CB2F04">
        <w:t>temelji se na</w:t>
      </w:r>
      <w:r>
        <w:t xml:space="preserve"> odredbi čl. 103 Ovršnog zakona, a odredba pod točkom V temelji se na odredbi čl. 109 Ovršnog zakona. </w:t>
      </w:r>
    </w:p>
    <w:p w:rsidRDefault="00F50D1D" w:rsidP="00F50D1D" w:rsidR="00F50D1D" w:rsidRPr="00CB2F04">
      <w:pPr>
        <w:jc w:val="both"/>
      </w:pPr>
      <w:r w:rsidRPr="00CB2F04">
        <w:t xml:space="preserve"> </w:t>
      </w:r>
    </w:p>
    <w:p w:rsidRDefault="00F50D1D" w:rsidP="00F50D1D" w:rsidR="00F50D1D" w:rsidRPr="00CB2F04">
      <w:pPr>
        <w:jc w:val="center"/>
      </w:pPr>
      <w:r w:rsidRPr="00CB2F04">
        <w:t xml:space="preserve">U Zagrebu, </w:t>
      </w:r>
      <w:r w:rsidR="00284BDE">
        <w:t>5</w:t>
      </w:r>
      <w:r w:rsidR="007B0A28">
        <w:t>. svibnja</w:t>
      </w:r>
      <w:r w:rsidR="00064DF0">
        <w:t xml:space="preserve"> 2017.</w:t>
      </w:r>
    </w:p>
    <w:p w:rsidRDefault="00F50D1D" w:rsidP="00F50D1D" w:rsidR="00F50D1D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F50D1D" w:rsidP="00F50D1D" w:rsidR="00F50D1D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EA3D54">
        <w:t>,v.r.</w:t>
      </w:r>
    </w:p>
    <w:p w:rsidRDefault="00F50D1D" w:rsidP="00F50D1D" w:rsidR="00F50D1D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F50D1D" w:rsidP="00DD031B" w:rsidR="00F50D1D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EA3D54" w:rsidR="001E246B"/>
    <w:p w:rsidRDefault="00EA3D54" w:rsidR="00EA3D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A3D54" w:rsidP="00EA3D54" w:rsidR="00EA3D54">
      <w:pPr>
        <w:ind w:firstLine="708" w:left="4956"/>
      </w:pPr>
      <w:r>
        <w:t>Vinka Mihalinčić</w:t>
      </w:r>
    </w:p>
    <w:p w:rsidRDefault="00EA3D54" w:rsidR="00EA3D54"/>
    <w:sectPr w:rsidSect="000C0B10" w:rsidR="00EA3D54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D1D" w:rsidP="00F50D1D" w:rsidR="00F50D1D">
      <w:r>
        <w:separator/>
      </w:r>
    </w:p>
  </w:endnote>
  <w:endnote w:id="0" w:type="continuationSeparator">
    <w:p w:rsidRDefault="00F50D1D" w:rsidP="00F50D1D" w:rsidR="00F5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D1D" w:rsidP="00F50D1D" w:rsidR="00F50D1D">
      <w:r>
        <w:separator/>
      </w:r>
    </w:p>
  </w:footnote>
  <w:footnote w:id="0" w:type="continuationSeparator">
    <w:p w:rsidRDefault="00F50D1D" w:rsidP="00F50D1D" w:rsidR="00F5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3135171"/>
      <w:docPartObj>
        <w:docPartGallery w:val="Page Numbers (Top of Page)"/>
        <w:docPartUnique/>
      </w:docPartObj>
    </w:sdtPr>
    <w:sdtEndPr/>
    <w:sdtContent>
      <w:p w:rsidRDefault="00F50D1D" w:rsidP="00F50D1D" w:rsidR="00F50D1D">
        <w:pPr>
          <w:pStyle w:val="Zaglavlje"/>
          <w:ind w:firstLine="212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D54">
          <w:rPr>
            <w:noProof/>
          </w:rPr>
          <w:t>2</w:t>
        </w:r>
        <w:r>
          <w:fldChar w:fldCharType="end"/>
        </w:r>
        <w:r>
          <w:t xml:space="preserve">                   </w:t>
        </w:r>
        <w:r>
          <w:tab/>
          <w:t xml:space="preserve"> </w:t>
        </w:r>
        <w:r w:rsidR="00DD031B">
          <w:t>31-St-</w:t>
        </w:r>
        <w:r w:rsidR="00284BDE">
          <w:t>281/13-76</w:t>
        </w:r>
      </w:p>
    </w:sdtContent>
  </w:sdt>
  <w:p w:rsidRDefault="00F50D1D" w:rsidR="00F5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5C0C9C"/>
    <w:multiLevelType w:val="hybridMultilevel"/>
    <w:tmpl w:val="A27E615C"/>
    <w:lvl w:tplc="BA9099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CA76B9"/>
    <w:multiLevelType w:val="hybridMultilevel"/>
    <w:tmpl w:val="BCBADB94"/>
    <w:lvl w:tplc="71460B1E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75836C9F"/>
    <w:multiLevelType w:val="hybridMultilevel"/>
    <w:tmpl w:val="35BCD132"/>
    <w:lvl w:tplc="EE7A4088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D1D"/>
    <w:rsid w:val="00007DC8"/>
    <w:rsid w:val="00064DF0"/>
    <w:rsid w:val="000C0B10"/>
    <w:rsid w:val="0015645C"/>
    <w:rsid w:val="00166FBC"/>
    <w:rsid w:val="001B6FD0"/>
    <w:rsid w:val="001C6B43"/>
    <w:rsid w:val="002225A9"/>
    <w:rsid w:val="00283809"/>
    <w:rsid w:val="00284BDE"/>
    <w:rsid w:val="002A6164"/>
    <w:rsid w:val="002B6A36"/>
    <w:rsid w:val="002D7583"/>
    <w:rsid w:val="0030413A"/>
    <w:rsid w:val="00307671"/>
    <w:rsid w:val="00341B62"/>
    <w:rsid w:val="003A7DB1"/>
    <w:rsid w:val="003F5D58"/>
    <w:rsid w:val="00450FFD"/>
    <w:rsid w:val="00462590"/>
    <w:rsid w:val="0049742C"/>
    <w:rsid w:val="004A0E50"/>
    <w:rsid w:val="004B72A9"/>
    <w:rsid w:val="004D61B5"/>
    <w:rsid w:val="005151FF"/>
    <w:rsid w:val="005315D9"/>
    <w:rsid w:val="006630E6"/>
    <w:rsid w:val="006D37EF"/>
    <w:rsid w:val="006D7209"/>
    <w:rsid w:val="007954E1"/>
    <w:rsid w:val="007A5DAF"/>
    <w:rsid w:val="007B0A28"/>
    <w:rsid w:val="007C5E77"/>
    <w:rsid w:val="00852BC6"/>
    <w:rsid w:val="008D12F2"/>
    <w:rsid w:val="008F1B93"/>
    <w:rsid w:val="009014BD"/>
    <w:rsid w:val="0092609A"/>
    <w:rsid w:val="009357C1"/>
    <w:rsid w:val="00943E04"/>
    <w:rsid w:val="009508FA"/>
    <w:rsid w:val="009E690B"/>
    <w:rsid w:val="00A10B08"/>
    <w:rsid w:val="00A81191"/>
    <w:rsid w:val="00A92B04"/>
    <w:rsid w:val="00A97E67"/>
    <w:rsid w:val="00AC1B7B"/>
    <w:rsid w:val="00B67A9F"/>
    <w:rsid w:val="00B71151"/>
    <w:rsid w:val="00BA0D1E"/>
    <w:rsid w:val="00BD271E"/>
    <w:rsid w:val="00C61A77"/>
    <w:rsid w:val="00CB121F"/>
    <w:rsid w:val="00CC4CC9"/>
    <w:rsid w:val="00D51262"/>
    <w:rsid w:val="00D92198"/>
    <w:rsid w:val="00DD031B"/>
    <w:rsid w:val="00DD686D"/>
    <w:rsid w:val="00EA30C4"/>
    <w:rsid w:val="00EA3AF8"/>
    <w:rsid w:val="00EA3D54"/>
    <w:rsid w:val="00EB07C2"/>
    <w:rsid w:val="00EE6B44"/>
    <w:rsid w:val="00F10C6F"/>
    <w:rsid w:val="00F33CE5"/>
    <w:rsid w:val="00F45796"/>
    <w:rsid w:val="00F50D1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0D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50D1D"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0D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0D1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F50D1D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0D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0D1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0D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0D1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2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0D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50D1D"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0D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0D1D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F50D1D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0D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0D1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0D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0D1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2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3597</properties:Characters>
  <properties:Lines>80</properties:Lines>
  <properties:Paragraphs>38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2017-05-03T11:41:00Z</dcterms:created>
  <dc:creator>Vinka Mihalinčić</dc:creator>
  <cp:lastModifiedBy>Vinka Mihalinčić</cp:lastModifiedBy>
  <cp:lastPrinted>2015-06-03T07:17:00Z</cp:lastPrinted>
  <dcterms:modified xmlns:xsi="http://www.w3.org/2001/XMLSchema-instance" xsi:type="dcterms:W3CDTF">2017-05-05T08:15:00Z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