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765a" w14:paraId="d87765a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402D7F" w:rsidP="00402D7F" w:rsidR="00402D7F" w:rsidRPr="00B72579">
      <w:pPr>
        <w:jc w:val="both"/>
      </w:pPr>
      <w:r w:rsidRPr="00B72579">
        <w:t xml:space="preserve">Trgovački sud u Zagrebu, po sucu Nikoli Ribariću, u stečajnom predmetu u povodu zahtjeva FINANCIJSKE AGENCIJE, za provedbu stečajnog postupka nad dužnikom  </w:t>
      </w:r>
    </w:p>
    <w:p w:rsidRDefault="00402D7F" w:rsidP="00402D7F" w:rsidR="00402D7F" w:rsidRPr="00B72579">
      <w:pPr>
        <w:jc w:val="both"/>
        <w:rPr>
          <w:color w:val="FF0000"/>
        </w:rPr>
      </w:pPr>
      <w:r w:rsidRPr="00B72579">
        <w:rPr>
          <w:color w:val="FF0000"/>
        </w:rPr>
        <w:t xml:space="preserve">TOP PET MULTIMEDIA jednostavno društvo s ograničenom odgovornošću za trgovinu i usluge, Zagreb (Grad Zagreb), Ulica </w:t>
      </w:r>
      <w:proofErr w:type="spellStart"/>
      <w:r w:rsidRPr="00B72579">
        <w:rPr>
          <w:color w:val="FF0000"/>
        </w:rPr>
        <w:t>Koste</w:t>
      </w:r>
      <w:proofErr w:type="spellEnd"/>
      <w:r w:rsidRPr="00B72579">
        <w:rPr>
          <w:color w:val="FF0000"/>
        </w:rPr>
        <w:t xml:space="preserve"> </w:t>
      </w:r>
      <w:proofErr w:type="spellStart"/>
      <w:r w:rsidRPr="00B72579">
        <w:rPr>
          <w:color w:val="FF0000"/>
        </w:rPr>
        <w:t>Vojnoviće</w:t>
      </w:r>
      <w:proofErr w:type="spellEnd"/>
      <w:r w:rsidRPr="00B72579">
        <w:rPr>
          <w:color w:val="FF0000"/>
        </w:rPr>
        <w:t xml:space="preserve"> 40  OIB: 23684306805, </w:t>
      </w:r>
      <w:r w:rsidRPr="00B72579">
        <w:t>dana 2</w:t>
      </w:r>
      <w:r>
        <w:t>5</w:t>
      </w:r>
      <w:r w:rsidRPr="00B72579">
        <w:t>.</w:t>
      </w:r>
      <w:r>
        <w:t xml:space="preserve"> rujna</w:t>
      </w:r>
      <w:r w:rsidRPr="00B72579">
        <w:t xml:space="preserve"> 2017. godine</w:t>
      </w: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402D7F" w:rsidRPr="00B72579">
        <w:rPr>
          <w:color w:val="FF0000"/>
        </w:rPr>
        <w:t xml:space="preserve">TOP PET MULTIMEDIA jednostavno društvo s ograničenom odgovornošću za trgovinu i usluge, Zagreb (Grad Zagreb), Ulica </w:t>
      </w:r>
      <w:proofErr w:type="spellStart"/>
      <w:r w:rsidR="00402D7F" w:rsidRPr="00B72579">
        <w:rPr>
          <w:color w:val="FF0000"/>
        </w:rPr>
        <w:t>Koste</w:t>
      </w:r>
      <w:proofErr w:type="spellEnd"/>
      <w:r w:rsidR="00402D7F" w:rsidRPr="00B72579">
        <w:rPr>
          <w:color w:val="FF0000"/>
        </w:rPr>
        <w:t xml:space="preserve"> </w:t>
      </w:r>
      <w:proofErr w:type="spellStart"/>
      <w:r w:rsidR="00402D7F" w:rsidRPr="00B72579">
        <w:rPr>
          <w:color w:val="FF0000"/>
        </w:rPr>
        <w:t>Vojnoviće</w:t>
      </w:r>
      <w:proofErr w:type="spellEnd"/>
      <w:r w:rsidR="00402D7F" w:rsidRPr="00B72579">
        <w:rPr>
          <w:color w:val="FF0000"/>
        </w:rPr>
        <w:t xml:space="preserve"> 40  OIB: 23684306805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051D44" w:rsidRPr="00051D44">
        <w:t>3</w:t>
      </w:r>
      <w:r w:rsidR="00E87F30">
        <w:t>8</w:t>
      </w:r>
      <w:r w:rsidR="00402D7F">
        <w:t>52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402D7F" w:rsidP="00402D7F" w:rsidR="00402D7F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402D7F" w:rsidP="00402D7F" w:rsidR="00402D7F">
      <w:pPr>
        <w:ind w:firstLine="555"/>
        <w:jc w:val="both"/>
      </w:pPr>
    </w:p>
    <w:p w:rsidRDefault="00402D7F" w:rsidP="00402D7F" w:rsidR="00402D7F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02D7F" w:rsidP="00402D7F" w:rsidR="00402D7F" w:rsidRPr="00E974B3">
      <w:pPr>
        <w:ind w:firstLine="709"/>
        <w:jc w:val="both"/>
      </w:pPr>
    </w:p>
    <w:p w:rsidRDefault="00402D7F" w:rsidP="00402D7F" w:rsidR="00402D7F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18</w:t>
      </w:r>
      <w:r w:rsidRPr="003A2C37">
        <w:rPr>
          <w:color w:val="FF0000"/>
        </w:rPr>
        <w:t>.</w:t>
      </w:r>
      <w:r>
        <w:rPr>
          <w:color w:val="FF0000"/>
        </w:rPr>
        <w:t>4</w:t>
      </w:r>
      <w:r w:rsidRPr="003A2C37">
        <w:rPr>
          <w:color w:val="FF0000"/>
        </w:rPr>
        <w:t>.201</w:t>
      </w:r>
      <w:r>
        <w:rPr>
          <w:color w:val="FF0000"/>
        </w:rPr>
        <w:t>6</w:t>
      </w:r>
      <w:r w:rsidRPr="003A2C37">
        <w:rPr>
          <w:color w:val="FF0000"/>
        </w:rPr>
        <w:t xml:space="preserve">. </w:t>
      </w:r>
      <w:r w:rsidRPr="00E974B3">
        <w:t xml:space="preserve">u Očevidniku redoslijeda osnova za plaćanje ima evidentirane neizvršene osnove za plaćanje u neprekinutom razdoblju od 120 dana, u ukupnom iznosu </w:t>
      </w:r>
      <w:r w:rsidRPr="00F25ABF">
        <w:rPr>
          <w:color w:val="FF0000"/>
        </w:rPr>
        <w:t xml:space="preserve">od </w:t>
      </w:r>
      <w:r>
        <w:rPr>
          <w:color w:val="FF0000"/>
        </w:rPr>
        <w:t>73.889,25</w:t>
      </w:r>
      <w:r w:rsidRPr="00F25ABF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402D7F" w:rsidP="00402D7F" w:rsidR="00402D7F" w:rsidRPr="00E974B3">
      <w:pPr>
        <w:jc w:val="both"/>
      </w:pPr>
    </w:p>
    <w:p w:rsidRDefault="00402D7F" w:rsidP="00402D7F" w:rsidR="00402D7F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87F30" w:rsidP="00E87F30" w:rsidR="00E87F30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E87F30">
        <w:t>8</w:t>
      </w:r>
      <w:r w:rsidR="00A57E11" w:rsidRPr="00B3101F">
        <w:t>.</w:t>
      </w:r>
      <w:r w:rsidR="00F33108">
        <w:t xml:space="preserve"> srpnja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051D44">
        <w:t>25</w:t>
      </w:r>
      <w:r w:rsidR="00193B40">
        <w:t>.</w:t>
      </w:r>
      <w:r w:rsidR="00124F84">
        <w:t xml:space="preserve"> </w:t>
      </w:r>
      <w:r w:rsidR="00051D44">
        <w:t>rujna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24F84">
        <w:t xml:space="preserve"> </w:t>
      </w:r>
      <w:r w:rsidR="00051D44">
        <w:t>25</w:t>
      </w:r>
      <w:r w:rsidR="00161054">
        <w:t>.</w:t>
      </w:r>
      <w:r w:rsidR="00051D44">
        <w:t xml:space="preserve"> rujna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402D7F">
        <w:t>4</w:t>
      </w:r>
      <w:r w:rsidR="00E87F30">
        <w:t>.8.2017.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(list 1</w:t>
      </w:r>
      <w:r w:rsidR="00402D7F">
        <w:rPr>
          <w:lang w:val="pl-PL"/>
        </w:rPr>
        <w:t>6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E7D54">
        <w:t>25</w:t>
      </w:r>
      <w:r w:rsidR="0000412E">
        <w:t>.</w:t>
      </w:r>
      <w:r w:rsidR="007E7D54">
        <w:t xml:space="preserve"> rujna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783373">
      <w:t>3</w:t>
    </w:r>
    <w:r w:rsidR="00E87F30">
      <w:t>8</w:t>
    </w:r>
    <w:r w:rsidR="00402D7F">
      <w:t>52</w:t>
    </w:r>
    <w:r w:rsidR="00783373">
      <w:t>/</w:t>
    </w:r>
    <w:r w:rsidR="00453927">
      <w:t>2016</w:t>
    </w:r>
    <w:r w:rsidR="007A6530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02D7F"/>
    <w:rsid w:val="00453927"/>
    <w:rsid w:val="00495665"/>
    <w:rsid w:val="005D44E8"/>
    <w:rsid w:val="005E7FCF"/>
    <w:rsid w:val="005F4A3E"/>
    <w:rsid w:val="006524D3"/>
    <w:rsid w:val="006A1BD0"/>
    <w:rsid w:val="006C4B59"/>
    <w:rsid w:val="00783373"/>
    <w:rsid w:val="007841DE"/>
    <w:rsid w:val="00795B3B"/>
    <w:rsid w:val="007A6530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9052B6"/>
    <w:rsid w:val="009330CE"/>
    <w:rsid w:val="00955478"/>
    <w:rsid w:val="0098030D"/>
    <w:rsid w:val="009844EE"/>
    <w:rsid w:val="009E601E"/>
    <w:rsid w:val="00A44B01"/>
    <w:rsid w:val="00A57E11"/>
    <w:rsid w:val="00A7452B"/>
    <w:rsid w:val="00AD1F89"/>
    <w:rsid w:val="00B20A40"/>
    <w:rsid w:val="00B614E4"/>
    <w:rsid w:val="00B71C6A"/>
    <w:rsid w:val="00BA5652"/>
    <w:rsid w:val="00C211AB"/>
    <w:rsid w:val="00C274FB"/>
    <w:rsid w:val="00C843FF"/>
    <w:rsid w:val="00C95F99"/>
    <w:rsid w:val="00D07106"/>
    <w:rsid w:val="00E21980"/>
    <w:rsid w:val="00E41C33"/>
    <w:rsid w:val="00E50374"/>
    <w:rsid w:val="00E87F30"/>
    <w:rsid w:val="00F33108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1B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BD0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BD0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BD0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BD0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1B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BD0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BD0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BD0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BD0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3852</izvorni_sadrzaj>
    <derivirana_varijabla naziv="DomainObject.Predmet.Broj_1">3852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St-3852/2016</izvorni_sadrzaj>
    <derivirana_varijabla naziv="DomainObject.Predmet.OznakaBroj_1">St-3852/2016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PET MULTIMEDIA jednostavno društvo s ograničenom odgovornošću za trgovinu i usluge</izvorni_sadrzaj>
    <derivirana_varijabla naziv="DomainObject.Predmet.ProtustrankaFormated_1">  TOP PET MULTIMEDIA jednostavno društvo s ograničenom odgovornošću za trgovinu i usluge</derivirana_varijabla>
  </DomainObject.Predmet.ProtustrankaFormated>
  <DomainObject.Predmet.ProtustrankaFormatedOIB>
    <izvorni_sadrzaj>  TOP PET MULTIMEDIA jednostavno društvo s ograničenom odgovornošću za trgovinu i usluge, OIB 23684306805</izvorni_sadrzaj>
    <derivirana_varijabla naziv="DomainObject.Predmet.ProtustrankaFormatedOIB_1">  TOP PET MULTIMEDIA jednostavno društvo s ograničenom odgovornošću za trgovinu i usluge, OIB 23684306805</derivirana_varijabla>
  </DomainObject.Predmet.ProtustrankaFormatedOIB>
  <DomainObject.Predmet.ProtustrankaFormatedWithAdress>
    <izvorni_sadrzaj> TOP PET MULTIMEDIA jednostavno društvo s ograničenom odgovornošću za trgovinu i usluge, Ulica Koste Vojnoviće 40, 10000 Zagreb</izvorni_sadrzaj>
    <derivirana_varijabla naziv="DomainObject.Predmet.ProtustrankaFormatedWithAdress_1"> TOP PET MULTIMEDIA jednostavno društvo s ograničenom odgovornošću za trgovinu i usluge, Ulica Koste Vojnoviće 40, 10000 Zagreb</derivirana_varijabla>
  </DomainObject.Predmet.ProtustrankaFormatedWithAdress>
  <DomainObject.Predmet.ProtustrankaFormatedWithAdressOIB>
    <izvorni_sadrzaj> TOP PET MULTIMEDIA jednostavno društvo s ograničenom odgovornošću za trgovinu i usluge, OIB 23684306805, Ulica Koste Vojnoviće 40, 10000 Zagreb</izvorni_sadrzaj>
    <derivirana_varijabla naziv="DomainObject.Predmet.ProtustrankaFormatedWithAdressOIB_1"> TOP PET MULTIMEDIA jednostavno društvo s ograničenom odgovornošću za trgovinu i usluge, OIB 23684306805, Ulica Koste Vojnoviće 40, 10000 Zagreb</derivirana_varijabla>
  </DomainObject.Predmet.ProtustrankaFormatedWithAdressOIB>
  <DomainObject.Predmet.ProtustrankaWithAdress>
    <izvorni_sadrzaj>TOP PET MULTIMEDIA jednostavno društvo s ograničenom odgovornošću za trgovinu i usluge Ulica Koste Vojnoviće 40, 10000 Zagreb</izvorni_sadrzaj>
    <derivirana_varijabla naziv="DomainObject.Predmet.ProtustrankaWithAdress_1">TOP PET MULTIMEDIA jednostavno društvo s ograničenom odgovornošću za trgovinu i usluge Ulica Koste Vojnoviće 40, 10000 Zagreb</derivirana_varijabla>
  </DomainObject.Predmet.ProtustrankaWithAdress>
  <DomainObject.Predmet.ProtustrankaWithAdressOIB>
    <izvorni_sadrzaj>TOP PET MULTIMEDIA jednostavno društvo s ograničenom odgovornošću za trgovinu i usluge, OIB 23684306805, Ulica Koste Vojnoviće 40, 10000 Zagreb</izvorni_sadrzaj>
    <derivirana_varijabla naziv="DomainObject.Predmet.ProtustrankaWithAdressOIB_1">TOP PET MULTIMEDIA jednostavno društvo s ograničenom odgovornošću za trgovinu i usluge, OIB 23684306805, Ulica Koste Vojnoviće 40, 10000 Zagreb</derivirana_varijabla>
  </DomainObject.Predmet.ProtustrankaWithAdressOIB>
  <DomainObject.Predmet.ProtustrankaNazivFormated>
    <izvorni_sadrzaj>TOP PET MULTIMEDIA jednostavno društvo s ograničenom odgovornošću za trgovinu i usluge</izvorni_sadrzaj>
    <derivirana_varijabla naziv="DomainObject.Predmet.ProtustrankaNazivFormated_1">TOP PET MULTIMEDIA jednostavno društvo s ograničenom odgovornošću za trgovinu i usluge</derivirana_varijabla>
  </DomainObject.Predmet.ProtustrankaNazivFormated>
  <DomainObject.Predmet.ProtustrankaNazivFormatedOIB>
    <izvorni_sadrzaj>TOP PET MULTIMEDIA jednostavno društvo s ograničenom odgovornošću za trgovinu i usluge, OIB 23684306805</izvorni_sadrzaj>
    <derivirana_varijabla naziv="DomainObject.Predmet.ProtustrankaNazivFormatedOIB_1">TOP PET MULTIMEDIA jednostavno društvo s ograničenom odgovornošću za trgovinu i usluge, OIB 23684306805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 Ivan Šojat</izvorni_sadrzaj>
    <derivirana_varijabla naziv="DomainObject.Predmet.StrankaFormated_1">  FINA Regionalni centar Zagreb; Gordan Ivan Šojat</derivirana_varijabla>
  </DomainObject.Predmet.StrankaFormated>
  <DomainObject.Predmet.StrankaFormatedOIB>
    <izvorni_sadrzaj>  FINA Regionalni centar Zagreb, OIB 85821130368; Gordan Ivan Šojat, OIB 72356515868</izvorni_sadrzaj>
    <derivirana_varijabla naziv="DomainObject.Predmet.StrankaFormatedOIB_1">  FINA Regionalni centar Zagreb, OIB 85821130368; Gordan Ivan Šojat, OIB 72356515868</derivirana_varijabla>
  </DomainObject.Predmet.StrankaFormatedOIB>
  <DomainObject.Predmet.StrankaFormatedWithAdress>
    <izvorni_sadrzaj> FINA Regionalni centar Zagreb, Trg svibanjskih žrtava 1995. br. 1, 10000 Zagreb; Gordan Ivan Šojat, Trg Antuna Mihanovića 4, 10430 Samobor</izvorni_sadrzaj>
    <derivirana_varijabla naziv="DomainObject.Predmet.StrankaFormatedWithAdress_1"> FINA Regionalni centar Zagreb, Trg svibanjskih žrtava 1995. br. 1, 10000 Zagreb; Gordan Ivan Šojat, Trg Antuna Mihanovića 4, 10430 Samobor</derivirana_varijabla>
  </DomainObject.Predmet.StrankaFormatedWithAdress>
  <DomainObject.Predmet.StrankaFormatedWithAdressOIB>
    <izvorni_sadrzaj> FINA Regionalni centar Zagreb, OIB 85821130368, Trg svibanjskih žrtava 1995. br. 1, 10000 Zagreb; Gordan Ivan Šojat, OIB 72356515868, Trg Antuna Mihanovića 4, 10430 Samobor</izvorni_sadrzaj>
    <derivirana_varijabla naziv="DomainObject.Predmet.StrankaFormatedWithAdressOIB_1"> FINA Regionalni centar Zagreb, OIB 85821130368, Trg svibanjskih žrtava 1995. br. 1, 10000 Zagreb; Gordan Ivan Šojat, OIB 72356515868, Trg Antuna Mihanovića 4, 10430 Samobor</derivirana_varijabla>
  </DomainObject.Predmet.StrankaFormatedWithAdressOIB>
  <DomainObject.Predmet.StrankaWithAdress>
    <izvorni_sadrzaj>FINA Regionalni centar Zagreb Trg svibanjskih žrtava 1995. br. 1,10000 Zagreb,Gordan Ivan Šojat Trg Antuna Mihanovića 4,10430 Samobor</izvorni_sadrzaj>
    <derivirana_varijabla naziv="DomainObject.Predmet.StrankaWithAdress_1">FINA Regionalni centar Zagreb Trg svibanjskih žrtava 1995. br. 1,10000 Zagreb,Gordan Ivan Šojat Trg Antuna Mihanovića 4,10430 Samobor</derivirana_varijabla>
  </DomainObject.Predmet.StrankaWithAdress>
  <DomainObject.Predmet.StrankaWithAdressOIB>
    <izvorni_sadrzaj>FINA Regionalni centar Zagreb, OIB 85821130368, Trg svibanjskih žrtava 1995. br. 1,10000 Zagreb,Gordan Ivan Šojat, OIB 72356515868, Trg Antuna Mihanovića 4,10430 Samobor</izvorni_sadrzaj>
    <derivirana_varijabla naziv="DomainObject.Predmet.StrankaWithAdressOIB_1">FINA Regionalni centar Zagreb, OIB 85821130368, Trg svibanjskih žrtava 1995. br. 1,10000 Zagreb,Gordan Ivan Šojat, OIB 72356515868, Trg Antuna Mihanovića 4,10430 Samobor</derivirana_varijabla>
  </DomainObject.Predmet.StrankaWithAdressOIB>
  <DomainObject.Predmet.StrankaNazivFormated>
    <izvorni_sadrzaj>FINA Regionalni centar Zagreb,Gordan Ivan Šojat</izvorni_sadrzaj>
    <derivirana_varijabla naziv="DomainObject.Predmet.StrankaNazivFormated_1">FINA Regionalni centar Zagreb,Gordan Ivan Šojat</derivirana_varijabla>
  </DomainObject.Predmet.StrankaNazivFormated>
  <DomainObject.Predmet.StrankaNazivFormatedOIB>
    <izvorni_sadrzaj>FINA Regionalni centar Zagreb, OIB 85821130368,Gordan Ivan Šojat, OIB 72356515868</izvorni_sadrzaj>
    <derivirana_varijabla naziv="DomainObject.Predmet.StrankaNazivFormatedOIB_1">FINA Regionalni centar Zagreb, OIB 85821130368,Gordan Ivan Šojat, OIB 72356515868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Gordan Ivan Šojat</item>
    </izvorni_sadrzaj>
    <derivirana_varijabla naziv="DomainObject.Predmet.StrankaListFormated_1">
      <item>FINA Regionalni centar Zagreb</item>
      <item>Gordan Ivan Šojat</item>
    </derivirana_varijabla>
  </DomainObject.Predmet.StrankaListFormated>
  <DomainObject.Predmet.StrankaListFormatedOIB>
    <izvorni_sadrzaj>
      <item>FINA Regionalni centar Zagreb, OIB 85821130368</item>
      <item>Gordan Ivan Šojat, OIB 72356515868</item>
    </izvorni_sadrzaj>
    <derivirana_varijabla naziv="DomainObject.Predmet.StrankaListFormatedOIB_1">
      <item>FINA Regionalni centar Zagreb, OIB 85821130368</item>
      <item>Gordan Ivan Šojat, OIB 72356515868</item>
    </derivirana_varijabla>
  </DomainObject.Predmet.StrankaListFormatedOIB>
  <DomainObject.Predmet.StrankaListFormatedWithAdress>
    <izvorni_sadrzaj>
      <item>FINA Regionalni centar Zagreb, Trg svibanjskih žrtava 1995. br. 1, 10000 Zagreb</item>
      <item>Gordan Ivan Šojat, Trg Antuna Mihanovića 4, 10430 Samobor</item>
    </izvorni_sadrzaj>
    <derivirana_varijabla naziv="DomainObject.Predmet.StrankaListFormatedWithAdress_1">
      <item>FINA Regionalni centar Zagreb, Trg svibanjskih žrtava 1995. br. 1, 10000 Zagreb</item>
      <item>Gordan Ivan Šojat, Trg Antuna Mihanovića 4, 10430 Samobor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Gordan Ivan Šojat, OIB 72356515868, Trg Antuna Mihanovića 4, 10430 Samobor</item>
    </izvorni_sadrzaj>
    <derivirana_varijabla naziv="DomainObject.Predmet.StrankaListFormatedWithAdressOIB_1">
      <item>FINA Regionalni centar Zagreb, OIB 85821130368, Trg svibanjskih žrtava 1995. br. 1, 10000 Zagreb</item>
      <item>Gordan Ivan Šojat, OIB 72356515868, Trg Antuna Mihanovića 4, 10430 Samobor</item>
    </derivirana_varijabla>
  </DomainObject.Predmet.StrankaListFormatedWithAdressOIB>
  <DomainObject.Predmet.StrankaListNazivFormated>
    <izvorni_sadrzaj>
      <item>FINA Regionalni centar Zagreb</item>
      <item>Gordan Ivan Šojat</item>
    </izvorni_sadrzaj>
    <derivirana_varijabla naziv="DomainObject.Predmet.StrankaListNazivFormated_1">
      <item>FINA Regionalni centar Zagreb</item>
      <item>Gordan Ivan Šojat</item>
    </derivirana_varijabla>
  </DomainObject.Predmet.StrankaListNazivFormated>
  <DomainObject.Predmet.StrankaListNazivFormatedOIB>
    <izvorni_sadrzaj>
      <item>FINA Regionalni centar Zagreb, OIB 85821130368</item>
      <item>Gordan Ivan Šojat, OIB 72356515868</item>
    </izvorni_sadrzaj>
    <derivirana_varijabla naziv="DomainObject.Predmet.StrankaListNazivFormatedOIB_1">
      <item>FINA Regionalni centar Zagreb, OIB 85821130368</item>
      <item>Gordan Ivan Šojat, OIB 72356515868</item>
    </derivirana_varijabla>
  </DomainObject.Predmet.StrankaListNazivFormatedOIB>
  <DomainObject.Predmet.ProtuStrankaListFormated>
    <izvorni_sadrzaj>
      <item>TOP PET MULTIMEDIA jednostavno društvo s ograničenom odgovornošću za trgovinu i usluge</item>
    </izvorni_sadrzaj>
    <derivirana_varijabla naziv="DomainObject.Predmet.ProtuStrankaListFormated_1">
      <item>TOP PET MULTIMEDIA jednostavno društvo s ograničenom odgovornošću za trgovinu i usluge</item>
    </derivirana_varijabla>
  </DomainObject.Predmet.ProtuStrankaListFormated>
  <DomainObject.Predmet.ProtuStrankaListFormatedOIB>
    <izvorni_sadrzaj>
      <item>TOP PET MULTIMEDIA jednostavno društvo s ograničenom odgovornošću za trgovinu i usluge, OIB 23684306805</item>
    </izvorni_sadrzaj>
    <derivirana_varijabla naziv="DomainObject.Predmet.ProtuStrankaListFormatedOIB_1">
      <item>TOP PET MULTIMEDIA jednostavno društvo s ograničenom odgovornošću za trgovinu i usluge, OIB 23684306805</item>
    </derivirana_varijabla>
  </DomainObject.Predmet.ProtuStrankaListFormatedOIB>
  <DomainObject.Predmet.ProtuStrankaListFormatedWithAdress>
    <izvorni_sadrzaj>
      <item>TOP PET MULTIMEDIA jednostavno društvo s ograničenom odgovornošću za trgovinu i usluge, Ulica Koste Vojnoviće 40, 10000 Zagreb</item>
    </izvorni_sadrzaj>
    <derivirana_varijabla naziv="DomainObject.Predmet.ProtuStrankaListFormatedWithAdress_1">
      <item>TOP PET MULTIMEDIA jednostavno društvo s ograničenom odgovornošću za trgovinu i usluge, Ulica Koste Vojnoviće 40, 10000 Zagreb</item>
    </derivirana_varijabla>
  </DomainObject.Predmet.ProtuStrankaListFormatedWithAdress>
  <DomainObject.Predmet.ProtuStrankaListFormatedWithAdressOIB>
    <izvorni_sadrzaj>
      <item>TOP PET MULTIMEDIA jednostavno društvo s ograničenom odgovornošću za trgovinu i usluge, OIB 23684306805, Ulica Koste Vojnoviće 40, 10000 Zagreb</item>
    </izvorni_sadrzaj>
    <derivirana_varijabla naziv="DomainObject.Predmet.ProtuStrankaListFormatedWithAdressOIB_1">
      <item>TOP PET MULTIMEDIA jednostavno društvo s ograničenom odgovornošću za trgovinu i usluge, OIB 23684306805, Ulica Koste Vojnoviće 40, 10000 Zagreb</item>
    </derivirana_varijabla>
  </DomainObject.Predmet.ProtuStrankaListFormatedWithAdressOIB>
  <DomainObject.Predmet.ProtuStrankaListNazivFormated>
    <izvorni_sadrzaj>
      <item>TOP PET MULTIMEDIA jednostavno društvo s ograničenom odgovornošću za trgovinu i usluge</item>
    </izvorni_sadrzaj>
    <derivirana_varijabla naziv="DomainObject.Predmet.ProtuStrankaListNazivFormated_1">
      <item>TOP PET MULTIMEDIA jednostavno društvo s ograničenom odgovornošću za trgovinu i usluge</item>
    </derivirana_varijabla>
  </DomainObject.Predmet.ProtuStrankaListNazivFormated>
  <DomainObject.Predmet.ProtuStrankaListNazivFormatedOIB>
    <izvorni_sadrzaj>
      <item>TOP PET MULTIMEDIA jednostavno društvo s ograničenom odgovornošću za trgovinu i usluge, OIB 23684306805</item>
    </izvorni_sadrzaj>
    <derivirana_varijabla naziv="DomainObject.Predmet.ProtuStrankaListNazivFormatedOIB_1">
      <item>TOP PET MULTIMEDIA jednostavno društvo s ograničenom odgovornošću za trgovinu i usluge, OIB 23684306805</item>
    </derivirana_varijabla>
  </DomainObject.Predmet.ProtuStrankaListNazivFormatedOIB>
  <DomainObject.Predmet.OstaliListFormated>
    <izvorni_sadrzaj>
      <item>Sberbank d.d.</item>
      <item>FINA</item>
      <item>Gordan Ivan Šojat</item>
      <item>RH MUP</item>
    </izvorni_sadrzaj>
    <derivirana_varijabla naziv="DomainObject.Predmet.OstaliListFormated_1">
      <item>Sberbank d.d.</item>
      <item>FINA</item>
      <item>Gordan Ivan Šojat</item>
      <item>RH MUP</item>
    </derivirana_varijabla>
  </DomainObject.Predmet.OstaliListFormated>
  <DomainObject.Predmet.OstaliListFormatedOIB>
    <izvorni_sadrzaj>
      <item>Sberbank d.d., OIB 78427478595</item>
      <item>FINA, OIB 85821130368</item>
      <item>Gordan Ivan Šojat, OIB 72356515868</item>
      <item>RH MUP</item>
    </izvorni_sadrzaj>
    <derivirana_varijabla naziv="DomainObject.Predmet.OstaliListFormatedOIB_1">
      <item>Sberbank d.d., OIB 78427478595</item>
      <item>FINA, OIB 85821130368</item>
      <item>Gordan Ivan Šojat, OIB 72356515868</item>
      <item>RH MUP</item>
    </derivirana_varijabla>
  </DomainObject.Predmet.OstaliListFormatedOIB>
  <DomainObject.Predmet.OstaliListFormatedWithAdress>
    <izvorni_sadrzaj>
      <item>Sberbank d.d., Varšavska 9, 10000 Zagreb</item>
      <item>FINA, Ul. grada Vukovara 70, 10000 Zagreb</item>
      <item>Gordan Ivan Šojat, Trg Antuna Mihanovića 4, 10430 Samobor</item>
      <item>RH MUP, Heinzelova 98, 10000 Zagreb</item>
    </izvorni_sadrzaj>
    <derivirana_varijabla naziv="DomainObject.Predmet.OstaliListFormatedWithAdress_1">
      <item>Sberbank d.d., Varšavska 9, 10000 Zagreb</item>
      <item>FINA, Ul. grada Vukovara 70, 10000 Zagreb</item>
      <item>Gordan Ivan Šojat, Trg Antuna Mihanovića 4, 10430 Samobor</item>
      <item>RH MUP, Heinzelova 98, 10000 Zagreb</item>
    </derivirana_varijabla>
  </DomainObject.Predmet.OstaliListFormatedWithAdress>
  <DomainObject.Predmet.OstaliListFormatedWithAdressOIB>
    <izvorni_sadrzaj>
      <item>Sberbank d.d., OIB 78427478595, Varšavska 9, 10000 Zagreb</item>
      <item>FINA, OIB 85821130368, Ul. grada Vukovara 70, 10000 Zagreb</item>
      <item>Gordan Ivan Šojat, OIB 72356515868, Trg Antuna Mihanovića 4, 10430 Samobor</item>
      <item>RH MUP, Heinzelova 98, 10000 Zagreb</item>
    </izvorni_sadrzaj>
    <derivirana_varijabla naziv="DomainObject.Predmet.OstaliListFormatedWithAdressOIB_1">
      <item>Sberbank d.d., OIB 78427478595, Varšavska 9, 10000 Zagreb</item>
      <item>FINA, OIB 85821130368, Ul. grada Vukovara 70, 10000 Zagreb</item>
      <item>Gordan Ivan Šojat, OIB 72356515868, Trg Antuna Mihanovića 4, 10430 Samobor</item>
      <item>RH MUP, Heinzelova 98, 10000 Zagreb</item>
    </derivirana_varijabla>
  </DomainObject.Predmet.OstaliListFormatedWithAdressOIB>
  <DomainObject.Predmet.OstaliListNazivFormated>
    <izvorni_sadrzaj>
      <item>Sberbank d.d.</item>
      <item>FINA</item>
      <item>Gordan Ivan Šojat</item>
      <item>RH MUP</item>
    </izvorni_sadrzaj>
    <derivirana_varijabla naziv="DomainObject.Predmet.OstaliListNazivFormated_1">
      <item>Sberbank d.d.</item>
      <item>FINA</item>
      <item>Gordan Ivan Šojat</item>
      <item>RH MUP</item>
    </derivirana_varijabla>
  </DomainObject.Predmet.OstaliListNazivFormated>
  <DomainObject.Predmet.OstaliListNazivFormatedOIB>
    <izvorni_sadrzaj>
      <item>Sberbank d.d., OIB 78427478595</item>
      <item>FINA, OIB 85821130368</item>
      <item>Gordan Ivan Šojat, OIB 72356515868</item>
      <item>RH MUP</item>
    </izvorni_sadrzaj>
    <derivirana_varijabla naziv="DomainObject.Predmet.OstaliListNazivFormatedOIB_1">
      <item>Sberbank d.d., OIB 78427478595</item>
      <item>FINA, OIB 85821130368</item>
      <item>Gordan Ivan Šojat, OIB 72356515868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TOP PET MULTIMEDIA jednostavno društvo s ograničenom odgovornošću za trgovinu i usluge</izvorni_sadrzaj>
    <derivirana_varijabla naziv="DomainObject.Predmet.ProtustrankaIDrugi_1">TOP PET MULTIMEDIA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TOP PET MULTIMEDIA jednostavno društvo s ograničenom odgovornošću za trgovinu i usluge, OIB 23684306805, Ulica Koste Vojnoviće 40, 10000 Zagreb</izvorni_sadrzaj>
    <derivirana_varijabla naziv="DomainObject.Predmet.ProtustrankaIDrugiAdressOIB_1">TOP PET MULTIMEDIA jednostavno društvo s ograničenom odgovornošću za trgovinu i usluge, OIB 23684306805, Ulica Koste Vojnoviće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PET MULTIMEDIA jednostavno društvo s ograničenom odgovornošću za trgovinu i usluge</item>
      <item>Sberbank d.d.</item>
      <item>FINA</item>
      <item>Gordan Ivan Šojat</item>
      <item>RH MUP</item>
      <item>Gordan Ivan Šojat</item>
    </izvorni_sadrzaj>
    <derivirana_varijabla naziv="DomainObject.Predmet.SudioniciListNaziv_1">
      <item>FINA Regionalni centar Zagreb</item>
      <item>TOP PET MULTIMEDIA jednostavno društvo s ograničenom odgovornošću za trgovinu i usluge</item>
      <item>Sberbank d.d.</item>
      <item>FINA</item>
      <item>Gordan Ivan Šojat</item>
      <item>RH MUP</item>
      <item>Gordan Ivan Šojat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TOP PET MULTIMEDIA jednostavno društvo s ograničenom odgovornošću za trgovinu i usluge, OIB 23684306805, Ulica Koste Vojnoviće 40,10000 Zagreb</item>
      <item>Sberbank d.d., OIB 78427478595, Varšavska 9,10000 Zagreb</item>
      <item>FINA, OIB 85821130368, Ul. grada Vukovara 70,10000 Zagreb</item>
      <item>Gordan Ivan Šojat, OIB 72356515868, Trg Antuna Mihanovića 4,10430 Samobor</item>
      <item>RH MUP, Heinzelova 98,10000 Zagreb</item>
      <item>Gordan Ivan Šojat, OIB 72356515868, Trg Antuna Mihanovića 4,10430 Samobor</item>
    </izvorni_sadrzaj>
    <derivirana_varijabla naziv="DomainObject.Predmet.SudioniciListAdressOIB_1">
      <item>FINA Regionalni centar Zagreb, OIB 85821130368, Trg svibanjskih žrtava 1995. br. 1,10000 Zagreb</item>
      <item>TOP PET MULTIMEDIA jednostavno društvo s ograničenom odgovornošću za trgovinu i usluge, OIB 23684306805, Ulica Koste Vojnoviće 40,10000 Zagreb</item>
      <item>Sberbank d.d., OIB 78427478595, Varšavska 9,10000 Zagreb</item>
      <item>FINA, OIB 85821130368, Ul. grada Vukovara 70,10000 Zagreb</item>
      <item>Gordan Ivan Šojat, OIB 72356515868, Trg Antuna Mihanovića 4,10430 Samobor</item>
      <item>RH MUP, Heinzelova 98,10000 Zagreb</item>
      <item>Gordan Ivan Šojat, OIB 72356515868, Trg Antuna Mihanovića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23684306805</item>
      <item>, OIB 78427478595</item>
      <item>, OIB 85821130368</item>
      <item>, OIB 72356515868</item>
      <item>, OIB null</item>
      <item>, OIB 72356515868</item>
    </izvorni_sadrzaj>
    <derivirana_varijabla naziv="DomainObject.Predmet.SudioniciListNazivOIB_1">
      <item>, OIB 85821130368</item>
      <item>, OIB 23684306805</item>
      <item>, OIB 78427478595</item>
      <item>, OIB 85821130368</item>
      <item>, OIB 72356515868</item>
      <item>, OIB null</item>
      <item>, OIB 72356515868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765</properties:Words>
  <properties:Characters>4305</properties:Characters>
  <properties:Lines>96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2017-09-25T12:58:00Z</dcterms:created>
  <dc:creator>Nikola Ribarić</dc:creator>
  <cp:lastModifiedBy>Jadranka Zelić</cp:lastModifiedBy>
  <cp:lastPrinted>2017-09-26T08:04:00Z</cp:lastPrinted>
  <dcterms:modified xmlns:xsi="http://www.w3.org/2001/XMLSchema-instance" xsi:type="dcterms:W3CDTF">2017-09-26T08:05:00Z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