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c2c8" w14:paraId="866c2c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667C1B">
        <w:t>2278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05A96">
        <w:rPr>
          <w:lang w:val="pt-BR"/>
        </w:rPr>
        <w:t xml:space="preserve">RADOŠ GRUPA d.o.o., Zagreb, Prodanska 8, OIB: </w:t>
      </w:r>
      <w:r w:rsidR="00705A96" w:rsidRPr="00B46DCE">
        <w:t>19775156572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664E8">
        <w:rPr>
          <w:lang w:val="pt-BR"/>
        </w:rPr>
        <w:t>26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2A43A7" w:rsidP="00D677F7" w:rsidR="002A43A7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06C68">
        <w:rPr>
          <w:lang w:val="pt-BR"/>
        </w:rPr>
        <w:t xml:space="preserve">RADOŠ GRUPA d.o.o., Zagreb, Prodanska 8, OIB: </w:t>
      </w:r>
      <w:r w:rsidR="00A06C68" w:rsidRPr="00B46DCE">
        <w:t>19775156572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67C1B">
        <w:t>2278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430E32">
        <w:rPr>
          <w:lang w:val="pt-BR"/>
        </w:rPr>
        <w:t xml:space="preserve">RADOŠ GRUPA d.o.o., Zagreb, Prodanska 8, OIB: </w:t>
      </w:r>
      <w:r w:rsidR="00430E32" w:rsidRPr="00B46DCE">
        <w:t>19775156572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B5792">
        <w:rPr>
          <w:lang w:val="pt-BR"/>
        </w:rPr>
        <w:t xml:space="preserve">RADOŠ GRUPA d.o.o., Zagreb, Prodanska 8, OIB: </w:t>
      </w:r>
      <w:r w:rsidR="007B5792" w:rsidRPr="00B46DCE">
        <w:t>19775156572</w:t>
      </w:r>
      <w:r w:rsidR="007B5792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D56D5D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8B0A41">
        <w:t>U</w:t>
      </w:r>
      <w:r w:rsidR="008B0A41" w:rsidRPr="00E974B3">
        <w:t xml:space="preserve"> prijedlogu za otvaranje stečajnog postupka </w:t>
      </w:r>
      <w:r w:rsidR="008B0A41">
        <w:t xml:space="preserve">se u bitnome navodi </w:t>
      </w:r>
      <w:r w:rsidR="008B0A41" w:rsidRPr="00E974B3">
        <w:t xml:space="preserve">kako </w:t>
      </w:r>
      <w:r w:rsidR="008B0A41">
        <w:t xml:space="preserve">je na dan 1. rujna 2015. </w:t>
      </w:r>
      <w:r w:rsidR="008B0A41" w:rsidRPr="00E974B3">
        <w:t>dužnik u Očevidniku redoslijeda osnova za plaćanje ima</w:t>
      </w:r>
      <w:r w:rsidR="008B0A41">
        <w:t>o</w:t>
      </w:r>
      <w:r w:rsidR="008B0A41" w:rsidRPr="00E974B3">
        <w:t xml:space="preserve"> evidentirane neizvršene osnove za plaćanje</w:t>
      </w:r>
      <w:r w:rsidR="008B0A41">
        <w:t xml:space="preserve"> u neprekinutom razdoblju od 831 </w:t>
      </w:r>
      <w:r w:rsidR="008B0A41" w:rsidRPr="00E974B3">
        <w:t xml:space="preserve">dana, u ukupnom iznosu od </w:t>
      </w:r>
      <w:r w:rsidR="008B0A41">
        <w:t xml:space="preserve">1.513.285,03 </w:t>
      </w:r>
      <w:r w:rsidR="008B0A41" w:rsidRPr="00E974B3">
        <w:t xml:space="preserve">kn, </w:t>
      </w:r>
      <w:r w:rsidR="008B0A41">
        <w:t>te je imao 1</w:t>
      </w:r>
      <w:r w:rsidR="008B0A41" w:rsidRPr="00E974B3">
        <w:t xml:space="preserve"> zaposlen</w:t>
      </w:r>
      <w:r w:rsidR="008B0A41">
        <w:t>og</w:t>
      </w:r>
      <w:r w:rsidR="00F81204">
        <w:t>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BC389D">
        <w:t>12</w:t>
      </w:r>
      <w:r w:rsidR="00250A6E">
        <w:t xml:space="preserve">. </w:t>
      </w:r>
      <w:r w:rsidR="007C0E34">
        <w:t>travnja</w:t>
      </w:r>
      <w:r w:rsidR="002B01BF">
        <w:t xml:space="preserve"> 2017., koje je </w:t>
      </w:r>
      <w:r w:rsidR="00BC389D">
        <w:t>13. travnja 2017.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FD6838">
        <w:t>11</w:t>
      </w:r>
      <w:r w:rsidR="003F11F6">
        <w:t xml:space="preserve">. </w:t>
      </w:r>
      <w:r w:rsidR="007A3C15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6359D3">
        <w:t>o</w:t>
      </w:r>
      <w:r w:rsidR="00CC7299">
        <w:t xml:space="preserve"> uredno pozvan</w:t>
      </w:r>
      <w:r w:rsidR="006359D3">
        <w:t>i</w:t>
      </w:r>
      <w:r w:rsidR="008926A2">
        <w:t xml:space="preserve"> zastupni</w:t>
      </w:r>
      <w:r w:rsidR="006359D3">
        <w:t>k</w:t>
      </w:r>
      <w:r w:rsidR="008926A2">
        <w:t xml:space="preserve"> po zakonu dužnika </w:t>
      </w:r>
      <w:r w:rsidR="00E74CE1">
        <w:t>Davor Radoš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lastRenderedPageBreak/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382827">
        <w:t>30</w:t>
      </w:r>
      <w:r w:rsidRPr="007F5E0F">
        <w:t xml:space="preserve">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7D578B" w:rsidRPr="007F5E0F">
        <w:t>27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382827">
        <w:t>1525</w:t>
      </w:r>
      <w:r w:rsidRPr="007F5E0F">
        <w:t xml:space="preserve"> dana, u ukupnom iznosu od </w:t>
      </w:r>
      <w:r w:rsidR="00382827">
        <w:t>258.035,84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D64837" w:rsidP="006D72C2" w:rsidR="00A17F45">
      <w:pPr>
        <w:pStyle w:val="Tijeloteksta"/>
        <w:ind w:firstLine="708"/>
      </w:pPr>
      <w:r>
        <w:t>S</w:t>
      </w:r>
      <w:r w:rsidR="00857324">
        <w:t xml:space="preserve">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nekretnina.</w:t>
      </w:r>
    </w:p>
    <w:p w:rsidRDefault="00D64837" w:rsidP="006D72C2" w:rsidR="00457978">
      <w:pPr>
        <w:pStyle w:val="Tijeloteksta"/>
        <w:ind w:firstLine="708"/>
      </w:pPr>
      <w:r>
        <w:t>Osim toga</w:t>
      </w:r>
      <w:r w:rsidR="00457978">
        <w:t xml:space="preserve">, iz Uvjerenja Ministarstva unutarnjih poslova od </w:t>
      </w:r>
      <w:r w:rsidR="00E109A5">
        <w:t>1</w:t>
      </w:r>
      <w:r w:rsidR="00457978">
        <w:t>. kolovoza 2017.</w:t>
      </w:r>
      <w:r w:rsidR="008A305C">
        <w:t xml:space="preserve"> (list </w:t>
      </w:r>
      <w:r w:rsidR="004568F6">
        <w:t>28</w:t>
      </w:r>
      <w:r w:rsidR="008A305C">
        <w:t>. spisa)</w:t>
      </w:r>
      <w:r w:rsidR="00457978">
        <w:t xml:space="preserve">, koje je ovaj sud pribavio </w:t>
      </w:r>
      <w:r w:rsidR="008A305C">
        <w:t xml:space="preserve">po službenoj dužnosti </w:t>
      </w:r>
      <w:r w:rsidR="00457978">
        <w:t>na temelju odredbe čl. 11. st.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2D0171" w:rsidR="002D0171">
      <w:pPr>
        <w:jc w:val="both"/>
      </w:pPr>
      <w:r>
        <w:tab/>
      </w:r>
    </w:p>
    <w:p w:rsidRDefault="008F656F" w:rsidP="002D0171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664E8">
        <w:t>26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7254F7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2D0171" w:rsidP="00065B42" w:rsidR="002D0171"/>
    <w:p w:rsidRDefault="002D0171" w:rsidP="00065B42" w:rsidR="002D0171"/>
    <w:p w:rsidRDefault="007254F7" w:rsidP="007254F7" w:rsidR="007254F7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254F7" w:rsidP="007254F7" w:rsidR="00F110C5">
      <w:r>
        <w:t>Petra Čiček</w:t>
      </w:r>
    </w:p>
    <w:p w:rsidRDefault="00717C99" w:rsidP="007254F7" w:rsidR="00717C99"/>
    <w:p w:rsidRDefault="00717C99" w:rsidP="007254F7" w:rsidR="00717C99"/>
    <w:p w:rsidRDefault="00717C99" w:rsidP="007254F7" w:rsidR="00717C99"/>
    <w:p w:rsidRDefault="00717C99" w:rsidP="007254F7" w:rsidR="00717C99" w:rsidRPr="00A17F45"/>
    <w:sectPr w:rsidSect="007254F7" w:rsidR="00717C99" w:rsidRPr="00A17F45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717C99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667C1B">
      <w:rPr>
        <w:sz w:val="24"/>
        <w:szCs w:val="24"/>
      </w:rPr>
      <w:t>2278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54B14"/>
    <w:rsid w:val="00060193"/>
    <w:rsid w:val="0006539F"/>
    <w:rsid w:val="00065B42"/>
    <w:rsid w:val="00067BC7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21FD2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A0BCF"/>
    <w:rsid w:val="002A424F"/>
    <w:rsid w:val="002A43A7"/>
    <w:rsid w:val="002B01BF"/>
    <w:rsid w:val="002C3072"/>
    <w:rsid w:val="002D0171"/>
    <w:rsid w:val="002D5087"/>
    <w:rsid w:val="002D60CE"/>
    <w:rsid w:val="002F1494"/>
    <w:rsid w:val="002F1B45"/>
    <w:rsid w:val="002F7025"/>
    <w:rsid w:val="00302673"/>
    <w:rsid w:val="00315F1C"/>
    <w:rsid w:val="00341766"/>
    <w:rsid w:val="00382827"/>
    <w:rsid w:val="003B028A"/>
    <w:rsid w:val="003D0115"/>
    <w:rsid w:val="003D40F6"/>
    <w:rsid w:val="003D70DD"/>
    <w:rsid w:val="003F11F6"/>
    <w:rsid w:val="003F3702"/>
    <w:rsid w:val="004005AE"/>
    <w:rsid w:val="00400D27"/>
    <w:rsid w:val="004079DC"/>
    <w:rsid w:val="00412D47"/>
    <w:rsid w:val="004257F1"/>
    <w:rsid w:val="00430076"/>
    <w:rsid w:val="00430E32"/>
    <w:rsid w:val="004568F6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73FBC"/>
    <w:rsid w:val="0059075B"/>
    <w:rsid w:val="00591F57"/>
    <w:rsid w:val="005A364A"/>
    <w:rsid w:val="005B004F"/>
    <w:rsid w:val="005C2B6C"/>
    <w:rsid w:val="005E2383"/>
    <w:rsid w:val="005F03BD"/>
    <w:rsid w:val="00606CC8"/>
    <w:rsid w:val="006359D3"/>
    <w:rsid w:val="00644EFB"/>
    <w:rsid w:val="00646BB7"/>
    <w:rsid w:val="0065448B"/>
    <w:rsid w:val="00662884"/>
    <w:rsid w:val="00667C1B"/>
    <w:rsid w:val="00681B1A"/>
    <w:rsid w:val="006970B9"/>
    <w:rsid w:val="006A04C9"/>
    <w:rsid w:val="006C57B8"/>
    <w:rsid w:val="006D3FFA"/>
    <w:rsid w:val="006D72C2"/>
    <w:rsid w:val="006F0FB4"/>
    <w:rsid w:val="006F6C1C"/>
    <w:rsid w:val="00704DD0"/>
    <w:rsid w:val="00705A96"/>
    <w:rsid w:val="007150E9"/>
    <w:rsid w:val="00717C99"/>
    <w:rsid w:val="007254F7"/>
    <w:rsid w:val="0073274A"/>
    <w:rsid w:val="00732F2C"/>
    <w:rsid w:val="00752CC1"/>
    <w:rsid w:val="00754CF2"/>
    <w:rsid w:val="00756788"/>
    <w:rsid w:val="00785121"/>
    <w:rsid w:val="00797D2E"/>
    <w:rsid w:val="007A3C15"/>
    <w:rsid w:val="007B068E"/>
    <w:rsid w:val="007B5792"/>
    <w:rsid w:val="007C0E34"/>
    <w:rsid w:val="007D02E9"/>
    <w:rsid w:val="007D03F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063"/>
    <w:rsid w:val="00857324"/>
    <w:rsid w:val="00857AD7"/>
    <w:rsid w:val="00864ECC"/>
    <w:rsid w:val="0087517E"/>
    <w:rsid w:val="0089151C"/>
    <w:rsid w:val="008926A2"/>
    <w:rsid w:val="00896F97"/>
    <w:rsid w:val="008A1530"/>
    <w:rsid w:val="008A27DD"/>
    <w:rsid w:val="008A305C"/>
    <w:rsid w:val="008B0A41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642"/>
    <w:rsid w:val="009B1748"/>
    <w:rsid w:val="009B2647"/>
    <w:rsid w:val="009B3D51"/>
    <w:rsid w:val="00A06C68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963CF"/>
    <w:rsid w:val="00AA4086"/>
    <w:rsid w:val="00AA421A"/>
    <w:rsid w:val="00AB56AB"/>
    <w:rsid w:val="00AC0FE4"/>
    <w:rsid w:val="00AF5597"/>
    <w:rsid w:val="00B01BFB"/>
    <w:rsid w:val="00B03687"/>
    <w:rsid w:val="00B07EF1"/>
    <w:rsid w:val="00B232B1"/>
    <w:rsid w:val="00B47C0D"/>
    <w:rsid w:val="00B62E90"/>
    <w:rsid w:val="00B663C4"/>
    <w:rsid w:val="00B77471"/>
    <w:rsid w:val="00B801CC"/>
    <w:rsid w:val="00B9015B"/>
    <w:rsid w:val="00BB07E0"/>
    <w:rsid w:val="00BB3E7B"/>
    <w:rsid w:val="00BB594D"/>
    <w:rsid w:val="00BC389D"/>
    <w:rsid w:val="00BC3C1A"/>
    <w:rsid w:val="00BC67EF"/>
    <w:rsid w:val="00BD0442"/>
    <w:rsid w:val="00BE2D6F"/>
    <w:rsid w:val="00BE5577"/>
    <w:rsid w:val="00BF01D0"/>
    <w:rsid w:val="00BF06C1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75330"/>
    <w:rsid w:val="00C90682"/>
    <w:rsid w:val="00CC17F9"/>
    <w:rsid w:val="00CC7299"/>
    <w:rsid w:val="00CD0D72"/>
    <w:rsid w:val="00CF0E40"/>
    <w:rsid w:val="00D01E10"/>
    <w:rsid w:val="00D0480D"/>
    <w:rsid w:val="00D04E2A"/>
    <w:rsid w:val="00D23C1F"/>
    <w:rsid w:val="00D24310"/>
    <w:rsid w:val="00D302B2"/>
    <w:rsid w:val="00D346E6"/>
    <w:rsid w:val="00D51897"/>
    <w:rsid w:val="00D56D5D"/>
    <w:rsid w:val="00D64837"/>
    <w:rsid w:val="00D653B1"/>
    <w:rsid w:val="00D664E8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09A5"/>
    <w:rsid w:val="00E1243F"/>
    <w:rsid w:val="00E222CE"/>
    <w:rsid w:val="00E24B5E"/>
    <w:rsid w:val="00E34DBB"/>
    <w:rsid w:val="00E375B5"/>
    <w:rsid w:val="00E444EA"/>
    <w:rsid w:val="00E50DB1"/>
    <w:rsid w:val="00E525F9"/>
    <w:rsid w:val="00E6103F"/>
    <w:rsid w:val="00E72819"/>
    <w:rsid w:val="00E74CE1"/>
    <w:rsid w:val="00E757C5"/>
    <w:rsid w:val="00E76997"/>
    <w:rsid w:val="00E820C2"/>
    <w:rsid w:val="00E86664"/>
    <w:rsid w:val="00E874F5"/>
    <w:rsid w:val="00EA3D77"/>
    <w:rsid w:val="00EE6FE8"/>
    <w:rsid w:val="00EF3D26"/>
    <w:rsid w:val="00F110C5"/>
    <w:rsid w:val="00F324F6"/>
    <w:rsid w:val="00F46EE9"/>
    <w:rsid w:val="00F603AC"/>
    <w:rsid w:val="00F60A6C"/>
    <w:rsid w:val="00F617D8"/>
    <w:rsid w:val="00F81204"/>
    <w:rsid w:val="00FA08F1"/>
    <w:rsid w:val="00FB1C97"/>
    <w:rsid w:val="00FB75D2"/>
    <w:rsid w:val="00FC2727"/>
    <w:rsid w:val="00FC7A95"/>
    <w:rsid w:val="00FD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4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4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4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4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4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4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4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4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St-2278/2016-20</izvorni_sadrzaj>
    <derivirana_varijabla naziv="DomainObject.Oznaka_1">St-2278/2016-20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St-2278/2016</izvorni_sadrzaj>
    <derivirana_varijabla naziv="DomainObject.Predmet.OznakaBroj_1">St-2278/2016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RADOŠ GRUPA d.o.o.</izvorni_sadrzaj>
    <derivirana_varijabla naziv="DomainObject.Predmet.ProtustrankaFormated_1">  RADOŠ GRUPA d.o.o.</derivirana_varijabla>
  </DomainObject.Predmet.ProtustrankaFormated>
  <DomainObject.Predmet.ProtustrankaFormatedOIB>
    <izvorni_sadrzaj>  RADOŠ GRUPA d.o.o., OIB 19775156572</izvorni_sadrzaj>
    <derivirana_varijabla naziv="DomainObject.Predmet.ProtustrankaFormatedOIB_1">  RADOŠ GRUPA d.o.o., OIB 19775156572</derivirana_varijabla>
  </DomainObject.Predmet.ProtustrankaFormatedOIB>
  <DomainObject.Predmet.ProtustrankaFormatedWithAdress>
    <izvorni_sadrzaj> RADOŠ GRUPA d.o.o., Prodanska 8, 10000 Zagreb</izvorni_sadrzaj>
    <derivirana_varijabla naziv="DomainObject.Predmet.ProtustrankaFormatedWithAdress_1"> RADOŠ GRUPA d.o.o., Prodanska 8, 10000 Zagreb</derivirana_varijabla>
  </DomainObject.Predmet.ProtustrankaFormatedWithAdress>
  <DomainObject.Predmet.ProtustrankaFormatedWithAdressOIB>
    <izvorni_sadrzaj> RADOŠ GRUPA d.o.o., OIB 19775156572, Prodanska 8, 10000 Zagreb</izvorni_sadrzaj>
    <derivirana_varijabla naziv="DomainObject.Predmet.ProtustrankaFormatedWithAdressOIB_1"> RADOŠ GRUPA d.o.o., OIB 19775156572, Prodanska 8, 10000 Zagreb</derivirana_varijabla>
  </DomainObject.Predmet.ProtustrankaFormatedWithAdressOIB>
  <DomainObject.Predmet.ProtustrankaWithAdress>
    <izvorni_sadrzaj>RADOŠ GRUPA d.o.o. Prodanska 8, 10000 Zagreb</izvorni_sadrzaj>
    <derivirana_varijabla naziv="DomainObject.Predmet.ProtustrankaWithAdress_1">RADOŠ GRUPA d.o.o. Prodanska 8, 10000 Zagreb</derivirana_varijabla>
  </DomainObject.Predmet.ProtustrankaWithAdress>
  <DomainObject.Predmet.ProtustrankaWithAdressOIB>
    <izvorni_sadrzaj>RADOŠ GRUPA d.o.o., OIB 19775156572, Prodanska 8, 10000 Zagreb</izvorni_sadrzaj>
    <derivirana_varijabla naziv="DomainObject.Predmet.ProtustrankaWithAdressOIB_1">RADOŠ GRUPA d.o.o., OIB 19775156572, Prodanska 8, 10000 Zagreb</derivirana_varijabla>
  </DomainObject.Predmet.ProtustrankaWithAdressOIB>
  <DomainObject.Predmet.ProtustrankaNazivFormated>
    <izvorni_sadrzaj>RADOŠ GRUPA d.o.o.</izvorni_sadrzaj>
    <derivirana_varijabla naziv="DomainObject.Predmet.ProtustrankaNazivFormated_1">RADOŠ GRUPA d.o.o.</derivirana_varijabla>
  </DomainObject.Predmet.ProtustrankaNazivFormated>
  <DomainObject.Predmet.ProtustrankaNazivFormatedOIB>
    <izvorni_sadrzaj>RADOŠ GRUPA d.o.o., OIB 19775156572</izvorni_sadrzaj>
    <derivirana_varijabla naziv="DomainObject.Predmet.ProtustrankaNazivFormatedOIB_1">RADOŠ GRUPA d.o.o., OIB 19775156572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Radoš</izvorni_sadrzaj>
    <derivirana_varijabla naziv="DomainObject.Predmet.StrankaFormated_1">  FINA Regionalni centar Zagreb; Davor Radoš</derivirana_varijabla>
  </DomainObject.Predmet.StrankaFormated>
  <DomainObject.Predmet.StrankaFormatedOIB>
    <izvorni_sadrzaj>  FINA Regionalni centar Zagreb, OIB 85821130368; Davor Radoš, OIB 12208652445</izvorni_sadrzaj>
    <derivirana_varijabla naziv="DomainObject.Predmet.StrankaFormatedOIB_1">  FINA Regionalni centar Zagreb, OIB 85821130368; Davor Radoš, OIB 12208652445</derivirana_varijabla>
  </DomainObject.Predmet.StrankaFormatedOIB>
  <DomainObject.Predmet.StrankaFormatedWithAdress>
    <izvorni_sadrzaj> FINA Regionalni centar Zagreb, Trg svibanjskih žrtava 1995. br. 1, 10000 Zagreb; Davor Radoš, Prodanska 8, 10000 Zagreb</izvorni_sadrzaj>
    <derivirana_varijabla naziv="DomainObject.Predmet.StrankaFormatedWithAdress_1"> FINA Regionalni centar Zagreb, Trg svibanjskih žrtava 1995. br. 1, 10000 Zagreb; Davor Radoš, Prodanska 8, 10000 Zagreb</derivirana_varijabla>
  </DomainObject.Predmet.StrankaFormatedWithAdress>
  <DomainObject.Predmet.StrankaFormatedWithAdressOIB>
    <izvorni_sadrzaj> FINA Regionalni centar Zagreb, OIB 85821130368, Trg svibanjskih žrtava 1995. br. 1, 10000 Zagreb; Davor Radoš, OIB 12208652445, Prodanska 8, 10000 Zagreb</izvorni_sadrzaj>
    <derivirana_varijabla naziv="DomainObject.Predmet.StrankaFormatedWithAdressOIB_1"> FINA Regionalni centar Zagreb, OIB 85821130368, Trg svibanjskih žrtava 1995. br. 1, 10000 Zagreb; Davor Radoš, OIB 12208652445, Prodanska 8, 10000 Zagreb</derivirana_varijabla>
  </DomainObject.Predmet.StrankaFormatedWithAdressOIB>
  <DomainObject.Predmet.StrankaWithAdress>
    <izvorni_sadrzaj>FINA Regionalni centar Zagreb Trg svibanjskih žrtava 1995. br. 1,10000 Zagreb,Davor Radoš Prodanska 8,10000 Zagreb</izvorni_sadrzaj>
    <derivirana_varijabla naziv="DomainObject.Predmet.StrankaWithAdress_1">FINA Regionalni centar Zagreb Trg svibanjskih žrtava 1995. br. 1,10000 Zagreb,Davor Radoš Prodanska 8,10000 Zagreb</derivirana_varijabla>
  </DomainObject.Predmet.StrankaWithAdress>
  <DomainObject.Predmet.StrankaWithAdressOIB>
    <izvorni_sadrzaj>FINA Regionalni centar Zagreb, OIB 85821130368, Trg svibanjskih žrtava 1995. br. 1,10000 Zagreb,Davor Radoš, OIB 12208652445, Prodanska 8,10000 Zagreb</izvorni_sadrzaj>
    <derivirana_varijabla naziv="DomainObject.Predmet.StrankaWithAdressOIB_1">FINA Regionalni centar Zagreb, OIB 85821130368, Trg svibanjskih žrtava 1995. br. 1,10000 Zagreb,Davor Radoš, OIB 12208652445, Prodanska 8,10000 Zagreb</derivirana_varijabla>
  </DomainObject.Predmet.StrankaWithAdressOIB>
  <DomainObject.Predmet.StrankaNazivFormated>
    <izvorni_sadrzaj>FINA Regionalni centar Zagreb,Davor Radoš</izvorni_sadrzaj>
    <derivirana_varijabla naziv="DomainObject.Predmet.StrankaNazivFormated_1">FINA Regionalni centar Zagreb,Davor Radoš</derivirana_varijabla>
  </DomainObject.Predmet.StrankaNazivFormated>
  <DomainObject.Predmet.StrankaNazivFormatedOIB>
    <izvorni_sadrzaj>FINA Regionalni centar Zagreb, OIB 85821130368,Davor Radoš, OIB 12208652445</izvorni_sadrzaj>
    <derivirana_varijabla naziv="DomainObject.Predmet.StrankaNazivFormatedOIB_1">FINA Regionalni centar Zagreb, OIB 85821130368,Davor Radoš, OIB 12208652445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Radoš</item>
    </izvorni_sadrzaj>
    <derivirana_varijabla naziv="DomainObject.Predmet.StrankaListFormated_1">
      <item>FINA Regionalni centar Zagreb</item>
      <item>Davor Radoš</item>
    </derivirana_varijabla>
  </DomainObject.Predmet.StrankaListFormated>
  <DomainObject.Predmet.StrankaListFormatedOIB>
    <izvorni_sadrzaj>
      <item>FINA Regionalni centar Zagreb, OIB 85821130368</item>
      <item>Davor Radoš, OIB 12208652445</item>
    </izvorni_sadrzaj>
    <derivirana_varijabla naziv="DomainObject.Predmet.StrankaListFormatedOIB_1">
      <item>FINA Regionalni centar Zagreb, OIB 85821130368</item>
      <item>Davor Radoš, OIB 12208652445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Radoš, Prodanska 8, 10000 Zagreb</item>
    </izvorni_sadrzaj>
    <derivirana_varijabla naziv="DomainObject.Predmet.StrankaListFormatedWithAdress_1">
      <item>FINA Regionalni centar Zagreb, Trg svibanjskih žrtava 1995. br. 1, 10000 Zagreb</item>
      <item>Davor Radoš, Prodanska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Radoš, OIB 12208652445, Prodanska 8, 10000 Zagreb</item>
    </izvorni_sadrzaj>
    <derivirana_varijabla naziv="DomainObject.Predmet.StrankaListFormatedWithAdressOIB_1">
      <item>FINA Regionalni centar Zagreb, OIB 85821130368, Trg svibanjskih žrtava 1995. br. 1, 10000 Zagreb</item>
      <item>Davor Radoš, OIB 12208652445, Prodanska 8, 10000 Zagreb</item>
    </derivirana_varijabla>
  </DomainObject.Predmet.StrankaListFormatedWithAdressOIB>
  <DomainObject.Predmet.StrankaListNazivFormated>
    <izvorni_sadrzaj>
      <item>FINA Regionalni centar Zagreb</item>
      <item>Davor Radoš</item>
    </izvorni_sadrzaj>
    <derivirana_varijabla naziv="DomainObject.Predmet.StrankaListNazivFormated_1">
      <item>FINA Regionalni centar Zagreb</item>
      <item>Davor Radoš</item>
    </derivirana_varijabla>
  </DomainObject.Predmet.StrankaListNazivFormated>
  <DomainObject.Predmet.StrankaListNazivFormatedOIB>
    <izvorni_sadrzaj>
      <item>FINA Regionalni centar Zagreb, OIB 85821130368</item>
      <item>Davor Radoš, OIB 12208652445</item>
    </izvorni_sadrzaj>
    <derivirana_varijabla naziv="DomainObject.Predmet.StrankaListNazivFormatedOIB_1">
      <item>FINA Regionalni centar Zagreb, OIB 85821130368</item>
      <item>Davor Radoš, OIB 12208652445</item>
    </derivirana_varijabla>
  </DomainObject.Predmet.StrankaListNazivFormatedOIB>
  <DomainObject.Predmet.ProtuStrankaListFormated>
    <izvorni_sadrzaj>
      <item>RADOŠ GRUPA d.o.o.</item>
    </izvorni_sadrzaj>
    <derivirana_varijabla naziv="DomainObject.Predmet.ProtuStrankaListFormated_1">
      <item>RADOŠ GRUPA d.o.o.</item>
    </derivirana_varijabla>
  </DomainObject.Predmet.ProtuStrankaListFormated>
  <DomainObject.Predmet.ProtuStrankaListFormatedOIB>
    <izvorni_sadrzaj>
      <item>RADOŠ GRUPA d.o.o., OIB 19775156572</item>
    </izvorni_sadrzaj>
    <derivirana_varijabla naziv="DomainObject.Predmet.ProtuStrankaListFormatedOIB_1">
      <item>RADOŠ GRUPA d.o.o., OIB 19775156572</item>
    </derivirana_varijabla>
  </DomainObject.Predmet.ProtuStrankaListFormatedOIB>
  <DomainObject.Predmet.ProtuStrankaListFormatedWithAdress>
    <izvorni_sadrzaj>
      <item>RADOŠ GRUPA d.o.o., Prodanska 8, 10000 Zagreb</item>
    </izvorni_sadrzaj>
    <derivirana_varijabla naziv="DomainObject.Predmet.ProtuStrankaListFormatedWithAdress_1">
      <item>RADOŠ GRUPA d.o.o., Prodanska 8, 10000 Zagreb</item>
    </derivirana_varijabla>
  </DomainObject.Predmet.ProtuStrankaListFormatedWithAdress>
  <DomainObject.Predmet.ProtuStrankaListFormatedWithAdressOIB>
    <izvorni_sadrzaj>
      <item>RADOŠ GRUPA d.o.o., OIB 19775156572, Prodanska 8, 10000 Zagreb</item>
    </izvorni_sadrzaj>
    <derivirana_varijabla naziv="DomainObject.Predmet.ProtuStrankaListFormatedWithAdressOIB_1">
      <item>RADOŠ GRUPA d.o.o., OIB 19775156572, Prodanska 8, 10000 Zagreb</item>
    </derivirana_varijabla>
  </DomainObject.Predmet.ProtuStrankaListFormatedWithAdressOIB>
  <DomainObject.Predmet.ProtuStrankaListNazivFormated>
    <izvorni_sadrzaj>
      <item>RADOŠ GRUPA d.o.o.</item>
    </izvorni_sadrzaj>
    <derivirana_varijabla naziv="DomainObject.Predmet.ProtuStrankaListNazivFormated_1">
      <item>RADOŠ GRUPA d.o.o.</item>
    </derivirana_varijabla>
  </DomainObject.Predmet.ProtuStrankaListNazivFormated>
  <DomainObject.Predmet.ProtuStrankaListNazivFormatedOIB>
    <izvorni_sadrzaj>
      <item>RADOŠ GRUPA d.o.o., OIB 19775156572</item>
    </izvorni_sadrzaj>
    <derivirana_varijabla naziv="DomainObject.Predmet.ProtuStrankaListNazivFormatedOIB_1">
      <item>RADOŠ GRUPA d.o.o., OIB 19775156572</item>
    </derivirana_varijabla>
  </DomainObject.Predmet.ProtuStrankaListNazivFormatedOIB>
  <DomainObject.Predmet.OstaliListFormated>
    <izvorni_sadrzaj>
      <item>Davor Radoš</item>
    </izvorni_sadrzaj>
    <derivirana_varijabla naziv="DomainObject.Predmet.OstaliListFormated_1">
      <item>Davor Radoš</item>
    </derivirana_varijabla>
  </DomainObject.Predmet.OstaliListFormated>
  <DomainObject.Predmet.OstaliListFormatedOIB>
    <izvorni_sadrzaj>
      <item>Davor Radoš, OIB 12208652445</item>
    </izvorni_sadrzaj>
    <derivirana_varijabla naziv="DomainObject.Predmet.OstaliListFormatedOIB_1">
      <item>Davor Radoš, OIB 12208652445</item>
    </derivirana_varijabla>
  </DomainObject.Predmet.OstaliListFormatedOIB>
  <DomainObject.Predmet.OstaliListFormatedWithAdress>
    <izvorni_sadrzaj>
      <item>Davor Radoš, Prodanska Ulica 8, 10000 Zagreb</item>
    </izvorni_sadrzaj>
    <derivirana_varijabla naziv="DomainObject.Predmet.OstaliListFormatedWithAdress_1">
      <item>Davor Radoš, Prodanska Ulica 8, 10000 Zagreb</item>
    </derivirana_varijabla>
  </DomainObject.Predmet.OstaliListFormatedWithAdress>
  <DomainObject.Predmet.OstaliListFormatedWithAdressOIB>
    <izvorni_sadrzaj>
      <item>Davor Radoš, OIB 12208652445, Prodanska Ulica 8, 10000 Zagreb</item>
    </izvorni_sadrzaj>
    <derivirana_varijabla naziv="DomainObject.Predmet.OstaliListFormatedWithAdressOIB_1">
      <item>Davor Radoš, OIB 12208652445, Prodanska Ulica 8, 10000 Zagreb</item>
    </derivirana_varijabla>
  </DomainObject.Predmet.OstaliListFormatedWithAdressOIB>
  <DomainObject.Predmet.OstaliListNazivFormated>
    <izvorni_sadrzaj>
      <item>Davor Radoš</item>
    </izvorni_sadrzaj>
    <derivirana_varijabla naziv="DomainObject.Predmet.OstaliListNazivFormated_1">
      <item>Davor Radoš</item>
    </derivirana_varijabla>
  </DomainObject.Predmet.OstaliListNazivFormated>
  <DomainObject.Predmet.OstaliListNazivFormatedOIB>
    <izvorni_sadrzaj>
      <item>Davor Radoš, OIB 12208652445</item>
    </izvorni_sadrzaj>
    <derivirana_varijabla naziv="DomainObject.Predmet.OstaliListNazivFormatedOIB_1">
      <item>Davor Radoš, OIB 12208652445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St-2278/2016-20</izvorni_sadrzaj>
    <derivirana_varijabla naziv="DomainObject.PoslovniBrojDokumenta_1">St-2278/2016-20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RADOŠ GRUPA d.o.o.</izvorni_sadrzaj>
    <derivirana_varijabla naziv="DomainObject.Predmet.ProtustrankaIDrugi_1">RADOŠ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RADOŠ GRUPA d.o.o., OIB 19775156572, Prodanska 8, 10000 Zagreb</izvorni_sadrzaj>
    <derivirana_varijabla naziv="DomainObject.Predmet.ProtustrankaIDrugiAdressOIB_1">RADOŠ GRUPA d.o.o., OIB 19775156572, Prodanska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RADOŠ GRUPA d.o.o.</item>
      <item>Davor Radoš</item>
      <item>Davor Radoš</item>
    </izvorni_sadrzaj>
    <derivirana_varijabla naziv="DomainObject.Predmet.SudioniciListNaziv_1">
      <item>FINA Regionalni centar Zagreb</item>
      <item>RADOŠ GRUPA d.o.o.</item>
      <item>Davor Radoš</item>
      <item>Davor Radoš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RADOŠ GRUPA d.o.o., OIB 19775156572, Prodanska 8,10000 Zagreb</item>
      <item>Davor Radoš, OIB 12208652445, Prodanska Ulica 8,10000 Zagreb</item>
      <item>Davor Radoš, OIB 12208652445, Prodanska 8,10000 Zagreb</item>
    </izvorni_sadrzaj>
    <derivirana_varijabla naziv="DomainObject.Predmet.SudioniciListAdressOIB_1">
      <item>FINA Regionalni centar Zagreb, OIB 85821130368, Trg svibanjskih žrtava 1995. br. 1,10000 Zagreb</item>
      <item>RADOŠ GRUPA d.o.o., OIB 19775156572, Prodanska 8,10000 Zagreb</item>
      <item>Davor Radoš, OIB 12208652445, Prodanska Ulica 8,10000 Zagreb</item>
      <item>Davor Radoš, OIB 12208652445, Prodanska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19775156572</item>
      <item>, OIB 12208652445</item>
      <item>, OIB 12208652445</item>
    </izvorni_sadrzaj>
    <derivirana_varijabla naziv="DomainObject.Predmet.SudioniciListNazivOIB_1">
      <item>, OIB 85821130368</item>
      <item>, OIB 19775156572</item>
      <item>, OIB 12208652445</item>
      <item>, OIB 12208652445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65E390-6488-4270-9F58-45EAF3155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5098</properties:Characters>
  <properties:Lines>101</properties:Lines>
  <properties:Paragraphs>28</properties:Paragraphs>
  <properties:TotalTime>234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2017-09-27T12:23:00Z</cp:lastPrinted>
  <dcterms:modified xmlns:xsi="http://www.w3.org/2001/XMLSchema-instance" xsi:type="dcterms:W3CDTF">2017-09-27T12:23:00Z</dcterms:modified>
  <cp:revision>231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St-2278/2016-20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