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7cbb9" w14:paraId="017cbb9" w:rsidRDefault="000C68F1" w:rsidR="000C68F1" w:rsidRPr="00575042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575042">
        <w:rPr>
          <w:rFonts w:hAnsi="Times New Roman" w:ascii="Times New Roman"/>
          <w:szCs w:val="24"/>
        </w:rPr>
        <w:t xml:space="preserve">   </w:t>
      </w:r>
      <w:r w:rsidR="003C7BDD">
        <w:rPr>
          <w:rFonts w:hAnsi="Times New Roman" w:ascii="Times New Roman"/>
          <w:szCs w:val="24"/>
        </w:rPr>
        <w:t xml:space="preserve">               </w:t>
      </w:r>
      <w:r w:rsidR="003C7BDD"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C68F1" w:rsidP="00287A0E" w:rsidR="00287A0E" w:rsidRPr="00575042">
      <w:pPr>
        <w:rPr>
          <w:rFonts w:hAnsi="Times New Roman" w:ascii="Times New Roman"/>
          <w:szCs w:val="24"/>
        </w:rPr>
      </w:pPr>
      <w:r w:rsidRPr="00575042">
        <w:rPr>
          <w:rFonts w:hAnsi="Times New Roman" w:ascii="Times New Roman"/>
          <w:szCs w:val="24"/>
        </w:rPr>
        <w:t xml:space="preserve">     </w:t>
      </w:r>
      <w:r w:rsidR="003C7BDD">
        <w:rPr>
          <w:rFonts w:hAnsi="Times New Roman" w:ascii="Times New Roman"/>
          <w:szCs w:val="24"/>
        </w:rPr>
        <w:t xml:space="preserve">     </w:t>
      </w:r>
      <w:r w:rsidR="00287A0E" w:rsidRPr="00575042">
        <w:rPr>
          <w:rFonts w:hAnsi="Times New Roman" w:ascii="Times New Roman"/>
          <w:szCs w:val="24"/>
        </w:rPr>
        <w:t xml:space="preserve"> Republika Hrvatska</w:t>
      </w:r>
    </w:p>
    <w:p w:rsidRDefault="00287A0E" w:rsidP="00287A0E" w:rsidR="00287A0E" w:rsidRPr="00575042">
      <w:pPr>
        <w:rPr>
          <w:rFonts w:hAnsi="Times New Roman" w:ascii="Times New Roman"/>
          <w:szCs w:val="24"/>
        </w:rPr>
      </w:pPr>
      <w:r w:rsidRPr="00575042">
        <w:rPr>
          <w:rFonts w:hAnsi="Times New Roman" w:ascii="Times New Roman"/>
          <w:szCs w:val="24"/>
        </w:rPr>
        <w:t>TRGOVAČKI SUD U ZAGREBU</w:t>
      </w:r>
    </w:p>
    <w:p w:rsidRDefault="00287A0E" w:rsidP="00287A0E" w:rsidR="00066286" w:rsidRPr="00575042">
      <w:pPr>
        <w:rPr>
          <w:rFonts w:hAnsi="Times New Roman" w:ascii="Times New Roman"/>
          <w:szCs w:val="24"/>
        </w:rPr>
      </w:pPr>
      <w:r w:rsidRPr="00575042">
        <w:rPr>
          <w:rFonts w:hAnsi="Times New Roman" w:ascii="Times New Roman"/>
          <w:szCs w:val="24"/>
        </w:rPr>
        <w:t xml:space="preserve">         Zagreb, Amruševa 2/II     </w:t>
      </w:r>
      <w:r w:rsidR="000C68F1" w:rsidRPr="00575042">
        <w:rPr>
          <w:rFonts w:hAnsi="Times New Roman" w:ascii="Times New Roman"/>
          <w:szCs w:val="24"/>
        </w:rPr>
        <w:tab/>
        <w:t xml:space="preserve">                             </w:t>
      </w:r>
      <w:r w:rsidR="000C68F1" w:rsidRPr="00575042">
        <w:rPr>
          <w:rFonts w:hAnsi="Times New Roman" w:ascii="Times New Roman"/>
          <w:szCs w:val="24"/>
        </w:rPr>
        <w:tab/>
      </w:r>
      <w:r w:rsidR="000C68F1" w:rsidRPr="00575042">
        <w:rPr>
          <w:rFonts w:hAnsi="Times New Roman" w:ascii="Times New Roman"/>
          <w:szCs w:val="24"/>
        </w:rPr>
        <w:tab/>
      </w:r>
      <w:r w:rsidR="000C68F1" w:rsidRPr="00575042">
        <w:rPr>
          <w:rFonts w:hAnsi="Times New Roman" w:ascii="Times New Roman"/>
          <w:szCs w:val="24"/>
        </w:rPr>
        <w:tab/>
      </w:r>
      <w:r w:rsidR="000C68F1" w:rsidRPr="00575042">
        <w:rPr>
          <w:rFonts w:hAnsi="Times New Roman" w:ascii="Times New Roman"/>
          <w:szCs w:val="24"/>
        </w:rPr>
        <w:tab/>
      </w:r>
      <w:r w:rsidR="000C68F1" w:rsidRPr="00575042">
        <w:rPr>
          <w:rFonts w:hAnsi="Times New Roman" w:ascii="Times New Roman"/>
          <w:szCs w:val="24"/>
        </w:rPr>
        <w:tab/>
      </w:r>
    </w:p>
    <w:p w:rsidRDefault="00FD7412" w:rsidP="00066286" w:rsidR="00575042">
      <w:pPr>
        <w:jc w:val="right"/>
        <w:rPr>
          <w:rFonts w:hAnsi="Times New Roman" w:ascii="Times New Roman"/>
          <w:szCs w:val="24"/>
        </w:rPr>
      </w:pPr>
      <w:r w:rsidRPr="00575042">
        <w:rPr>
          <w:rFonts w:hAnsi="Times New Roman" w:ascii="Times New Roman"/>
          <w:szCs w:val="24"/>
        </w:rPr>
        <w:t>20</w:t>
      </w:r>
      <w:r w:rsidR="00446D04" w:rsidRPr="00575042">
        <w:rPr>
          <w:rFonts w:hAnsi="Times New Roman" w:ascii="Times New Roman"/>
          <w:szCs w:val="24"/>
        </w:rPr>
        <w:t xml:space="preserve"> </w:t>
      </w:r>
      <w:r w:rsidR="000C68F1" w:rsidRPr="00575042">
        <w:rPr>
          <w:rFonts w:hAnsi="Times New Roman" w:ascii="Times New Roman"/>
          <w:szCs w:val="24"/>
        </w:rPr>
        <w:t>St-</w:t>
      </w:r>
      <w:r w:rsidR="00CC181B">
        <w:rPr>
          <w:rFonts w:hAnsi="Times New Roman" w:ascii="Times New Roman"/>
          <w:szCs w:val="24"/>
        </w:rPr>
        <w:t>556</w:t>
      </w:r>
      <w:r w:rsidR="0009629F">
        <w:rPr>
          <w:rFonts w:hAnsi="Times New Roman" w:ascii="Times New Roman"/>
          <w:szCs w:val="24"/>
        </w:rPr>
        <w:t>/15</w:t>
      </w:r>
    </w:p>
    <w:p w:rsidRDefault="00575042" w:rsidP="00066286" w:rsidR="00575042">
      <w:pPr>
        <w:jc w:val="right"/>
        <w:rPr>
          <w:rFonts w:hAnsi="Times New Roman" w:ascii="Times New Roman"/>
          <w:szCs w:val="24"/>
        </w:rPr>
      </w:pPr>
    </w:p>
    <w:p w:rsidRDefault="00575042" w:rsidP="00575042" w:rsidR="000C68F1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E P U B L I KA  H R V A T S K A</w:t>
      </w:r>
    </w:p>
    <w:p w:rsidRDefault="00575042" w:rsidP="00575042" w:rsidR="00575042" w:rsidRPr="00575042">
      <w:pPr>
        <w:jc w:val="center"/>
        <w:rPr>
          <w:rFonts w:hAnsi="Times New Roman" w:ascii="Times New Roman"/>
          <w:szCs w:val="24"/>
        </w:rPr>
      </w:pPr>
    </w:p>
    <w:p w:rsidRDefault="000C68F1" w:rsidR="000C68F1" w:rsidRPr="00575042">
      <w:pPr>
        <w:jc w:val="center"/>
        <w:rPr>
          <w:rFonts w:hAnsi="Times New Roman" w:ascii="Times New Roman"/>
          <w:szCs w:val="24"/>
        </w:rPr>
      </w:pPr>
      <w:r w:rsidRPr="00575042">
        <w:rPr>
          <w:rFonts w:hAnsi="Times New Roman" w:ascii="Times New Roman"/>
          <w:szCs w:val="24"/>
        </w:rPr>
        <w:t>R J E Š E N J E</w:t>
      </w:r>
    </w:p>
    <w:p w:rsidRDefault="000C68F1" w:rsidR="000C68F1" w:rsidRPr="00575042">
      <w:pPr>
        <w:jc w:val="center"/>
        <w:rPr>
          <w:rFonts w:hAnsi="Times New Roman" w:ascii="Times New Roman"/>
          <w:szCs w:val="24"/>
        </w:rPr>
      </w:pPr>
    </w:p>
    <w:p w:rsidRDefault="000C68F1" w:rsidR="000C68F1" w:rsidRPr="00575042">
      <w:pPr>
        <w:pStyle w:val="Tijeloteksta"/>
        <w:rPr>
          <w:szCs w:val="24"/>
        </w:rPr>
      </w:pPr>
      <w:r w:rsidRPr="00575042">
        <w:rPr>
          <w:szCs w:val="24"/>
        </w:rPr>
        <w:tab/>
        <w:t>TRGOVAČKI SUD U ZAGREBU</w:t>
      </w:r>
      <w:r w:rsidR="007E7283" w:rsidRPr="00575042">
        <w:rPr>
          <w:szCs w:val="24"/>
        </w:rPr>
        <w:t>,</w:t>
      </w:r>
      <w:r w:rsidRPr="00575042">
        <w:rPr>
          <w:szCs w:val="24"/>
        </w:rPr>
        <w:t xml:space="preserve"> </w:t>
      </w:r>
      <w:r w:rsidR="00991667" w:rsidRPr="00575042">
        <w:rPr>
          <w:szCs w:val="24"/>
        </w:rPr>
        <w:t>po sucu</w:t>
      </w:r>
      <w:r w:rsidR="003A5E26" w:rsidRPr="00575042">
        <w:rPr>
          <w:szCs w:val="24"/>
        </w:rPr>
        <w:t xml:space="preserve"> pojedincu</w:t>
      </w:r>
      <w:r w:rsidR="00991667" w:rsidRPr="00575042">
        <w:rPr>
          <w:szCs w:val="24"/>
        </w:rPr>
        <w:t xml:space="preserve"> Luciji Butigan</w:t>
      </w:r>
      <w:r w:rsidRPr="00575042">
        <w:rPr>
          <w:szCs w:val="24"/>
        </w:rPr>
        <w:t>, u stečajnom postupku povodom prijedloga predlagatelja</w:t>
      </w:r>
      <w:r w:rsidR="00684A5E" w:rsidRPr="00575042">
        <w:rPr>
          <w:szCs w:val="24"/>
        </w:rPr>
        <w:t xml:space="preserve"> </w:t>
      </w:r>
      <w:r w:rsidR="008C6F6F">
        <w:rPr>
          <w:szCs w:val="24"/>
        </w:rPr>
        <w:t>– vjerovnika</w:t>
      </w:r>
      <w:r w:rsidR="00DB04EB">
        <w:rPr>
          <w:szCs w:val="24"/>
        </w:rPr>
        <w:t xml:space="preserve"> </w:t>
      </w:r>
      <w:r w:rsidR="00EA1EEE">
        <w:rPr>
          <w:szCs w:val="24"/>
        </w:rPr>
        <w:t>Božidar Rajković, Karlovac, Senjska 8, OIB 88548815608</w:t>
      </w:r>
      <w:r w:rsidR="009A35C2">
        <w:rPr>
          <w:szCs w:val="24"/>
        </w:rPr>
        <w:t>,</w:t>
      </w:r>
      <w:r w:rsidR="000A55BD" w:rsidRPr="00575042">
        <w:rPr>
          <w:szCs w:val="24"/>
        </w:rPr>
        <w:t xml:space="preserve"> za otvaranje stečajnog postupka nad trgovačkim društvom </w:t>
      </w:r>
      <w:r w:rsidR="00EA1EEE">
        <w:rPr>
          <w:szCs w:val="24"/>
        </w:rPr>
        <w:t>LIBERO d.o.o. za trgovinu, ugostiteljstvo i građenje, Karlovac, Luščić 43/B, OIB 34805196697</w:t>
      </w:r>
      <w:r w:rsidR="009A35C2">
        <w:rPr>
          <w:szCs w:val="24"/>
        </w:rPr>
        <w:t>,</w:t>
      </w:r>
      <w:r w:rsidR="005A39FD" w:rsidRPr="00575042">
        <w:rPr>
          <w:szCs w:val="24"/>
        </w:rPr>
        <w:t xml:space="preserve"> dana </w:t>
      </w:r>
      <w:r w:rsidR="008C6F6F">
        <w:rPr>
          <w:szCs w:val="24"/>
        </w:rPr>
        <w:t>28. listopada</w:t>
      </w:r>
      <w:r w:rsidR="009A35C2">
        <w:rPr>
          <w:szCs w:val="24"/>
        </w:rPr>
        <w:t xml:space="preserve"> 2015</w:t>
      </w:r>
      <w:r w:rsidR="00AB0CA2">
        <w:rPr>
          <w:szCs w:val="24"/>
        </w:rPr>
        <w:t>.</w:t>
      </w:r>
    </w:p>
    <w:p w:rsidRDefault="00991667" w:rsidR="00991667" w:rsidRPr="00575042">
      <w:pPr>
        <w:pStyle w:val="Tijeloteksta"/>
        <w:rPr>
          <w:szCs w:val="24"/>
        </w:rPr>
      </w:pPr>
    </w:p>
    <w:p w:rsidRDefault="00287A0E" w:rsidR="000C68F1" w:rsidRPr="00575042">
      <w:pPr>
        <w:jc w:val="center"/>
        <w:rPr>
          <w:rFonts w:hAnsi="Times New Roman" w:ascii="Times New Roman"/>
          <w:szCs w:val="24"/>
        </w:rPr>
      </w:pPr>
      <w:r w:rsidRPr="00575042">
        <w:rPr>
          <w:rFonts w:hAnsi="Times New Roman" w:ascii="Times New Roman"/>
          <w:szCs w:val="24"/>
        </w:rPr>
        <w:t xml:space="preserve">r i j e š i o  </w:t>
      </w:r>
      <w:r w:rsidR="000A55BD" w:rsidRPr="00575042">
        <w:rPr>
          <w:rFonts w:hAnsi="Times New Roman" w:ascii="Times New Roman"/>
          <w:szCs w:val="24"/>
        </w:rPr>
        <w:t xml:space="preserve">  </w:t>
      </w:r>
      <w:r w:rsidRPr="00575042">
        <w:rPr>
          <w:rFonts w:hAnsi="Times New Roman" w:ascii="Times New Roman"/>
          <w:szCs w:val="24"/>
        </w:rPr>
        <w:t xml:space="preserve"> </w:t>
      </w:r>
      <w:r w:rsidR="000C68F1" w:rsidRPr="00575042">
        <w:rPr>
          <w:rFonts w:hAnsi="Times New Roman" w:ascii="Times New Roman"/>
          <w:szCs w:val="24"/>
        </w:rPr>
        <w:t xml:space="preserve">j e </w:t>
      </w:r>
    </w:p>
    <w:p w:rsidRDefault="000C68F1" w:rsidR="000C68F1" w:rsidRPr="00575042">
      <w:pPr>
        <w:jc w:val="center"/>
        <w:rPr>
          <w:rFonts w:hAnsi="Times New Roman" w:ascii="Times New Roman"/>
          <w:szCs w:val="24"/>
        </w:rPr>
      </w:pPr>
    </w:p>
    <w:p w:rsidRDefault="00691D48" w:rsidP="00691D48" w:rsidR="00691D48" w:rsidRPr="00575042">
      <w:pPr>
        <w:jc w:val="both"/>
        <w:rPr>
          <w:rFonts w:hAnsi="Times New Roman" w:ascii="Times New Roman"/>
          <w:szCs w:val="24"/>
        </w:rPr>
      </w:pPr>
      <w:r w:rsidRPr="00575042">
        <w:rPr>
          <w:rFonts w:hAnsi="Times New Roman" w:ascii="Times New Roman"/>
          <w:szCs w:val="24"/>
        </w:rPr>
        <w:t>I.</w:t>
      </w:r>
      <w:r w:rsidRPr="00575042">
        <w:rPr>
          <w:rFonts w:hAnsi="Times New Roman" w:ascii="Times New Roman"/>
          <w:szCs w:val="24"/>
        </w:rPr>
        <w:tab/>
        <w:t>Pokreće se prethodni postupak radi utvrđivanja uvjeta za otvaranje stečajnog postupka nad trgovačkim društvom</w:t>
      </w:r>
      <w:r w:rsidR="008A2026" w:rsidRPr="00575042">
        <w:rPr>
          <w:rFonts w:hAnsi="Times New Roman" w:ascii="Times New Roman"/>
          <w:szCs w:val="24"/>
        </w:rPr>
        <w:t xml:space="preserve"> </w:t>
      </w:r>
      <w:r w:rsidR="00EA1EEE" w:rsidRPr="00EA1EEE">
        <w:rPr>
          <w:rFonts w:hAnsi="Times New Roman" w:ascii="Times New Roman"/>
          <w:szCs w:val="24"/>
        </w:rPr>
        <w:t>LIBERO d.o.o. za trgovinu, ugostiteljstvo i građenje, Karlova</w:t>
      </w:r>
      <w:r w:rsidR="00EA1EEE">
        <w:rPr>
          <w:rFonts w:hAnsi="Times New Roman" w:ascii="Times New Roman"/>
          <w:szCs w:val="24"/>
        </w:rPr>
        <w:t>c, Luščić 43/B, OIB 34805196697.</w:t>
      </w:r>
    </w:p>
    <w:p w:rsidRDefault="00691D48" w:rsidP="00691D48" w:rsidR="00691D48" w:rsidRPr="00575042">
      <w:pPr>
        <w:jc w:val="both"/>
        <w:rPr>
          <w:rFonts w:hAnsi="Times New Roman" w:ascii="Times New Roman"/>
          <w:szCs w:val="24"/>
        </w:rPr>
      </w:pPr>
    </w:p>
    <w:p w:rsidRDefault="00691D48" w:rsidP="00691D48" w:rsidR="008A2026">
      <w:pPr>
        <w:jc w:val="both"/>
        <w:rPr>
          <w:rFonts w:hAnsi="Times New Roman" w:ascii="Times New Roman"/>
          <w:szCs w:val="24"/>
        </w:rPr>
      </w:pPr>
      <w:r w:rsidRPr="00575042">
        <w:rPr>
          <w:rFonts w:hAnsi="Times New Roman" w:ascii="Times New Roman"/>
          <w:szCs w:val="24"/>
        </w:rPr>
        <w:t xml:space="preserve">II. </w:t>
      </w:r>
      <w:r w:rsidRPr="00575042">
        <w:rPr>
          <w:rFonts w:hAnsi="Times New Roman" w:ascii="Times New Roman"/>
          <w:szCs w:val="24"/>
        </w:rPr>
        <w:tab/>
        <w:t>Određuje se ročište radi izjašnjenja</w:t>
      </w:r>
      <w:r w:rsidR="008A2026" w:rsidRPr="00575042">
        <w:rPr>
          <w:rFonts w:hAnsi="Times New Roman" w:ascii="Times New Roman"/>
          <w:szCs w:val="24"/>
        </w:rPr>
        <w:t xml:space="preserve"> </w:t>
      </w:r>
      <w:r w:rsidRPr="00575042">
        <w:rPr>
          <w:rFonts w:hAnsi="Times New Roman" w:ascii="Times New Roman"/>
          <w:szCs w:val="24"/>
        </w:rPr>
        <w:t>o prijedlogu za otvaranje stečajnog postupka za</w:t>
      </w:r>
      <w:r w:rsidR="008A2026" w:rsidRPr="00575042">
        <w:rPr>
          <w:rFonts w:hAnsi="Times New Roman" w:ascii="Times New Roman"/>
          <w:szCs w:val="24"/>
        </w:rPr>
        <w:t xml:space="preserve"> dan </w:t>
      </w:r>
      <w:r w:rsidR="00EA1EEE">
        <w:rPr>
          <w:rFonts w:hAnsi="Times New Roman" w:ascii="Times New Roman"/>
          <w:b/>
          <w:szCs w:val="24"/>
          <w:u w:val="single"/>
        </w:rPr>
        <w:t>3</w:t>
      </w:r>
      <w:r w:rsidR="004C3D01">
        <w:rPr>
          <w:rFonts w:hAnsi="Times New Roman" w:ascii="Times New Roman"/>
          <w:b/>
          <w:szCs w:val="24"/>
          <w:u w:val="single"/>
        </w:rPr>
        <w:t xml:space="preserve">. </w:t>
      </w:r>
      <w:r w:rsidR="00EA1EEE">
        <w:rPr>
          <w:rFonts w:hAnsi="Times New Roman" w:ascii="Times New Roman"/>
          <w:b/>
          <w:szCs w:val="24"/>
          <w:u w:val="single"/>
        </w:rPr>
        <w:t>prosinca 2015. u 09,3</w:t>
      </w:r>
      <w:r w:rsidR="004C3D01">
        <w:rPr>
          <w:rFonts w:hAnsi="Times New Roman" w:ascii="Times New Roman"/>
          <w:b/>
          <w:szCs w:val="24"/>
          <w:u w:val="single"/>
        </w:rPr>
        <w:t>0</w:t>
      </w:r>
      <w:r w:rsidR="008A2026" w:rsidRPr="00575042">
        <w:rPr>
          <w:rFonts w:hAnsi="Times New Roman" w:ascii="Times New Roman"/>
          <w:szCs w:val="24"/>
        </w:rPr>
        <w:t xml:space="preserve"> sati, u Trgovačkom sudu u Zagrebu, Petrinjska br. 8, soba br. </w:t>
      </w:r>
      <w:r w:rsidR="006F4862" w:rsidRPr="00575042">
        <w:rPr>
          <w:rFonts w:hAnsi="Times New Roman" w:ascii="Times New Roman"/>
          <w:szCs w:val="24"/>
        </w:rPr>
        <w:t>91</w:t>
      </w:r>
      <w:r w:rsidR="008A2026" w:rsidRPr="00575042">
        <w:rPr>
          <w:rFonts w:hAnsi="Times New Roman" w:ascii="Times New Roman"/>
          <w:szCs w:val="24"/>
        </w:rPr>
        <w:t>/II</w:t>
      </w:r>
      <w:r w:rsidR="006F4862" w:rsidRPr="00575042">
        <w:rPr>
          <w:rFonts w:hAnsi="Times New Roman" w:ascii="Times New Roman"/>
          <w:szCs w:val="24"/>
        </w:rPr>
        <w:t xml:space="preserve"> (ulična zgrada)</w:t>
      </w:r>
      <w:r w:rsidR="008A2026" w:rsidRPr="00575042">
        <w:rPr>
          <w:rFonts w:hAnsi="Times New Roman" w:ascii="Times New Roman"/>
          <w:szCs w:val="24"/>
        </w:rPr>
        <w:t>, na koje se pozivaju:</w:t>
      </w:r>
    </w:p>
    <w:p w:rsidRDefault="008C6F6F" w:rsidP="00691D48" w:rsidR="008C6F6F" w:rsidRPr="00575042">
      <w:pPr>
        <w:jc w:val="both"/>
        <w:rPr>
          <w:rFonts w:hAnsi="Times New Roman" w:ascii="Times New Roman"/>
          <w:szCs w:val="24"/>
        </w:rPr>
      </w:pPr>
    </w:p>
    <w:p w:rsidRDefault="000A55BD" w:rsidP="00EA1EEE" w:rsidR="008C6F6F">
      <w:pPr>
        <w:numPr>
          <w:ilvl w:val="0"/>
          <w:numId w:val="15"/>
        </w:numPr>
        <w:jc w:val="both"/>
        <w:rPr>
          <w:rFonts w:hAnsi="Times New Roman" w:ascii="Times New Roman"/>
          <w:szCs w:val="24"/>
        </w:rPr>
      </w:pPr>
      <w:r w:rsidRPr="008C6F6F">
        <w:rPr>
          <w:rFonts w:hAnsi="Times New Roman" w:ascii="Times New Roman"/>
          <w:szCs w:val="24"/>
        </w:rPr>
        <w:t>p</w:t>
      </w:r>
      <w:r w:rsidR="00451DC1" w:rsidRPr="008C6F6F">
        <w:rPr>
          <w:rFonts w:hAnsi="Times New Roman" w:ascii="Times New Roman"/>
          <w:szCs w:val="24"/>
        </w:rPr>
        <w:t>redlagatelj</w:t>
      </w:r>
      <w:r w:rsidR="001C7E7C" w:rsidRPr="008C6F6F">
        <w:rPr>
          <w:rFonts w:hAnsi="Times New Roman" w:ascii="Times New Roman"/>
          <w:szCs w:val="24"/>
        </w:rPr>
        <w:t>u</w:t>
      </w:r>
      <w:r w:rsidRPr="008C6F6F">
        <w:rPr>
          <w:rFonts w:hAnsi="Times New Roman" w:ascii="Times New Roman"/>
          <w:szCs w:val="24"/>
        </w:rPr>
        <w:t xml:space="preserve"> </w:t>
      </w:r>
      <w:r w:rsidR="00EA1EEE" w:rsidRPr="00EA1EEE">
        <w:rPr>
          <w:rFonts w:hAnsi="Times New Roman" w:ascii="Times New Roman"/>
          <w:szCs w:val="24"/>
        </w:rPr>
        <w:t>Božidar Rajković, Karlovac, Senjska 8</w:t>
      </w:r>
    </w:p>
    <w:p w:rsidRDefault="000A55BD" w:rsidP="00EA1EEE" w:rsidR="008C6F6F">
      <w:pPr>
        <w:numPr>
          <w:ilvl w:val="0"/>
          <w:numId w:val="15"/>
        </w:numPr>
        <w:jc w:val="both"/>
        <w:rPr>
          <w:rFonts w:hAnsi="Times New Roman" w:ascii="Times New Roman"/>
          <w:szCs w:val="24"/>
        </w:rPr>
      </w:pPr>
      <w:r w:rsidRPr="008C6F6F">
        <w:rPr>
          <w:rFonts w:hAnsi="Times New Roman" w:ascii="Times New Roman"/>
          <w:szCs w:val="24"/>
        </w:rPr>
        <w:t>d</w:t>
      </w:r>
      <w:r w:rsidR="008A2026" w:rsidRPr="008C6F6F">
        <w:rPr>
          <w:rFonts w:hAnsi="Times New Roman" w:ascii="Times New Roman"/>
          <w:szCs w:val="24"/>
        </w:rPr>
        <w:t>užnik</w:t>
      </w:r>
      <w:r w:rsidRPr="008C6F6F">
        <w:rPr>
          <w:rFonts w:hAnsi="Times New Roman" w:ascii="Times New Roman"/>
          <w:szCs w:val="24"/>
        </w:rPr>
        <w:t xml:space="preserve"> </w:t>
      </w:r>
      <w:r w:rsidR="00EA1EEE" w:rsidRPr="00EA1EEE">
        <w:rPr>
          <w:rFonts w:hAnsi="Times New Roman" w:ascii="Times New Roman"/>
          <w:szCs w:val="24"/>
        </w:rPr>
        <w:t>LIBERO d.o.o. za trgovinu, ugostiteljstvo i građenje, Karlovac, Luščić 43/B</w:t>
      </w:r>
    </w:p>
    <w:p w:rsidRDefault="00EA1EEE" w:rsidP="008C6F6F" w:rsidR="00EA1EEE">
      <w:pPr>
        <w:numPr>
          <w:ilvl w:val="0"/>
          <w:numId w:val="15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zakonski zastupnici dužnika Slobodan Dukovčić, Karlovac, Luščić 43/B i Dražen Vrbanek, Karlovac, Zagrad 6</w:t>
      </w:r>
    </w:p>
    <w:p w:rsidRDefault="008C6F6F" w:rsidP="008A2026" w:rsidR="008C6F6F" w:rsidRPr="00575042">
      <w:pPr>
        <w:numPr>
          <w:ilvl w:val="0"/>
          <w:numId w:val="15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FINA Zagreb</w:t>
      </w:r>
    </w:p>
    <w:p w:rsidRDefault="00B05F08" w:rsidR="00B05F08" w:rsidRPr="00575042">
      <w:pPr>
        <w:pStyle w:val="Tijeloteksta"/>
        <w:ind w:left="142"/>
        <w:rPr>
          <w:szCs w:val="24"/>
        </w:rPr>
      </w:pPr>
    </w:p>
    <w:p w:rsidRDefault="00691D48" w:rsidP="00BF22A9" w:rsidR="00BF22A9">
      <w:pPr>
        <w:pStyle w:val="Tijeloteksta"/>
        <w:rPr>
          <w:szCs w:val="24"/>
        </w:rPr>
      </w:pPr>
      <w:r w:rsidRPr="00575042">
        <w:rPr>
          <w:szCs w:val="24"/>
        </w:rPr>
        <w:t>III.</w:t>
      </w:r>
      <w:r w:rsidRPr="00575042">
        <w:rPr>
          <w:szCs w:val="24"/>
        </w:rPr>
        <w:tab/>
        <w:t>Osobe iz točke II ovog Rješenja mogu se i pisano izjasniti.</w:t>
      </w:r>
    </w:p>
    <w:p w:rsidRDefault="00BF22A9" w:rsidR="00BF22A9">
      <w:pPr>
        <w:jc w:val="center"/>
        <w:rPr>
          <w:rFonts w:hAnsi="Times New Roman" w:ascii="Times New Roman"/>
          <w:szCs w:val="24"/>
        </w:rPr>
      </w:pPr>
    </w:p>
    <w:p w:rsidRDefault="000C68F1" w:rsidR="000C68F1" w:rsidRPr="00575042">
      <w:pPr>
        <w:jc w:val="center"/>
        <w:rPr>
          <w:rFonts w:hAnsi="Times New Roman" w:ascii="Times New Roman"/>
          <w:szCs w:val="24"/>
        </w:rPr>
      </w:pPr>
      <w:r w:rsidRPr="00575042">
        <w:rPr>
          <w:rFonts w:hAnsi="Times New Roman" w:ascii="Times New Roman"/>
          <w:szCs w:val="24"/>
        </w:rPr>
        <w:t>Obrazloženje</w:t>
      </w:r>
    </w:p>
    <w:p w:rsidRDefault="000C68F1" w:rsidR="000C68F1" w:rsidRPr="00575042">
      <w:pPr>
        <w:jc w:val="both"/>
        <w:rPr>
          <w:rFonts w:hAnsi="Times New Roman" w:ascii="Times New Roman"/>
          <w:szCs w:val="24"/>
        </w:rPr>
      </w:pPr>
    </w:p>
    <w:p w:rsidRDefault="000C68F1" w:rsidP="000A55BD" w:rsidR="0043255A">
      <w:pPr>
        <w:jc w:val="both"/>
        <w:rPr>
          <w:rFonts w:hAnsi="Times New Roman" w:ascii="Times New Roman"/>
          <w:szCs w:val="24"/>
        </w:rPr>
      </w:pPr>
      <w:r w:rsidRPr="00575042">
        <w:rPr>
          <w:rFonts w:hAnsi="Times New Roman" w:ascii="Times New Roman"/>
          <w:szCs w:val="24"/>
        </w:rPr>
        <w:tab/>
      </w:r>
      <w:r w:rsidR="0055602D" w:rsidRPr="00575042">
        <w:rPr>
          <w:rFonts w:hAnsi="Times New Roman" w:ascii="Times New Roman"/>
          <w:bCs/>
          <w:szCs w:val="24"/>
        </w:rPr>
        <w:t xml:space="preserve"> </w:t>
      </w:r>
      <w:r w:rsidR="008C6F6F">
        <w:rPr>
          <w:rFonts w:hAnsi="Times New Roman" w:ascii="Times New Roman"/>
          <w:bCs/>
          <w:szCs w:val="24"/>
        </w:rPr>
        <w:t>Predlagatelj-vjerovnik kao</w:t>
      </w:r>
      <w:r w:rsidR="00137B3C">
        <w:rPr>
          <w:rFonts w:hAnsi="Times New Roman" w:ascii="Times New Roman"/>
          <w:bCs/>
          <w:szCs w:val="24"/>
        </w:rPr>
        <w:t xml:space="preserve"> </w:t>
      </w:r>
      <w:r w:rsidR="00DB04EB">
        <w:rPr>
          <w:rFonts w:hAnsi="Times New Roman" w:ascii="Times New Roman"/>
          <w:bCs/>
          <w:szCs w:val="24"/>
        </w:rPr>
        <w:t xml:space="preserve">bivši </w:t>
      </w:r>
      <w:r w:rsidR="00137B3C">
        <w:rPr>
          <w:rFonts w:hAnsi="Times New Roman" w:ascii="Times New Roman"/>
          <w:bCs/>
          <w:szCs w:val="24"/>
        </w:rPr>
        <w:t>zaposlenik podnio</w:t>
      </w:r>
      <w:r w:rsidR="000A55BD" w:rsidRPr="00575042">
        <w:rPr>
          <w:rFonts w:hAnsi="Times New Roman" w:ascii="Times New Roman"/>
          <w:bCs/>
          <w:szCs w:val="24"/>
        </w:rPr>
        <w:t xml:space="preserve"> </w:t>
      </w:r>
      <w:r w:rsidR="00137B3C">
        <w:rPr>
          <w:rFonts w:hAnsi="Times New Roman" w:ascii="Times New Roman"/>
          <w:bCs/>
          <w:szCs w:val="24"/>
        </w:rPr>
        <w:t xml:space="preserve">je </w:t>
      </w:r>
      <w:r w:rsidR="000A55BD" w:rsidRPr="00575042">
        <w:rPr>
          <w:rFonts w:hAnsi="Times New Roman" w:ascii="Times New Roman"/>
          <w:bCs/>
          <w:szCs w:val="24"/>
        </w:rPr>
        <w:t xml:space="preserve">prijedlog za otvaranje stečajnog postupka nad trgovačkim društvom </w:t>
      </w:r>
      <w:r w:rsidR="00EA1EEE" w:rsidRPr="00EA1EEE">
        <w:rPr>
          <w:rFonts w:hAnsi="Times New Roman" w:ascii="Times New Roman"/>
          <w:szCs w:val="24"/>
        </w:rPr>
        <w:t>LIBERO d.o.o. za trgovinu, ugostiteljstvo i građenje, Karlovac, Luščić 43/B, OIB 34805196697</w:t>
      </w:r>
      <w:r w:rsidR="002B0101">
        <w:rPr>
          <w:rFonts w:hAnsi="Times New Roman" w:ascii="Times New Roman"/>
          <w:szCs w:val="24"/>
        </w:rPr>
        <w:t>.</w:t>
      </w:r>
    </w:p>
    <w:p w:rsidRDefault="00137B3C" w:rsidP="00810DEC" w:rsidR="00137B3C">
      <w:pPr>
        <w:ind w:firstLine="720"/>
        <w:jc w:val="both"/>
        <w:rPr>
          <w:rFonts w:hAnsi="Times New Roman" w:ascii="Times New Roman"/>
          <w:szCs w:val="24"/>
        </w:rPr>
      </w:pPr>
    </w:p>
    <w:p w:rsidRDefault="00137B3C" w:rsidP="00B01E0F" w:rsidR="00EA1EEE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svom prijedlogu navodi</w:t>
      </w:r>
      <w:r w:rsidR="00EA1EEE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da je </w:t>
      </w:r>
      <w:r w:rsidR="00DB04EB">
        <w:rPr>
          <w:rFonts w:hAnsi="Times New Roman" w:ascii="Times New Roman"/>
          <w:szCs w:val="24"/>
        </w:rPr>
        <w:t>kao bivši zaposlenik bio u radnom o</w:t>
      </w:r>
      <w:r w:rsidR="00EA1EEE">
        <w:rPr>
          <w:rFonts w:hAnsi="Times New Roman" w:ascii="Times New Roman"/>
          <w:szCs w:val="24"/>
        </w:rPr>
        <w:t>dnosu kod dužnika u periodu od 10</w:t>
      </w:r>
      <w:r w:rsidR="00DB04EB">
        <w:rPr>
          <w:rFonts w:hAnsi="Times New Roman" w:ascii="Times New Roman"/>
          <w:szCs w:val="24"/>
        </w:rPr>
        <w:t xml:space="preserve">. </w:t>
      </w:r>
      <w:r w:rsidR="00EA1EEE">
        <w:rPr>
          <w:rFonts w:hAnsi="Times New Roman" w:ascii="Times New Roman"/>
          <w:szCs w:val="24"/>
        </w:rPr>
        <w:t>travnja 2014.g. do 4</w:t>
      </w:r>
      <w:r w:rsidR="00DB04EB">
        <w:rPr>
          <w:rFonts w:hAnsi="Times New Roman" w:ascii="Times New Roman"/>
          <w:szCs w:val="24"/>
        </w:rPr>
        <w:t xml:space="preserve">. </w:t>
      </w:r>
      <w:r w:rsidR="00EA1EEE">
        <w:rPr>
          <w:rFonts w:hAnsi="Times New Roman" w:ascii="Times New Roman"/>
          <w:szCs w:val="24"/>
        </w:rPr>
        <w:t>veljače 2015</w:t>
      </w:r>
      <w:r w:rsidR="00DB04EB">
        <w:rPr>
          <w:rFonts w:hAnsi="Times New Roman" w:ascii="Times New Roman"/>
          <w:szCs w:val="24"/>
        </w:rPr>
        <w:t xml:space="preserve">.g., te da mu dužnik nije isplatio plaću za </w:t>
      </w:r>
      <w:r w:rsidR="00EA1EEE">
        <w:rPr>
          <w:rFonts w:hAnsi="Times New Roman" w:ascii="Times New Roman"/>
          <w:szCs w:val="24"/>
        </w:rPr>
        <w:t>siječanj 2015. u iznosu od 5.013,38 kn, te dio plaće za veljaču 2015. u iznosu od 2.791,97 kn, odnosno da mu dužnik s osnove neisplaćenih plaća duguje ukupan iznos od 7.805,35 kn.</w:t>
      </w:r>
      <w:r w:rsidR="00B01E0F">
        <w:rPr>
          <w:rFonts w:hAnsi="Times New Roman" w:ascii="Times New Roman"/>
          <w:szCs w:val="24"/>
        </w:rPr>
        <w:t xml:space="preserve"> </w:t>
      </w:r>
      <w:r w:rsidR="00EA1EEE">
        <w:rPr>
          <w:rFonts w:hAnsi="Times New Roman" w:ascii="Times New Roman"/>
          <w:szCs w:val="24"/>
        </w:rPr>
        <w:t xml:space="preserve">Međutim, </w:t>
      </w:r>
      <w:r w:rsidR="00B01E0F">
        <w:rPr>
          <w:rFonts w:hAnsi="Times New Roman" w:ascii="Times New Roman"/>
          <w:szCs w:val="24"/>
        </w:rPr>
        <w:t xml:space="preserve">da je poslovni račun dužnika blokiran već duže vrijeme, navedenim da je ostvaren stečajni razlog nesposobnosti za plaćanje, pa da dužnik ne može već trajnije ispunjavati svoje dospjele novčane obveze. </w:t>
      </w:r>
    </w:p>
    <w:p w:rsidRDefault="00182582" w:rsidP="00810DEC" w:rsidR="00182582">
      <w:pPr>
        <w:ind w:firstLine="720"/>
        <w:jc w:val="both"/>
        <w:rPr>
          <w:rFonts w:hAnsi="Times New Roman" w:ascii="Times New Roman"/>
          <w:szCs w:val="24"/>
        </w:rPr>
      </w:pPr>
    </w:p>
    <w:p w:rsidRDefault="00924978" w:rsidP="00924978" w:rsidR="00B01E0F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 xml:space="preserve">U smislu čl.39. st. 2. Stečajnog zakona </w:t>
      </w:r>
      <w:r w:rsidRPr="00575042">
        <w:rPr>
          <w:rFonts w:hAnsi="Times New Roman" w:ascii="Times New Roman"/>
          <w:szCs w:val="24"/>
        </w:rPr>
        <w:t>(Narodne novine br. 44/96, 29/99, 129/00, 123/03, 82/06, dalje: SZ),</w:t>
      </w:r>
      <w:r>
        <w:rPr>
          <w:rFonts w:hAnsi="Times New Roman" w:ascii="Times New Roman"/>
          <w:szCs w:val="24"/>
        </w:rPr>
        <w:t xml:space="preserve"> vjerovnik je ovlašten podnijeti prijedlog za otvaranje stečajnog postupka ako učini postojanje svoje tražbine i kojega od stečajnih razloga,te da će se smatrati da je vjerovnik učinio vjerojatnim postojanje svoje tražbine, ako njezino postojanje temelji na ovršnoj ispravi ili nepravomoćnoj ili upravnoj odluci. </w:t>
      </w:r>
    </w:p>
    <w:p w:rsidRDefault="00924978" w:rsidP="00924978" w:rsidR="00B01E0F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smislu prethodno citiranog,  navodi predlagatelja temelje se na </w:t>
      </w:r>
      <w:r w:rsidR="00B01E0F">
        <w:rPr>
          <w:rFonts w:hAnsi="Times New Roman" w:ascii="Times New Roman"/>
          <w:szCs w:val="24"/>
        </w:rPr>
        <w:t>dostavljenim ovjerenim obračunskim listama plaće od 31. siječnja 2015. i 28. veljače 2015. (list 6-7 spisa)</w:t>
      </w:r>
    </w:p>
    <w:p w:rsidRDefault="00924978" w:rsidP="00924978" w:rsidR="00924978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Nadalje, u prilog vjerojatnosti postojanja stečajnog razloga nesposobnosti za plaćanje, predlagatelj</w:t>
      </w:r>
      <w:r w:rsidR="00B01E0F">
        <w:rPr>
          <w:rFonts w:hAnsi="Times New Roman" w:ascii="Times New Roman"/>
          <w:szCs w:val="24"/>
        </w:rPr>
        <w:t>i dostavljaju Potvrdu Fine od 9</w:t>
      </w:r>
      <w:r>
        <w:rPr>
          <w:rFonts w:hAnsi="Times New Roman" w:ascii="Times New Roman"/>
          <w:szCs w:val="24"/>
        </w:rPr>
        <w:t xml:space="preserve">. </w:t>
      </w:r>
      <w:r w:rsidR="00B01E0F">
        <w:rPr>
          <w:rFonts w:hAnsi="Times New Roman" w:ascii="Times New Roman"/>
          <w:szCs w:val="24"/>
        </w:rPr>
        <w:t>srpnja</w:t>
      </w:r>
      <w:r>
        <w:rPr>
          <w:rFonts w:hAnsi="Times New Roman" w:ascii="Times New Roman"/>
          <w:szCs w:val="24"/>
        </w:rPr>
        <w:t xml:space="preserve"> 201</w:t>
      </w:r>
      <w:r w:rsidR="00B01E0F">
        <w:rPr>
          <w:rFonts w:hAnsi="Times New Roman" w:ascii="Times New Roman"/>
          <w:szCs w:val="24"/>
        </w:rPr>
        <w:t>5. za predmetnog dužnika (list 5</w:t>
      </w:r>
      <w:r>
        <w:rPr>
          <w:rFonts w:hAnsi="Times New Roman" w:ascii="Times New Roman"/>
          <w:szCs w:val="24"/>
        </w:rPr>
        <w:t xml:space="preserve"> spisa). Uvidom u istu proizlazi da ovaj dužnik na računima i novčanim sredstvima na dan izdavanja potvrde ima evidentirano</w:t>
      </w:r>
      <w:r w:rsidR="00B01E0F">
        <w:rPr>
          <w:rFonts w:hAnsi="Times New Roman" w:ascii="Times New Roman"/>
          <w:szCs w:val="24"/>
        </w:rPr>
        <w:t xml:space="preserve"> 155</w:t>
      </w:r>
      <w:r>
        <w:rPr>
          <w:rFonts w:hAnsi="Times New Roman" w:ascii="Times New Roman"/>
          <w:szCs w:val="24"/>
        </w:rPr>
        <w:t xml:space="preserve"> dana neprekidne blokade, a da nepodmirene obveze na dan izdavanja potvrde iznose </w:t>
      </w:r>
      <w:r w:rsidR="00B01E0F">
        <w:rPr>
          <w:rFonts w:hAnsi="Times New Roman" w:ascii="Times New Roman"/>
          <w:szCs w:val="24"/>
        </w:rPr>
        <w:t>259.175,37</w:t>
      </w:r>
      <w:r>
        <w:rPr>
          <w:rFonts w:hAnsi="Times New Roman" w:ascii="Times New Roman"/>
          <w:szCs w:val="24"/>
        </w:rPr>
        <w:t xml:space="preserve"> kn. </w:t>
      </w:r>
    </w:p>
    <w:p w:rsidRDefault="00924978" w:rsidP="00924978" w:rsidR="00924978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Čl. 4. st., 6. i 7. SZ propisano je da je dužnik nesposoban za plaćanje ako ne može trajnije ispunjavati svoje dospjele obveze, odnosno da će se smatrati da je dužnik nesposoban za plaćanje, ako u Očevidniku redoslijeda osnova za plaćanje koji vodi Financijska agencija ima evidentirane neizvršene osnove za plaćanje u razdoblju duljem od 60 dana, a koje je trebalo, na temelju valjanih osnova za plaćanje, bez daljnjih pristanka dužnika naplatiti s bilo kojeg od njegovih računa.</w:t>
      </w:r>
    </w:p>
    <w:p w:rsidRDefault="00451DC1" w:rsidP="00451DC1" w:rsidR="00451DC1">
      <w:pPr>
        <w:ind w:firstLine="720"/>
        <w:jc w:val="both"/>
        <w:rPr>
          <w:rFonts w:hAnsi="Times New Roman" w:ascii="Times New Roman"/>
          <w:szCs w:val="24"/>
        </w:rPr>
      </w:pPr>
      <w:r w:rsidRPr="00575042">
        <w:rPr>
          <w:rFonts w:hAnsi="Times New Roman" w:ascii="Times New Roman"/>
          <w:szCs w:val="24"/>
        </w:rPr>
        <w:t>Stoga je valjalo donijeti rješenje o pokretanju prethodnog postupka, a radi utvrđivanja uvjeta za otvaranje stečajnog postupka, na temelju članka 42. točka 1. Stečajnog zakona, te na temelju odredbe članka 49. stavak 1. S</w:t>
      </w:r>
      <w:r w:rsidR="00287A0E" w:rsidRPr="00575042">
        <w:rPr>
          <w:rFonts w:hAnsi="Times New Roman" w:ascii="Times New Roman"/>
          <w:szCs w:val="24"/>
        </w:rPr>
        <w:t>Z-</w:t>
      </w:r>
      <w:r w:rsidRPr="00575042">
        <w:rPr>
          <w:rFonts w:hAnsi="Times New Roman" w:ascii="Times New Roman"/>
          <w:szCs w:val="24"/>
        </w:rPr>
        <w:t xml:space="preserve">a određeno je ročište radi izjašnjenja o prijedlogu za otvaranje stečajnog postupka.  </w:t>
      </w:r>
    </w:p>
    <w:p w:rsidRDefault="00451DC1" w:rsidP="00451DC1" w:rsidR="00451DC1" w:rsidRPr="00575042">
      <w:pPr>
        <w:ind w:firstLine="720"/>
        <w:jc w:val="both"/>
        <w:rPr>
          <w:rFonts w:hAnsi="Times New Roman" w:ascii="Times New Roman"/>
          <w:szCs w:val="24"/>
        </w:rPr>
      </w:pPr>
      <w:r w:rsidRPr="00575042">
        <w:rPr>
          <w:rFonts w:hAnsi="Times New Roman" w:ascii="Times New Roman"/>
          <w:szCs w:val="24"/>
        </w:rPr>
        <w:t>Na temelju</w:t>
      </w:r>
      <w:r w:rsidR="00287A0E" w:rsidRPr="00575042">
        <w:rPr>
          <w:rFonts w:hAnsi="Times New Roman" w:ascii="Times New Roman"/>
          <w:szCs w:val="24"/>
        </w:rPr>
        <w:t xml:space="preserve"> odredbe članka 49. točka 2. SZ-</w:t>
      </w:r>
      <w:r w:rsidRPr="00575042">
        <w:rPr>
          <w:rFonts w:hAnsi="Times New Roman" w:ascii="Times New Roman"/>
          <w:szCs w:val="24"/>
        </w:rPr>
        <w:t>a pozvane osobe se upućuju da se o prijedlogu mogu i pisano izjasniti.</w:t>
      </w:r>
    </w:p>
    <w:p w:rsidRDefault="00451DC1" w:rsidR="00451DC1" w:rsidRPr="00575042">
      <w:pPr>
        <w:ind w:firstLine="720"/>
        <w:jc w:val="both"/>
        <w:rPr>
          <w:rFonts w:hAnsi="Times New Roman" w:ascii="Times New Roman"/>
          <w:szCs w:val="24"/>
        </w:rPr>
      </w:pPr>
    </w:p>
    <w:p w:rsidRDefault="00707BDE" w:rsidP="00C83C2B" w:rsidR="000C68F1" w:rsidRPr="00575042">
      <w:pPr>
        <w:pStyle w:val="Naslov1"/>
        <w:ind w:firstLine="0"/>
        <w:rPr>
          <w:b w:val="false"/>
          <w:szCs w:val="24"/>
        </w:rPr>
      </w:pPr>
      <w:r w:rsidRPr="00575042">
        <w:rPr>
          <w:b w:val="false"/>
          <w:szCs w:val="24"/>
        </w:rPr>
        <w:t>U Zagrebu</w:t>
      </w:r>
      <w:r w:rsidR="00B238AF">
        <w:rPr>
          <w:b w:val="false"/>
          <w:szCs w:val="24"/>
        </w:rPr>
        <w:t>, 28. listopada</w:t>
      </w:r>
      <w:r w:rsidR="002B0101">
        <w:rPr>
          <w:b w:val="false"/>
          <w:szCs w:val="24"/>
        </w:rPr>
        <w:t xml:space="preserve"> 2015.</w:t>
      </w:r>
    </w:p>
    <w:p w:rsidRDefault="000C68F1" w:rsidR="00A06D62" w:rsidRPr="00575042">
      <w:pPr>
        <w:rPr>
          <w:rFonts w:hAnsi="Times New Roman" w:ascii="Times New Roman"/>
          <w:szCs w:val="24"/>
        </w:rPr>
      </w:pPr>
      <w:r w:rsidRPr="00575042">
        <w:rPr>
          <w:rFonts w:hAnsi="Times New Roman" w:ascii="Times New Roman"/>
          <w:szCs w:val="24"/>
        </w:rPr>
        <w:tab/>
      </w:r>
      <w:r w:rsidRPr="00575042">
        <w:rPr>
          <w:rFonts w:hAnsi="Times New Roman" w:ascii="Times New Roman"/>
          <w:szCs w:val="24"/>
        </w:rPr>
        <w:tab/>
      </w:r>
      <w:r w:rsidRPr="00575042">
        <w:rPr>
          <w:rFonts w:hAnsi="Times New Roman" w:ascii="Times New Roman"/>
          <w:szCs w:val="24"/>
        </w:rPr>
        <w:tab/>
        <w:t xml:space="preserve">        </w:t>
      </w:r>
    </w:p>
    <w:p w:rsidRDefault="000C68F1" w:rsidR="000C68F1" w:rsidRPr="00575042">
      <w:pPr>
        <w:rPr>
          <w:rFonts w:hAnsi="Times New Roman" w:ascii="Times New Roman"/>
          <w:szCs w:val="24"/>
        </w:rPr>
      </w:pPr>
      <w:r w:rsidRPr="00575042">
        <w:rPr>
          <w:rFonts w:hAnsi="Times New Roman" w:ascii="Times New Roman"/>
          <w:szCs w:val="24"/>
        </w:rPr>
        <w:tab/>
      </w:r>
      <w:r w:rsidRPr="00575042">
        <w:rPr>
          <w:rFonts w:hAnsi="Times New Roman" w:ascii="Times New Roman"/>
          <w:szCs w:val="24"/>
        </w:rPr>
        <w:tab/>
      </w:r>
      <w:r w:rsidRPr="00575042">
        <w:rPr>
          <w:rFonts w:hAnsi="Times New Roman" w:ascii="Times New Roman"/>
          <w:szCs w:val="24"/>
        </w:rPr>
        <w:tab/>
      </w:r>
      <w:r w:rsidRPr="00575042">
        <w:rPr>
          <w:rFonts w:hAnsi="Times New Roman" w:ascii="Times New Roman"/>
          <w:szCs w:val="24"/>
        </w:rPr>
        <w:tab/>
      </w:r>
      <w:r w:rsidRPr="00575042">
        <w:rPr>
          <w:rFonts w:hAnsi="Times New Roman" w:ascii="Times New Roman"/>
          <w:szCs w:val="24"/>
        </w:rPr>
        <w:tab/>
      </w:r>
      <w:r w:rsidRPr="00575042">
        <w:rPr>
          <w:rFonts w:hAnsi="Times New Roman" w:ascii="Times New Roman"/>
          <w:szCs w:val="24"/>
        </w:rPr>
        <w:tab/>
        <w:t xml:space="preserve">       </w:t>
      </w:r>
      <w:r w:rsidR="0053211D" w:rsidRPr="00575042">
        <w:rPr>
          <w:rFonts w:hAnsi="Times New Roman" w:ascii="Times New Roman"/>
          <w:szCs w:val="24"/>
        </w:rPr>
        <w:tab/>
      </w:r>
      <w:r w:rsidR="00E3297A" w:rsidRPr="00575042">
        <w:rPr>
          <w:rFonts w:hAnsi="Times New Roman" w:ascii="Times New Roman"/>
          <w:szCs w:val="24"/>
        </w:rPr>
        <w:tab/>
      </w:r>
      <w:r w:rsidR="003A5E26" w:rsidRPr="00575042">
        <w:rPr>
          <w:rFonts w:hAnsi="Times New Roman" w:ascii="Times New Roman"/>
          <w:szCs w:val="24"/>
        </w:rPr>
        <w:t xml:space="preserve">   </w:t>
      </w:r>
      <w:r w:rsidR="005A39FD" w:rsidRPr="00575042">
        <w:rPr>
          <w:rFonts w:hAnsi="Times New Roman" w:ascii="Times New Roman"/>
          <w:szCs w:val="24"/>
        </w:rPr>
        <w:t xml:space="preserve"> </w:t>
      </w:r>
      <w:r w:rsidR="00E3297A" w:rsidRPr="00575042">
        <w:rPr>
          <w:rFonts w:hAnsi="Times New Roman" w:ascii="Times New Roman"/>
          <w:szCs w:val="24"/>
        </w:rPr>
        <w:t>S</w:t>
      </w:r>
      <w:r w:rsidR="003A5E26" w:rsidRPr="00575042">
        <w:rPr>
          <w:rFonts w:hAnsi="Times New Roman" w:ascii="Times New Roman"/>
          <w:szCs w:val="24"/>
        </w:rPr>
        <w:t xml:space="preserve"> </w:t>
      </w:r>
      <w:r w:rsidR="00E3297A" w:rsidRPr="00575042">
        <w:rPr>
          <w:rFonts w:hAnsi="Times New Roman" w:ascii="Times New Roman"/>
          <w:szCs w:val="24"/>
        </w:rPr>
        <w:t>U</w:t>
      </w:r>
      <w:r w:rsidR="003A5E26" w:rsidRPr="00575042">
        <w:rPr>
          <w:rFonts w:hAnsi="Times New Roman" w:ascii="Times New Roman"/>
          <w:szCs w:val="24"/>
        </w:rPr>
        <w:t xml:space="preserve"> </w:t>
      </w:r>
      <w:r w:rsidR="00E3297A" w:rsidRPr="00575042">
        <w:rPr>
          <w:rFonts w:hAnsi="Times New Roman" w:ascii="Times New Roman"/>
          <w:szCs w:val="24"/>
        </w:rPr>
        <w:t>D</w:t>
      </w:r>
      <w:r w:rsidR="003A5E26" w:rsidRPr="00575042">
        <w:rPr>
          <w:rFonts w:hAnsi="Times New Roman" w:ascii="Times New Roman"/>
          <w:szCs w:val="24"/>
        </w:rPr>
        <w:t xml:space="preserve"> </w:t>
      </w:r>
      <w:r w:rsidR="00E3297A" w:rsidRPr="00575042">
        <w:rPr>
          <w:rFonts w:hAnsi="Times New Roman" w:ascii="Times New Roman"/>
          <w:szCs w:val="24"/>
        </w:rPr>
        <w:t>A</w:t>
      </w:r>
      <w:r w:rsidR="003A5E26" w:rsidRPr="00575042">
        <w:rPr>
          <w:rFonts w:hAnsi="Times New Roman" w:ascii="Times New Roman"/>
          <w:szCs w:val="24"/>
        </w:rPr>
        <w:t xml:space="preserve"> </w:t>
      </w:r>
      <w:r w:rsidR="00E3297A" w:rsidRPr="00575042">
        <w:rPr>
          <w:rFonts w:hAnsi="Times New Roman" w:ascii="Times New Roman"/>
          <w:szCs w:val="24"/>
        </w:rPr>
        <w:t>C:</w:t>
      </w:r>
    </w:p>
    <w:p w:rsidRDefault="000C68F1" w:rsidR="000C68F1" w:rsidRPr="00575042">
      <w:pPr>
        <w:rPr>
          <w:rFonts w:hAnsi="Times New Roman" w:ascii="Times New Roman"/>
          <w:szCs w:val="24"/>
        </w:rPr>
      </w:pPr>
    </w:p>
    <w:p w:rsidRDefault="000C68F1" w:rsidR="000C68F1">
      <w:pPr>
        <w:rPr>
          <w:rFonts w:hAnsi="Times New Roman" w:ascii="Times New Roman"/>
          <w:szCs w:val="24"/>
        </w:rPr>
      </w:pPr>
      <w:r w:rsidRPr="00575042">
        <w:rPr>
          <w:rFonts w:hAnsi="Times New Roman" w:ascii="Times New Roman"/>
          <w:szCs w:val="24"/>
        </w:rPr>
        <w:tab/>
      </w:r>
      <w:r w:rsidRPr="00575042">
        <w:rPr>
          <w:rFonts w:hAnsi="Times New Roman" w:ascii="Times New Roman"/>
          <w:szCs w:val="24"/>
        </w:rPr>
        <w:tab/>
      </w:r>
      <w:r w:rsidRPr="00575042">
        <w:rPr>
          <w:rFonts w:hAnsi="Times New Roman" w:ascii="Times New Roman"/>
          <w:szCs w:val="24"/>
        </w:rPr>
        <w:tab/>
      </w:r>
      <w:r w:rsidRPr="00575042">
        <w:rPr>
          <w:rFonts w:hAnsi="Times New Roman" w:ascii="Times New Roman"/>
          <w:szCs w:val="24"/>
        </w:rPr>
        <w:tab/>
      </w:r>
      <w:r w:rsidRPr="00575042">
        <w:rPr>
          <w:rFonts w:hAnsi="Times New Roman" w:ascii="Times New Roman"/>
          <w:szCs w:val="24"/>
        </w:rPr>
        <w:tab/>
      </w:r>
      <w:r w:rsidRPr="00575042">
        <w:rPr>
          <w:rFonts w:hAnsi="Times New Roman" w:ascii="Times New Roman"/>
          <w:szCs w:val="24"/>
        </w:rPr>
        <w:tab/>
      </w:r>
      <w:r w:rsidRPr="00575042">
        <w:rPr>
          <w:rFonts w:hAnsi="Times New Roman" w:ascii="Times New Roman"/>
          <w:szCs w:val="24"/>
        </w:rPr>
        <w:tab/>
      </w:r>
      <w:r w:rsidR="0053211D" w:rsidRPr="00575042">
        <w:rPr>
          <w:rFonts w:hAnsi="Times New Roman" w:ascii="Times New Roman"/>
          <w:szCs w:val="24"/>
        </w:rPr>
        <w:tab/>
      </w:r>
      <w:r w:rsidR="00E3297A" w:rsidRPr="00575042">
        <w:rPr>
          <w:rFonts w:hAnsi="Times New Roman" w:ascii="Times New Roman"/>
          <w:szCs w:val="24"/>
        </w:rPr>
        <w:t>LUCIJA BUTIGAN</w:t>
      </w:r>
      <w:r w:rsidR="003429B2">
        <w:rPr>
          <w:rFonts w:hAnsi="Times New Roman" w:ascii="Times New Roman"/>
          <w:szCs w:val="24"/>
        </w:rPr>
        <w:t>,v.r.</w:t>
      </w:r>
    </w:p>
    <w:p w:rsidRDefault="003429B2" w:rsidR="003429B2">
      <w:pPr>
        <w:rPr>
          <w:rFonts w:hAnsi="Times New Roman" w:ascii="Times New Roman"/>
          <w:szCs w:val="24"/>
        </w:rPr>
      </w:pPr>
    </w:p>
    <w:p w:rsidRDefault="003429B2" w:rsidP="003429B2" w:rsidR="003429B2" w:rsidRPr="006866B6">
      <w:pPr>
        <w:ind w:firstLine="708" w:left="4320"/>
        <w:rPr>
          <w:rFonts w:hAnsi="Times New Roman" w:ascii="Times New Roman"/>
        </w:rPr>
      </w:pPr>
      <w:r w:rsidRPr="006866B6">
        <w:rPr>
          <w:rFonts w:hAnsi="Times New Roman" w:ascii="Times New Roman"/>
        </w:rPr>
        <w:t>Za točnost otpravka-ovlašteni službenik:</w:t>
      </w:r>
    </w:p>
    <w:p w:rsidRDefault="003429B2" w:rsidP="003429B2" w:rsidR="003429B2" w:rsidRPr="006866B6">
      <w:pPr>
        <w:ind w:left="2196"/>
        <w:rPr>
          <w:rFonts w:hAnsi="Times New Roman" w:ascii="Times New Roman"/>
        </w:rPr>
      </w:pPr>
      <w:r w:rsidRPr="006866B6">
        <w:rPr>
          <w:rFonts w:hAnsi="Times New Roman" w:ascii="Times New Roman"/>
        </w:rPr>
        <w:t xml:space="preserve">  </w:t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  <w:t xml:space="preserve">     (Valentina Kranjčić)</w:t>
      </w:r>
    </w:p>
    <w:p w:rsidRDefault="003429B2" w:rsidR="003429B2" w:rsidRPr="00575042">
      <w:pPr>
        <w:rPr>
          <w:rFonts w:hAnsi="Times New Roman" w:ascii="Times New Roman"/>
          <w:szCs w:val="24"/>
        </w:rPr>
      </w:pPr>
    </w:p>
    <w:p w:rsidRDefault="00BF22A9" w:rsidR="00BF22A9">
      <w:pPr>
        <w:rPr>
          <w:rFonts w:hAnsi="Times New Roman" w:ascii="Times New Roman"/>
          <w:szCs w:val="24"/>
          <w:u w:val="single"/>
        </w:rPr>
      </w:pPr>
    </w:p>
    <w:p w:rsidRDefault="00BF22A9" w:rsidR="00BF22A9">
      <w:pPr>
        <w:rPr>
          <w:rFonts w:hAnsi="Times New Roman" w:ascii="Times New Roman"/>
          <w:szCs w:val="24"/>
          <w:u w:val="single"/>
        </w:rPr>
      </w:pPr>
    </w:p>
    <w:p w:rsidRDefault="00D164D5" w:rsidR="001E1914" w:rsidRPr="00575042">
      <w:pPr>
        <w:rPr>
          <w:rFonts w:hAnsi="Times New Roman" w:ascii="Times New Roman"/>
          <w:szCs w:val="24"/>
          <w:u w:val="single"/>
        </w:rPr>
      </w:pPr>
      <w:r w:rsidRPr="00575042">
        <w:rPr>
          <w:rFonts w:hAnsi="Times New Roman" w:ascii="Times New Roman"/>
          <w:szCs w:val="24"/>
          <w:u w:val="single"/>
        </w:rPr>
        <w:t>Uputa</w:t>
      </w:r>
      <w:r w:rsidR="001E1914" w:rsidRPr="00575042">
        <w:rPr>
          <w:rFonts w:hAnsi="Times New Roman" w:ascii="Times New Roman"/>
          <w:szCs w:val="24"/>
          <w:u w:val="single"/>
        </w:rPr>
        <w:t xml:space="preserve"> o pravnom lijeku:</w:t>
      </w:r>
    </w:p>
    <w:p w:rsidRDefault="001E1914" w:rsidR="001E1914" w:rsidRPr="00575042">
      <w:pPr>
        <w:rPr>
          <w:rFonts w:hAnsi="Times New Roman" w:ascii="Times New Roman"/>
          <w:szCs w:val="24"/>
        </w:rPr>
      </w:pPr>
      <w:r w:rsidRPr="00575042">
        <w:rPr>
          <w:rFonts w:hAnsi="Times New Roman" w:ascii="Times New Roman"/>
          <w:szCs w:val="24"/>
        </w:rPr>
        <w:t>Protiv ovo</w:t>
      </w:r>
      <w:r w:rsidR="00574566" w:rsidRPr="00575042">
        <w:rPr>
          <w:rFonts w:hAnsi="Times New Roman" w:ascii="Times New Roman"/>
          <w:szCs w:val="24"/>
        </w:rPr>
        <w:t>g rj</w:t>
      </w:r>
      <w:r w:rsidR="00B439EE" w:rsidRPr="00575042">
        <w:rPr>
          <w:rFonts w:hAnsi="Times New Roman" w:ascii="Times New Roman"/>
          <w:szCs w:val="24"/>
        </w:rPr>
        <w:t>ešenja nije dopuštena žalba (članak</w:t>
      </w:r>
      <w:r w:rsidR="00574566" w:rsidRPr="00575042">
        <w:rPr>
          <w:rFonts w:hAnsi="Times New Roman" w:ascii="Times New Roman"/>
          <w:szCs w:val="24"/>
        </w:rPr>
        <w:t xml:space="preserve"> 42. </w:t>
      </w:r>
      <w:r w:rsidR="00B5481E" w:rsidRPr="00575042">
        <w:rPr>
          <w:rFonts w:hAnsi="Times New Roman" w:ascii="Times New Roman"/>
          <w:szCs w:val="24"/>
        </w:rPr>
        <w:t>s</w:t>
      </w:r>
      <w:r w:rsidR="00574566" w:rsidRPr="00575042">
        <w:rPr>
          <w:rFonts w:hAnsi="Times New Roman" w:ascii="Times New Roman"/>
          <w:szCs w:val="24"/>
        </w:rPr>
        <w:t>t</w:t>
      </w:r>
      <w:r w:rsidR="00B439EE" w:rsidRPr="00575042">
        <w:rPr>
          <w:rFonts w:hAnsi="Times New Roman" w:ascii="Times New Roman"/>
          <w:szCs w:val="24"/>
        </w:rPr>
        <w:t>avak</w:t>
      </w:r>
      <w:r w:rsidR="00574566" w:rsidRPr="00575042">
        <w:rPr>
          <w:rFonts w:hAnsi="Times New Roman" w:ascii="Times New Roman"/>
          <w:szCs w:val="24"/>
        </w:rPr>
        <w:t xml:space="preserve"> 1. Stečajnog zakona).</w:t>
      </w:r>
    </w:p>
    <w:p w:rsidRDefault="0043255A" w:rsidR="0043255A" w:rsidRPr="00575042">
      <w:pPr>
        <w:rPr>
          <w:rFonts w:hAnsi="Times New Roman" w:ascii="Times New Roman"/>
          <w:szCs w:val="24"/>
        </w:rPr>
      </w:pPr>
    </w:p>
    <w:p w:rsidRDefault="00287A0E" w:rsidR="0043255A" w:rsidRPr="003429B2">
      <w:pPr>
        <w:rPr>
          <w:rFonts w:hAnsi="Times New Roman" w:ascii="Times New Roman"/>
          <w:color w:val="FFFFFF"/>
          <w:szCs w:val="24"/>
        </w:rPr>
      </w:pPr>
      <w:r w:rsidRPr="003429B2">
        <w:rPr>
          <w:rFonts w:hAnsi="Times New Roman" w:ascii="Times New Roman"/>
          <w:color w:val="FFFFFF"/>
          <w:szCs w:val="24"/>
        </w:rPr>
        <w:t>DNA</w:t>
      </w:r>
      <w:r w:rsidR="00C14F90" w:rsidRPr="003429B2">
        <w:rPr>
          <w:rFonts w:hAnsi="Times New Roman" w:ascii="Times New Roman"/>
          <w:color w:val="FFFFFF"/>
          <w:szCs w:val="24"/>
        </w:rPr>
        <w:t>:</w:t>
      </w:r>
    </w:p>
    <w:p w:rsidRDefault="00B01E0F" w:rsidP="00B01E0F" w:rsidR="00B01E0F" w:rsidRPr="003429B2">
      <w:pPr>
        <w:numPr>
          <w:ilvl w:val="0"/>
          <w:numId w:val="23"/>
        </w:numPr>
        <w:jc w:val="both"/>
        <w:rPr>
          <w:rFonts w:hAnsi="Times New Roman" w:ascii="Times New Roman"/>
          <w:color w:val="FFFFFF"/>
          <w:szCs w:val="24"/>
        </w:rPr>
      </w:pPr>
      <w:r w:rsidRPr="003429B2">
        <w:rPr>
          <w:rFonts w:hAnsi="Times New Roman" w:ascii="Times New Roman"/>
          <w:color w:val="FFFFFF"/>
          <w:szCs w:val="24"/>
        </w:rPr>
        <w:t>predlagatelju Božidar Rajković, Karlovac, Senjska 8</w:t>
      </w:r>
    </w:p>
    <w:p w:rsidRDefault="00B01E0F" w:rsidP="00B01E0F" w:rsidR="00B01E0F" w:rsidRPr="003429B2">
      <w:pPr>
        <w:numPr>
          <w:ilvl w:val="0"/>
          <w:numId w:val="23"/>
        </w:numPr>
        <w:jc w:val="both"/>
        <w:rPr>
          <w:rFonts w:hAnsi="Times New Roman" w:ascii="Times New Roman"/>
          <w:color w:val="FFFFFF"/>
          <w:szCs w:val="24"/>
        </w:rPr>
      </w:pPr>
      <w:r w:rsidRPr="003429B2">
        <w:rPr>
          <w:rFonts w:hAnsi="Times New Roman" w:ascii="Times New Roman"/>
          <w:color w:val="FFFFFF"/>
          <w:szCs w:val="24"/>
        </w:rPr>
        <w:t>dužnik LIBERO d.o.o. za trgovinu, ugostiteljstvo i građenje, Karlovac, Luščić 43/B</w:t>
      </w:r>
    </w:p>
    <w:p w:rsidRDefault="00B01E0F" w:rsidP="00B01E0F" w:rsidR="00B01E0F" w:rsidRPr="003429B2">
      <w:pPr>
        <w:numPr>
          <w:ilvl w:val="0"/>
          <w:numId w:val="23"/>
        </w:numPr>
        <w:jc w:val="both"/>
        <w:rPr>
          <w:rFonts w:hAnsi="Times New Roman" w:ascii="Times New Roman"/>
          <w:color w:val="FFFFFF"/>
          <w:szCs w:val="24"/>
        </w:rPr>
      </w:pPr>
      <w:r w:rsidRPr="003429B2">
        <w:rPr>
          <w:rFonts w:hAnsi="Times New Roman" w:ascii="Times New Roman"/>
          <w:color w:val="FFFFFF"/>
          <w:szCs w:val="24"/>
        </w:rPr>
        <w:t>zakonski zastupnici dužnika Slobodan Dukovčić, Karlovac, Luščić 43/B i Dražen Vrbanek, Karlovac, Zagrad 6</w:t>
      </w:r>
    </w:p>
    <w:p w:rsidRDefault="00B01E0F" w:rsidP="00B01E0F" w:rsidR="00B01E0F" w:rsidRPr="003429B2">
      <w:pPr>
        <w:numPr>
          <w:ilvl w:val="0"/>
          <w:numId w:val="23"/>
        </w:numPr>
        <w:jc w:val="both"/>
        <w:rPr>
          <w:rFonts w:hAnsi="Times New Roman" w:ascii="Times New Roman"/>
          <w:color w:val="FFFFFF"/>
          <w:szCs w:val="24"/>
        </w:rPr>
      </w:pPr>
      <w:r w:rsidRPr="003429B2">
        <w:rPr>
          <w:rFonts w:hAnsi="Times New Roman" w:ascii="Times New Roman"/>
          <w:color w:val="FFFFFF"/>
          <w:szCs w:val="24"/>
        </w:rPr>
        <w:t>FINA Zagreb</w:t>
      </w:r>
    </w:p>
    <w:p w:rsidRDefault="000C68F1" w:rsidP="002B0101" w:rsidR="000C68F1" w:rsidRPr="00575042">
      <w:pPr>
        <w:ind w:firstLine="2400"/>
        <w:rPr>
          <w:rFonts w:hAnsi="Times New Roman" w:ascii="Times New Roman"/>
          <w:szCs w:val="24"/>
        </w:rPr>
      </w:pPr>
    </w:p>
    <w:p w:rsidRDefault="000C68F1" w:rsidR="000C68F1" w:rsidRPr="00575042">
      <w:pPr>
        <w:rPr>
          <w:rFonts w:hAnsi="Times New Roman" w:ascii="Times New Roman"/>
          <w:szCs w:val="24"/>
        </w:rPr>
      </w:pPr>
    </w:p>
    <w:p w:rsidRDefault="001E1914" w:rsidR="000C68F1" w:rsidRPr="00575042">
      <w:pPr>
        <w:rPr>
          <w:rFonts w:hAnsi="Times New Roman" w:ascii="Times New Roman"/>
          <w:szCs w:val="24"/>
        </w:rPr>
      </w:pPr>
      <w:r w:rsidRPr="00575042">
        <w:rPr>
          <w:rFonts w:hAnsi="Times New Roman" w:ascii="Times New Roman"/>
          <w:szCs w:val="24"/>
        </w:rPr>
        <w:tab/>
      </w:r>
      <w:r w:rsidRPr="00575042">
        <w:rPr>
          <w:rFonts w:hAnsi="Times New Roman" w:ascii="Times New Roman"/>
          <w:szCs w:val="24"/>
        </w:rPr>
        <w:tab/>
      </w:r>
      <w:r w:rsidRPr="00575042">
        <w:rPr>
          <w:rFonts w:hAnsi="Times New Roman" w:ascii="Times New Roman"/>
          <w:szCs w:val="24"/>
        </w:rPr>
        <w:tab/>
      </w:r>
      <w:r w:rsidRPr="00575042">
        <w:rPr>
          <w:rFonts w:hAnsi="Times New Roman" w:ascii="Times New Roman"/>
          <w:szCs w:val="24"/>
        </w:rPr>
        <w:tab/>
        <w:t xml:space="preserve">                                         </w:t>
      </w:r>
    </w:p>
    <w:p w:rsidRDefault="000C68F1" w:rsidR="000C68F1" w:rsidRPr="00575042">
      <w:pPr>
        <w:ind w:firstLine="720" w:left="5040"/>
        <w:rPr>
          <w:rFonts w:hAnsi="Times New Roman" w:ascii="Times New Roman"/>
          <w:szCs w:val="24"/>
        </w:rPr>
      </w:pPr>
      <w:r w:rsidRPr="00575042">
        <w:rPr>
          <w:rFonts w:hAnsi="Times New Roman" w:ascii="Times New Roman"/>
          <w:szCs w:val="24"/>
        </w:rPr>
        <w:t xml:space="preserve">           </w:t>
      </w:r>
      <w:r w:rsidRPr="00575042">
        <w:rPr>
          <w:rFonts w:hAnsi="Times New Roman" w:ascii="Times New Roman"/>
          <w:szCs w:val="24"/>
        </w:rPr>
        <w:tab/>
      </w:r>
    </w:p>
    <w:p w:rsidRDefault="000C68F1" w:rsidR="000C68F1" w:rsidRPr="00575042">
      <w:pPr>
        <w:ind w:left="5040"/>
        <w:rPr>
          <w:rFonts w:hAnsi="Times New Roman" w:ascii="Times New Roman"/>
          <w:szCs w:val="24"/>
        </w:rPr>
      </w:pPr>
      <w:r w:rsidRPr="00575042">
        <w:rPr>
          <w:rFonts w:hAnsi="Times New Roman" w:ascii="Times New Roman"/>
          <w:szCs w:val="24"/>
        </w:rPr>
        <w:t xml:space="preserve">     </w:t>
      </w:r>
    </w:p>
    <w:sectPr w:rsidSect="00BF22A9" w:rsidR="000C68F1" w:rsidRPr="00575042">
      <w:headerReference w:type="even" r:id="rId10"/>
      <w:headerReference w:type="default" r:id="rId11"/>
      <w:pgSz w:code="9" w:h="16840" w:w="11907"/>
      <w:pgMar w:gutter="0" w:footer="720" w:header="720" w:left="1418" w:bottom="1276" w:right="1531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35F4" w:rsidR="001435F4">
      <w:r>
        <w:separator/>
      </w:r>
    </w:p>
  </w:endnote>
  <w:endnote w:id="0" w:type="continuationSeparator">
    <w:p w:rsidRDefault="001435F4" w:rsidR="001435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35F4" w:rsidR="001435F4">
      <w:r>
        <w:separator/>
      </w:r>
    </w:p>
  </w:footnote>
  <w:footnote w:id="0" w:type="continuationSeparator">
    <w:p w:rsidRDefault="001435F4" w:rsidR="001435F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45F5" w:rsidP="007E1F6A" w:rsidR="00FF45F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F45F5" w:rsidR="00FF45F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45F5" w:rsidP="007E1F6A" w:rsidR="00FF45F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429B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E7283" w:rsidP="00FF45F5" w:rsidR="00FF45F5">
    <w:pPr>
      <w:pStyle w:val="Zaglavlje"/>
      <w:jc w:val="right"/>
      <w:rPr>
        <w:sz w:val="22"/>
        <w:szCs w:val="22"/>
      </w:rPr>
    </w:pPr>
    <w:r>
      <w:rPr>
        <w:sz w:val="22"/>
        <w:szCs w:val="22"/>
      </w:rPr>
      <w:t>20</w:t>
    </w:r>
    <w:r w:rsidR="00FF45F5">
      <w:rPr>
        <w:sz w:val="22"/>
        <w:szCs w:val="22"/>
      </w:rPr>
      <w:t xml:space="preserve"> St-</w:t>
    </w:r>
    <w:r w:rsidR="00EA1EEE">
      <w:rPr>
        <w:sz w:val="22"/>
        <w:szCs w:val="22"/>
      </w:rPr>
      <w:t>556</w:t>
    </w:r>
    <w:r w:rsidR="008C6F6F">
      <w:rPr>
        <w:sz w:val="22"/>
        <w:szCs w:val="22"/>
      </w:rPr>
      <w:t>/15</w:t>
    </w:r>
  </w:p>
  <w:p w:rsidRDefault="009E2BAC" w:rsidP="00FF45F5" w:rsidR="009E2BAC" w:rsidRPr="00FF45F5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8309B"/>
    <w:multiLevelType w:val="hybridMultilevel"/>
    <w:tmpl w:val="D0CEF146"/>
    <w:lvl w:tplc="84A05352" w:ilvl="0">
      <w:start w:val="2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A83693F"/>
    <w:multiLevelType w:val="multilevel"/>
    <w:tmpl w:val="1B08886E"/>
    <w:lvl w:ilvl="0">
      <w:start w:val="5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0D32766E"/>
    <w:multiLevelType w:val="hybridMultilevel"/>
    <w:tmpl w:val="333A8BFA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156574F5"/>
    <w:multiLevelType w:val="hybridMultilevel"/>
    <w:tmpl w:val="3C88ABDE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1C563FBF"/>
    <w:multiLevelType w:val="hybridMultilevel"/>
    <w:tmpl w:val="2C88A970"/>
    <w:lvl w:tplc="222A1476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5">
    <w:nsid w:val="1E803C60"/>
    <w:multiLevelType w:val="hybridMultilevel"/>
    <w:tmpl w:val="1E028AA8"/>
    <w:lvl w:tplc="222A1476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6">
    <w:nsid w:val="29C76D00"/>
    <w:multiLevelType w:val="hybridMultilevel"/>
    <w:tmpl w:val="CC8A62EA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2A355BCF"/>
    <w:multiLevelType w:val="hybridMultilevel"/>
    <w:tmpl w:val="E8361C5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A717EC6"/>
    <w:multiLevelType w:val="hybridMultilevel"/>
    <w:tmpl w:val="042A34FC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42" w:val="num"/>
        </w:tabs>
        <w:ind w:hanging="360" w:left="1942"/>
      </w:p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9">
    <w:nsid w:val="2D9C6CC2"/>
    <w:multiLevelType w:val="hybridMultilevel"/>
    <w:tmpl w:val="57D4E8B8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0">
    <w:nsid w:val="2F5C1947"/>
    <w:multiLevelType w:val="hybridMultilevel"/>
    <w:tmpl w:val="E1D2F4D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1">
    <w:nsid w:val="3B2A685B"/>
    <w:multiLevelType w:val="hybridMultilevel"/>
    <w:tmpl w:val="7158B6F2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2">
    <w:nsid w:val="3D9F3124"/>
    <w:multiLevelType w:val="hybridMultilevel"/>
    <w:tmpl w:val="023AE7C6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3">
    <w:nsid w:val="45743182"/>
    <w:multiLevelType w:val="hybridMultilevel"/>
    <w:tmpl w:val="4C76A3F4"/>
    <w:lvl w:tplc="AD96F4B2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plc="35020F96" w:ilvl="1">
      <w:start w:val="5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4">
    <w:nsid w:val="58613781"/>
    <w:multiLevelType w:val="hybridMultilevel"/>
    <w:tmpl w:val="17BE4A60"/>
    <w:lvl w:tplc="B77493AA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9F26DB4"/>
    <w:multiLevelType w:val="hybridMultilevel"/>
    <w:tmpl w:val="C422FA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A57087E"/>
    <w:multiLevelType w:val="hybridMultilevel"/>
    <w:tmpl w:val="2C88A970"/>
    <w:lvl w:tplc="AB94D64E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7">
    <w:nsid w:val="5BB62511"/>
    <w:multiLevelType w:val="hybridMultilevel"/>
    <w:tmpl w:val="6C009622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8">
    <w:nsid w:val="613C76D1"/>
    <w:multiLevelType w:val="hybridMultilevel"/>
    <w:tmpl w:val="229864A2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9">
    <w:nsid w:val="61A95C2E"/>
    <w:multiLevelType w:val="hybridMultilevel"/>
    <w:tmpl w:val="57F6149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0">
    <w:nsid w:val="62BD3E2D"/>
    <w:multiLevelType w:val="hybridMultilevel"/>
    <w:tmpl w:val="F4588ED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1">
    <w:nsid w:val="725D36D1"/>
    <w:multiLevelType w:val="hybridMultilevel"/>
    <w:tmpl w:val="68E80C0A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22">
    <w:nsid w:val="799C32A9"/>
    <w:multiLevelType w:val="hybridMultilevel"/>
    <w:tmpl w:val="08085D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  <w:num w:numId="3">
    <w:abstractNumId w:val="20"/>
  </w:num>
  <w:num w:numId="4">
    <w:abstractNumId w:val="19"/>
  </w:num>
  <w:num w:numId="5">
    <w:abstractNumId w:val="17"/>
  </w:num>
  <w:num w:numId="6">
    <w:abstractNumId w:val="2"/>
  </w:num>
  <w:num w:numId="7">
    <w:abstractNumId w:val="9"/>
  </w:num>
  <w:num w:numId="8">
    <w:abstractNumId w:val="13"/>
  </w:num>
  <w:num w:numId="9">
    <w:abstractNumId w:val="8"/>
  </w:num>
  <w:num w:numId="10">
    <w:abstractNumId w:val="4"/>
  </w:num>
  <w:num w:numId="11">
    <w:abstractNumId w:val="16"/>
  </w:num>
  <w:num w:numId="12">
    <w:abstractNumId w:val="5"/>
  </w:num>
  <w:num w:numId="13">
    <w:abstractNumId w:val="22"/>
  </w:num>
  <w:num w:numId="14">
    <w:abstractNumId w:val="15"/>
  </w:num>
  <w:num w:numId="15">
    <w:abstractNumId w:val="14"/>
  </w:num>
  <w:num w:numId="16">
    <w:abstractNumId w:val="7"/>
  </w:num>
  <w:num w:numId="17">
    <w:abstractNumId w:val="3"/>
  </w:num>
  <w:num w:numId="18">
    <w:abstractNumId w:val="10"/>
  </w:num>
  <w:num w:numId="19">
    <w:abstractNumId w:val="18"/>
  </w:num>
  <w:num w:numId="20">
    <w:abstractNumId w:val="6"/>
  </w:num>
  <w:num w:numId="21">
    <w:abstractNumId w:val="12"/>
  </w:num>
  <w:num w:numId="22">
    <w:abstractNumId w:val="21"/>
  </w:num>
  <w:num w:numId="23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1667"/>
    <w:rsid w:val="00001A88"/>
    <w:rsid w:val="0001281F"/>
    <w:rsid w:val="00066286"/>
    <w:rsid w:val="0009629F"/>
    <w:rsid w:val="000A55BD"/>
    <w:rsid w:val="000C68F1"/>
    <w:rsid w:val="0013102F"/>
    <w:rsid w:val="00131E93"/>
    <w:rsid w:val="0013765B"/>
    <w:rsid w:val="00137B3C"/>
    <w:rsid w:val="001435F4"/>
    <w:rsid w:val="00145FAD"/>
    <w:rsid w:val="00163A6D"/>
    <w:rsid w:val="00182582"/>
    <w:rsid w:val="0019709A"/>
    <w:rsid w:val="001C7E7C"/>
    <w:rsid w:val="001D4893"/>
    <w:rsid w:val="001E1914"/>
    <w:rsid w:val="002177BA"/>
    <w:rsid w:val="00287A0E"/>
    <w:rsid w:val="0029599A"/>
    <w:rsid w:val="002B0101"/>
    <w:rsid w:val="002E3ED1"/>
    <w:rsid w:val="003429B2"/>
    <w:rsid w:val="003A5E26"/>
    <w:rsid w:val="003C34F4"/>
    <w:rsid w:val="003C7BDD"/>
    <w:rsid w:val="003F3A27"/>
    <w:rsid w:val="003F740B"/>
    <w:rsid w:val="0043255A"/>
    <w:rsid w:val="00437DAB"/>
    <w:rsid w:val="00446D04"/>
    <w:rsid w:val="00451DC1"/>
    <w:rsid w:val="004C3D01"/>
    <w:rsid w:val="0053211D"/>
    <w:rsid w:val="0053630F"/>
    <w:rsid w:val="0055602D"/>
    <w:rsid w:val="00574566"/>
    <w:rsid w:val="00575042"/>
    <w:rsid w:val="005A39FD"/>
    <w:rsid w:val="005B6CD6"/>
    <w:rsid w:val="005D2D72"/>
    <w:rsid w:val="005D653D"/>
    <w:rsid w:val="005E4A2F"/>
    <w:rsid w:val="00615F8F"/>
    <w:rsid w:val="00641A6E"/>
    <w:rsid w:val="006838F7"/>
    <w:rsid w:val="00684A5E"/>
    <w:rsid w:val="00691D48"/>
    <w:rsid w:val="006D76C0"/>
    <w:rsid w:val="006F2AFA"/>
    <w:rsid w:val="006F4239"/>
    <w:rsid w:val="006F4862"/>
    <w:rsid w:val="00707BDE"/>
    <w:rsid w:val="007C5631"/>
    <w:rsid w:val="007E1F6A"/>
    <w:rsid w:val="007E3223"/>
    <w:rsid w:val="007E7283"/>
    <w:rsid w:val="00810DEC"/>
    <w:rsid w:val="00835F62"/>
    <w:rsid w:val="00857FA7"/>
    <w:rsid w:val="0087703F"/>
    <w:rsid w:val="008A2026"/>
    <w:rsid w:val="008C6F6F"/>
    <w:rsid w:val="008F4E9B"/>
    <w:rsid w:val="00924978"/>
    <w:rsid w:val="00936132"/>
    <w:rsid w:val="00991667"/>
    <w:rsid w:val="009A35C2"/>
    <w:rsid w:val="009C3217"/>
    <w:rsid w:val="009D2F12"/>
    <w:rsid w:val="009E2BAC"/>
    <w:rsid w:val="00A06D62"/>
    <w:rsid w:val="00A17963"/>
    <w:rsid w:val="00A22D5F"/>
    <w:rsid w:val="00A76CF3"/>
    <w:rsid w:val="00AB0CA2"/>
    <w:rsid w:val="00AC3581"/>
    <w:rsid w:val="00B01E0F"/>
    <w:rsid w:val="00B05F08"/>
    <w:rsid w:val="00B238AF"/>
    <w:rsid w:val="00B439EE"/>
    <w:rsid w:val="00B5481E"/>
    <w:rsid w:val="00BA4751"/>
    <w:rsid w:val="00BB0438"/>
    <w:rsid w:val="00BD1F7F"/>
    <w:rsid w:val="00BF22A9"/>
    <w:rsid w:val="00C14257"/>
    <w:rsid w:val="00C14F90"/>
    <w:rsid w:val="00C82F17"/>
    <w:rsid w:val="00C83C2B"/>
    <w:rsid w:val="00CA4253"/>
    <w:rsid w:val="00CB75FD"/>
    <w:rsid w:val="00CB7E98"/>
    <w:rsid w:val="00CC181B"/>
    <w:rsid w:val="00D164D5"/>
    <w:rsid w:val="00D8075B"/>
    <w:rsid w:val="00D85197"/>
    <w:rsid w:val="00D86C1F"/>
    <w:rsid w:val="00D97BFC"/>
    <w:rsid w:val="00DB04EB"/>
    <w:rsid w:val="00DE3289"/>
    <w:rsid w:val="00E3297A"/>
    <w:rsid w:val="00E57508"/>
    <w:rsid w:val="00EA1EEE"/>
    <w:rsid w:val="00EB07DB"/>
    <w:rsid w:val="00EB6157"/>
    <w:rsid w:val="00EC4E2A"/>
    <w:rsid w:val="00ED0E5C"/>
    <w:rsid w:val="00EF17B0"/>
    <w:rsid w:val="00F075B4"/>
    <w:rsid w:val="00F27772"/>
    <w:rsid w:val="00F3416F"/>
    <w:rsid w:val="00F967B5"/>
    <w:rsid w:val="00FA79AD"/>
    <w:rsid w:val="00FA7EC5"/>
    <w:rsid w:val="00FC0641"/>
    <w:rsid w:val="00FC4162"/>
    <w:rsid w:val="00FD7412"/>
    <w:rsid w:val="00FE4E11"/>
    <w:rsid w:val="00FF4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hAnsi="Times New Roman" w:ascii="Times New Roman"/>
    </w:rPr>
  </w:style>
  <w:style w:customStyle="true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hAnsi="Times New Roman" w:asci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hAnsi="Times New Roman" w:ascii="Times New Roman"/>
    </w:rPr>
  </w:style>
  <w:style w:styleId="Zaglavlje" w:type="paragraph">
    <w:name w:val="header"/>
    <w:basedOn w:val="Normal"/>
    <w:rsid w:val="00FF45F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F45F5"/>
  </w:style>
  <w:style w:styleId="Podnoje" w:type="paragraph">
    <w:name w:val="footer"/>
    <w:basedOn w:val="Normal"/>
    <w:rsid w:val="00FF45F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C7BD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C7BD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429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29B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29B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29B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29B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ascii="Times New Roman" w:hAnsi="Times New Roman"/>
    </w:rPr>
  </w:style>
  <w:style w:customStyle="1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ascii="Times New Roman" w:hAns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ascii="Times New Roman" w:hAnsi="Times New Roman"/>
    </w:rPr>
  </w:style>
  <w:style w:styleId="Zaglavlje" w:type="paragraph">
    <w:name w:val="header"/>
    <w:basedOn w:val="Normal"/>
    <w:rsid w:val="00FF45F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F45F5"/>
  </w:style>
  <w:style w:styleId="Podnoje" w:type="paragraph">
    <w:name w:val="footer"/>
    <w:basedOn w:val="Normal"/>
    <w:rsid w:val="00FF45F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C7BD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C7BD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429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29B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29B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29B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29B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listopada 2015.</izvorni_sadrzaj>
    <derivirana_varijabla naziv="DomainObject.DatumDonosenjaOdluke_1">28.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556</izvorni_sadrzaj>
    <derivirana_varijabla naziv="DomainObject.Predmet.Broj_1">556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srpnja 2015.</izvorni_sadrzaj>
    <derivirana_varijabla naziv="DomainObject.Predmet.DatumOsnivanja_1">24.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St-556/2015</izvorni_sadrzaj>
    <derivirana_varijabla naziv="DomainObject.Predmet.OznakaBroj_1">St-556/2015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LIBERO d.o.o.</izvorni_sadrzaj>
    <derivirana_varijabla naziv="DomainObject.Predmet.ProtustrankaFormated_1">  LIBERO d.o.o.</derivirana_varijabla>
  </DomainObject.Predmet.ProtustrankaFormated>
  <DomainObject.Predmet.ProtustrankaFormatedOIB>
    <izvorni_sadrzaj>  LIBERO d.o.o., OIB 34805196697</izvorni_sadrzaj>
    <derivirana_varijabla naziv="DomainObject.Predmet.ProtustrankaFormatedOIB_1">  LIBERO d.o.o., OIB 34805196697</derivirana_varijabla>
  </DomainObject.Predmet.ProtustrankaFormatedOIB>
  <DomainObject.Predmet.ProtustrankaFormatedWithAdress>
    <izvorni_sadrzaj> LIBERO d.o.o., Luščić 43/b, 47000 Karlovac</izvorni_sadrzaj>
    <derivirana_varijabla naziv="DomainObject.Predmet.ProtustrankaFormatedWithAdress_1"> LIBERO d.o.o., Luščić 43/b, 47000 Karlovac</derivirana_varijabla>
  </DomainObject.Predmet.ProtustrankaFormatedWithAdress>
  <DomainObject.Predmet.ProtustrankaFormatedWithAdressOIB>
    <izvorni_sadrzaj> LIBERO d.o.o., OIB 34805196697, Luščić 43/b, 47000 Karlovac</izvorni_sadrzaj>
    <derivirana_varijabla naziv="DomainObject.Predmet.ProtustrankaFormatedWithAdressOIB_1"> LIBERO d.o.o., OIB 34805196697, Luščić 43/b, 47000 Karlovac</derivirana_varijabla>
  </DomainObject.Predmet.ProtustrankaFormatedWithAdressOIB>
  <DomainObject.Predmet.ProtustrankaWithAdress>
    <izvorni_sadrzaj>LIBERO d.o.o. Luščić 43/b, 47000 Karlovac</izvorni_sadrzaj>
    <derivirana_varijabla naziv="DomainObject.Predmet.ProtustrankaWithAdress_1">LIBERO d.o.o. Luščić 43/b, 47000 Karlovac</derivirana_varijabla>
  </DomainObject.Predmet.ProtustrankaWithAdress>
  <DomainObject.Predmet.ProtustrankaWithAdressOIB>
    <izvorni_sadrzaj>LIBERO d.o.o., OIB 34805196697, Luščić 43/b, 47000 Karlovac</izvorni_sadrzaj>
    <derivirana_varijabla naziv="DomainObject.Predmet.ProtustrankaWithAdressOIB_1">LIBERO d.o.o., OIB 34805196697, Luščić 43/b, 47000 Karlovac</derivirana_varijabla>
  </DomainObject.Predmet.ProtustrankaWithAdressOIB>
  <DomainObject.Predmet.ProtustrankaNazivFormated>
    <izvorni_sadrzaj>LIBERO d.o.o.</izvorni_sadrzaj>
    <derivirana_varijabla naziv="DomainObject.Predmet.ProtustrankaNazivFormated_1">LIBERO d.o.o.</derivirana_varijabla>
  </DomainObject.Predmet.ProtustrankaNazivFormated>
  <DomainObject.Predmet.ProtustrankaNazivFormatedOIB>
    <izvorni_sadrzaj>LIBERO d.o.o., OIB 34805196697</izvorni_sadrzaj>
    <derivirana_varijabla naziv="DomainObject.Predmet.ProtustrankaNazivFormatedOIB_1">LIBERO d.o.o., OIB 34805196697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Božidar Rajković</izvorni_sadrzaj>
    <derivirana_varijabla naziv="DomainObject.Predmet.StrankaFormated_1">  Božidar Rajković</derivirana_varijabla>
  </DomainObject.Predmet.StrankaFormated>
  <DomainObject.Predmet.StrankaFormatedOIB>
    <izvorni_sadrzaj>  Božidar Rajković, OIB 88548815608</izvorni_sadrzaj>
    <derivirana_varijabla naziv="DomainObject.Predmet.StrankaFormatedOIB_1">  Božidar Rajković, OIB 88548815608</derivirana_varijabla>
  </DomainObject.Predmet.StrankaFormatedOIB>
  <DomainObject.Predmet.StrankaFormatedWithAdress>
    <izvorni_sadrzaj> Božidar Rajković, Senjska Ulica 8, 47000 Karlovac</izvorni_sadrzaj>
    <derivirana_varijabla naziv="DomainObject.Predmet.StrankaFormatedWithAdress_1"> Božidar Rajković, Senjska Ulica 8, 47000 Karlovac</derivirana_varijabla>
  </DomainObject.Predmet.StrankaFormatedWithAdress>
  <DomainObject.Predmet.StrankaFormatedWithAdressOIB>
    <izvorni_sadrzaj> Božidar Rajković, OIB 88548815608, Senjska Ulica 8, 47000 Karlovac</izvorni_sadrzaj>
    <derivirana_varijabla naziv="DomainObject.Predmet.StrankaFormatedWithAdressOIB_1"> Božidar Rajković, OIB 88548815608, Senjska Ulica 8, 47000 Karlovac</derivirana_varijabla>
  </DomainObject.Predmet.StrankaFormatedWithAdressOIB>
  <DomainObject.Predmet.StrankaWithAdress>
    <izvorni_sadrzaj>Božidar Rajković Senjska Ulica 8,47000 Karlovac</izvorni_sadrzaj>
    <derivirana_varijabla naziv="DomainObject.Predmet.StrankaWithAdress_1">Božidar Rajković Senjska Ulica 8,47000 Karlovac</derivirana_varijabla>
  </DomainObject.Predmet.StrankaWithAdress>
  <DomainObject.Predmet.StrankaWithAdressOIB>
    <izvorni_sadrzaj>Božidar Rajković, OIB 88548815608, Senjska Ulica 8,47000 Karlovac</izvorni_sadrzaj>
    <derivirana_varijabla naziv="DomainObject.Predmet.StrankaWithAdressOIB_1">Božidar Rajković, OIB 88548815608, Senjska Ulica 8,47000 Karlovac</derivirana_varijabla>
  </DomainObject.Predmet.StrankaWithAdressOIB>
  <DomainObject.Predmet.StrankaNazivFormated>
    <izvorni_sadrzaj>Božidar Rajković</izvorni_sadrzaj>
    <derivirana_varijabla naziv="DomainObject.Predmet.StrankaNazivFormated_1">Božidar Rajković</derivirana_varijabla>
  </DomainObject.Predmet.StrankaNazivFormated>
  <DomainObject.Predmet.StrankaNazivFormatedOIB>
    <izvorni_sadrzaj>Božidar Rajković, OIB 88548815608</izvorni_sadrzaj>
    <derivirana_varijabla naziv="DomainObject.Predmet.StrankaNazivFormatedOIB_1">Božidar Rajković, OIB 88548815608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Božidar Rajković</item>
    </izvorni_sadrzaj>
    <derivirana_varijabla naziv="DomainObject.Predmet.StrankaListFormated_1">
      <item>Božidar Rajković</item>
    </derivirana_varijabla>
  </DomainObject.Predmet.StrankaListFormated>
  <DomainObject.Predmet.StrankaListFormatedOIB>
    <izvorni_sadrzaj>
      <item>Božidar Rajković, OIB 88548815608</item>
    </izvorni_sadrzaj>
    <derivirana_varijabla naziv="DomainObject.Predmet.StrankaListFormatedOIB_1">
      <item>Božidar Rajković, OIB 88548815608</item>
    </derivirana_varijabla>
  </DomainObject.Predmet.StrankaListFormatedOIB>
  <DomainObject.Predmet.StrankaListFormatedWithAdress>
    <izvorni_sadrzaj>
      <item>Božidar Rajković, Senjska Ulica 8, 47000 Karlovac</item>
    </izvorni_sadrzaj>
    <derivirana_varijabla naziv="DomainObject.Predmet.StrankaListFormatedWithAdress_1">
      <item>Božidar Rajković, Senjska Ulica 8, 47000 Karlovac</item>
    </derivirana_varijabla>
  </DomainObject.Predmet.StrankaListFormatedWithAdress>
  <DomainObject.Predmet.StrankaListFormatedWithAdressOIB>
    <izvorni_sadrzaj>
      <item>Božidar Rajković, OIB 88548815608, Senjska Ulica 8, 47000 Karlovac</item>
    </izvorni_sadrzaj>
    <derivirana_varijabla naziv="DomainObject.Predmet.StrankaListFormatedWithAdressOIB_1">
      <item>Božidar Rajković, OIB 88548815608, Senjska Ulica 8, 47000 Karlovac</item>
    </derivirana_varijabla>
  </DomainObject.Predmet.StrankaListFormatedWithAdressOIB>
  <DomainObject.Predmet.StrankaListNazivFormated>
    <izvorni_sadrzaj>
      <item>Božidar Rajković</item>
    </izvorni_sadrzaj>
    <derivirana_varijabla naziv="DomainObject.Predmet.StrankaListNazivFormated_1">
      <item>Božidar Rajković</item>
    </derivirana_varijabla>
  </DomainObject.Predmet.StrankaListNazivFormated>
  <DomainObject.Predmet.StrankaListNazivFormatedOIB>
    <izvorni_sadrzaj>
      <item>Božidar Rajković, OIB 88548815608</item>
    </izvorni_sadrzaj>
    <derivirana_varijabla naziv="DomainObject.Predmet.StrankaListNazivFormatedOIB_1">
      <item>Božidar Rajković, OIB 88548815608</item>
    </derivirana_varijabla>
  </DomainObject.Predmet.StrankaListNazivFormatedOIB>
  <DomainObject.Predmet.ProtuStrankaListFormated>
    <izvorni_sadrzaj>
      <item>LIBERO d.o.o.</item>
    </izvorni_sadrzaj>
    <derivirana_varijabla naziv="DomainObject.Predmet.ProtuStrankaListFormated_1">
      <item>LIBERO d.o.o.</item>
    </derivirana_varijabla>
  </DomainObject.Predmet.ProtuStrankaListFormated>
  <DomainObject.Predmet.ProtuStrankaListFormatedOIB>
    <izvorni_sadrzaj>
      <item>LIBERO d.o.o., OIB 34805196697</item>
    </izvorni_sadrzaj>
    <derivirana_varijabla naziv="DomainObject.Predmet.ProtuStrankaListFormatedOIB_1">
      <item>LIBERO d.o.o., OIB 34805196697</item>
    </derivirana_varijabla>
  </DomainObject.Predmet.ProtuStrankaListFormatedOIB>
  <DomainObject.Predmet.ProtuStrankaListFormatedWithAdress>
    <izvorni_sadrzaj>
      <item>LIBERO d.o.o., Luščić 43/b, 47000 Karlovac</item>
    </izvorni_sadrzaj>
    <derivirana_varijabla naziv="DomainObject.Predmet.ProtuStrankaListFormatedWithAdress_1">
      <item>LIBERO d.o.o., Luščić 43/b, 47000 Karlovac</item>
    </derivirana_varijabla>
  </DomainObject.Predmet.ProtuStrankaListFormatedWithAdress>
  <DomainObject.Predmet.ProtuStrankaListFormatedWithAdressOIB>
    <izvorni_sadrzaj>
      <item>LIBERO d.o.o., OIB 34805196697, Luščić 43/b, 47000 Karlovac</item>
    </izvorni_sadrzaj>
    <derivirana_varijabla naziv="DomainObject.Predmet.ProtuStrankaListFormatedWithAdressOIB_1">
      <item>LIBERO d.o.o., OIB 34805196697, Luščić 43/b, 47000 Karlovac</item>
    </derivirana_varijabla>
  </DomainObject.Predmet.ProtuStrankaListFormatedWithAdressOIB>
  <DomainObject.Predmet.ProtuStrankaListNazivFormated>
    <izvorni_sadrzaj>
      <item>LIBERO d.o.o.</item>
    </izvorni_sadrzaj>
    <derivirana_varijabla naziv="DomainObject.Predmet.ProtuStrankaListNazivFormated_1">
      <item>LIBERO d.o.o.</item>
    </derivirana_varijabla>
  </DomainObject.Predmet.ProtuStrankaListNazivFormated>
  <DomainObject.Predmet.ProtuStrankaListNazivFormatedOIB>
    <izvorni_sadrzaj>
      <item>LIBERO d.o.o., OIB 34805196697</item>
    </izvorni_sadrzaj>
    <derivirana_varijabla naziv="DomainObject.Predmet.ProtuStrankaListNazivFormatedOIB_1">
      <item>LIBERO d.o.o., OIB 34805196697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listopada 2015.</izvorni_sadrzaj>
    <derivirana_varijabla naziv="DomainObject.Datum_1">28.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Božidar Rajković</izvorni_sadrzaj>
    <derivirana_varijabla naziv="DomainObject.Predmet.StrankaIDrugi_1">Božidar Rajković</derivirana_varijabla>
  </DomainObject.Predmet.StrankaIDrugi>
  <DomainObject.Predmet.ProtustrankaIDrugi>
    <izvorni_sadrzaj>LIBERO d.o.o.</izvorni_sadrzaj>
    <derivirana_varijabla naziv="DomainObject.Predmet.ProtustrankaIDrugi_1">LIBERO d.o.o.</derivirana_varijabla>
  </DomainObject.Predmet.ProtustrankaIDrugi>
  <DomainObject.Predmet.StrankaIDrugiAdressOIB>
    <izvorni_sadrzaj>Božidar Rajković, OIB 88548815608, Senjska Ulica 8, 47000 Karlovac</izvorni_sadrzaj>
    <derivirana_varijabla naziv="DomainObject.Predmet.StrankaIDrugiAdressOIB_1">Božidar Rajković, OIB 88548815608, Senjska Ulica 8, 47000 Karlovac</derivirana_varijabla>
  </DomainObject.Predmet.StrankaIDrugiAdressOIB>
  <DomainObject.Predmet.ProtustrankaIDrugiAdressOIB>
    <izvorni_sadrzaj>LIBERO d.o.o., OIB 34805196697, Luščić 43/b, 47000 Karlovac</izvorni_sadrzaj>
    <derivirana_varijabla naziv="DomainObject.Predmet.ProtustrankaIDrugiAdressOIB_1">LIBERO d.o.o., OIB 34805196697, Luščić 43/b,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Božidar Rajković</item>
      <item>LIBERO d.o.o.</item>
    </izvorni_sadrzaj>
    <derivirana_varijabla naziv="DomainObject.Predmet.SudioniciListNaziv_1">
      <item>Božidar Rajković</item>
      <item>LIBERO d.o.o.</item>
    </derivirana_varijabla>
  </DomainObject.Predmet.SudioniciListNaziv>
  <DomainObject.Predmet.SudioniciListAdressOIB>
    <izvorni_sadrzaj>
      <item>Božidar Rajković, OIB 88548815608, Senjska Ulica 8,47000 Karlovac</item>
      <item>LIBERO d.o.o., OIB 34805196697, Luščić 43/b,47000 Karlovac</item>
    </izvorni_sadrzaj>
    <derivirana_varijabla naziv="DomainObject.Predmet.SudioniciListAdressOIB_1">
      <item>Božidar Rajković, OIB 88548815608, Senjska Ulica 8,47000 Karlovac</item>
      <item>LIBERO d.o.o., OIB 34805196697, Luščić 43/b,47000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88548815608</item>
      <item>, OIB 34805196697</item>
    </izvorni_sadrzaj>
    <derivirana_varijabla naziv="DomainObject.Predmet.SudioniciListNazivOIB_1">
      <item>, OIB 88548815608</item>
      <item>, OIB 34805196697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683</properties:Words>
  <properties:Characters>3769</properties:Characters>
  <properties:Lines>100</properties:Lines>
  <properties:Paragraphs>36</properties:Paragraphs>
  <properties:TotalTime>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4623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2015-10-28T13:44:00Z</dcterms:created>
  <dc:creator>Sudsko vijeće</dc:creator>
  <cp:lastModifiedBy>Valentina Kranjčić</cp:lastModifiedBy>
  <cp:lastPrinted>2015-10-28T13:16:00Z</cp:lastPrinted>
  <dcterms:modified xmlns:xsi="http://www.w3.org/2001/XMLSchema-instance" xsi:type="dcterms:W3CDTF">2015-10-28T14:24:00Z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