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ca1b" w14:paraId="a65ca1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 xml:space="preserve">      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 xml:space="preserve">        5. St-531/2017-2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F2C3F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PACISOR društvo s ograničenom odgovornošću za trgovinu i usluge, Zagreb, Poljane 42, MBS: 080731393, OIB: 67002336364, 12. prosinca 2017.</w:t>
      </w:r>
      <w:r w:rsidRPr="00AF2C3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>r i j e š i o   j e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PACISOR društvo s ograničenom odgovornošću za trgovinu i usluge, Zagreb, Poljane 42, MBS: 080731393, OIB: 67002336364.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10,20 sati u ovome sudu u Bjelovaru, Šetalište dr. </w:t>
      </w:r>
      <w:proofErr w:type="spellStart"/>
      <w:r w:rsidRPr="00AF2C3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F2C3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F2C3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F2C3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- zakonski zastupnik dužnika Dragan Kostić.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>III. Nalaže se zakonskom zastupniku dužnika Draganu Kostiću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>Obrazloženje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20. lipnja 2016. Trgovačkom sudu u Zagrebu podnijela prijedlog za otvaranje stečajnog postupka nad dužnikom</w:t>
      </w:r>
      <w:r w:rsidRPr="00AF2C3F">
        <w:rPr>
          <w:rFonts w:cs="Times New Roman" w:eastAsia="Times New Roman"/>
          <w:szCs w:val="20"/>
          <w:lang w:eastAsia="hr-HR"/>
        </w:rPr>
        <w:t xml:space="preserve"> PACISOR društvo s ograničenom odgovornošću za trgovinu i usluge, Zagreb, Poljane 42, koji je zaprimljen pod brojem St-5008/2016.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U prijedlogu navodi da na dan 16. lipnja 2016. dužnik u Očevidniku redoslijeda osnova za plaćanje ima evidentirane neizvršene osnove za plaćanje u neprekinutom razdoblju </w:t>
      </w:r>
      <w:r w:rsidRPr="00AF2C3F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61.695,83 kn, u koji iznos je uračunata kamata i naknada Financijske agencije za provedbu ovrhe na novčanim sredstvima. Prema podacima koje je FINI dostavio Hrvatski zavod za mirovinsko osiguranje </w:t>
      </w:r>
      <w:r w:rsidRPr="00AF2C3F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St-5008/2016 ustupljen je Trgovačkom sudu u Bjelovaru  na daljnji postupak.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AF2C3F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F2C3F" w:rsidP="00AF2C3F" w:rsidR="00AF2C3F" w:rsidRPr="00AF2C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F2C3F" w:rsidP="00AF2C3F" w:rsidR="00AF2C3F" w:rsidRPr="00AF2C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F2C3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 xml:space="preserve">      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2C3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C3F" w:rsidP="00AF2C3F" w:rsidR="00AF2C3F" w:rsidRPr="00AF2C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C3F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02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St-531/2017-2</izvorni_sadrzaj>
    <derivirana_varijabla naziv="DomainObject.Oznaka_1">St-531/2017-2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PACISCOR d.o.o. zastupanog po punomoćniku Dragan Kostić</izvorni_sadrzaj>
    <derivirana_varijabla naziv="DomainObject.Predmet.ProtustrankaFormated_1">  PACISCOR d.o.o. zastupanog po punomoćniku Dragan Kostić</derivirana_varijabla>
  </DomainObject.Predmet.ProtustrankaFormated>
  <DomainObject.Predmet.ProtustrankaFormatedOIB>
    <izvorni_sadrzaj>  PACISCOR d.o.o., OIB 67002336364 zastupanog po punomoćniku Dragan Kostić</izvorni_sadrzaj>
    <derivirana_varijabla naziv="DomainObject.Predmet.ProtustrankaFormatedOIB_1">  PACISCOR d.o.o., OIB 67002336364 zastupanog po punomoćniku Dragan Kostić</derivirana_varijabla>
  </DomainObject.Predmet.ProtustrankaFormatedOIB>
  <DomainObject.Predmet.ProtustrankaFormatedWithAdress>
    <izvorni_sadrzaj> PACISCOR d.o.o., Poljane 42, 10000 Zagreb zastupanog po punomoćniku Dragan Kostić</izvorni_sadrzaj>
    <derivirana_varijabla naziv="DomainObject.Predmet.ProtustrankaFormatedWithAdress_1"> PACISCOR d.o.o., Poljane 42, 10000 Zagreb zastupanog po punomoćniku Dragan Kostić</derivirana_varijabla>
  </DomainObject.Predmet.ProtustrankaFormatedWithAdress>
  <DomainObject.Predmet.ProtustrankaFormatedWithAdressOIB>
    <izvorni_sadrzaj> PACISCOR d.o.o., OIB 67002336364, Poljane 42, 10000 Zagreb zastupanog po punomoćniku Dragan Kostić</izvorni_sadrzaj>
    <derivirana_varijabla naziv="DomainObject.Predmet.ProtustrankaFormatedWithAdressOIB_1"> PACISCOR d.o.o., OIB 67002336364, Poljane 42, 10000 Zagreb zastupanog po punomoćniku Dragan Kostić</derivirana_varijabla>
  </DomainObject.Predmet.ProtustrankaFormatedWithAdressOIB>
  <DomainObject.Predmet.ProtustrankaWithAdress>
    <izvorni_sadrzaj>PACISCOR d.o.o. Poljane 42, 10000 Zagreb</izvorni_sadrzaj>
    <derivirana_varijabla naziv="DomainObject.Predmet.ProtustrankaWithAdress_1">PACISCOR d.o.o. Poljane 42, 10000 Zagreb</derivirana_varijabla>
  </DomainObject.Predmet.ProtustrankaWithAdress>
  <DomainObject.Predmet.ProtustrankaWithAdressOIB>
    <izvorni_sadrzaj>PACISCOR d.o.o., OIB 67002336364, Poljane 42, 10000 Zagreb</izvorni_sadrzaj>
    <derivirana_varijabla naziv="DomainObject.Predmet.ProtustrankaWithAdressOIB_1">PACISCOR d.o.o., OIB 67002336364, Poljane 42, 10000 Zagreb</derivirana_varijabla>
  </DomainObject.Predmet.ProtustrankaWithAdressOIB>
  <DomainObject.Predmet.ProtustrankaNazivFormated>
    <izvorni_sadrzaj>PACISCOR d.o.o.</izvorni_sadrzaj>
    <derivirana_varijabla naziv="DomainObject.Predmet.ProtustrankaNazivFormated_1">PACISCOR d.o.o.</derivirana_varijabla>
  </DomainObject.Predmet.ProtustrankaNazivFormated>
  <DomainObject.Predmet.ProtustrankaNazivFormatedOIB>
    <izvorni_sadrzaj>PACISCOR d.o.o., OIB 67002336364</izvorni_sadrzaj>
    <derivirana_varijabla naziv="DomainObject.Predmet.ProtustrankaNazivFormatedOIB_1">PACISCOR d.o.o., OIB 67002336364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PACISCOR d.o.o. zastupanog po punomoćniku Dragan Kostić</item>
    </izvorni_sadrzaj>
    <derivirana_varijabla naziv="DomainObject.Predmet.ProtuStrankaListFormated_1">
      <item>PACISCOR d.o.o. zastupanog po punomoćniku Dragan Kostić</item>
    </derivirana_varijabla>
  </DomainObject.Predmet.ProtuStrankaListFormated>
  <DomainObject.Predmet.ProtuStrankaListFormatedOIB>
    <izvorni_sadrzaj>
      <item>PACISCOR d.o.o., OIB 67002336364 zastupanog po punomoćniku Dragan Kostić</item>
    </izvorni_sadrzaj>
    <derivirana_varijabla naziv="DomainObject.Predmet.ProtuStrankaListFormatedOIB_1">
      <item>PACISCOR d.o.o., OIB 67002336364 zastupanog po punomoćniku Dragan Kostić</item>
    </derivirana_varijabla>
  </DomainObject.Predmet.ProtuStrankaListFormatedOIB>
  <DomainObject.Predmet.ProtuStrankaListFormatedWithAdress>
    <izvorni_sadrzaj>
      <item>PACISCOR d.o.o., Poljane 42, 10000 Zagreb zastupanog po punomoćniku Dragan Kostić</item>
    </izvorni_sadrzaj>
    <derivirana_varijabla naziv="DomainObject.Predmet.ProtuStrankaListFormatedWithAdress_1">
      <item>PACISCOR d.o.o., Poljane 42, 10000 Zagreb zastupanog po punomoćniku Dragan Kostić</item>
    </derivirana_varijabla>
  </DomainObject.Predmet.ProtuStrankaListFormatedWithAdress>
  <DomainObject.Predmet.ProtuStrankaListFormatedWithAdressOIB>
    <izvorni_sadrzaj>
      <item>PACISCOR d.o.o., OIB 67002336364, Poljane 42, 10000 Zagreb zastupanog po punomoćniku Dragan Kostić</item>
    </izvorni_sadrzaj>
    <derivirana_varijabla naziv="DomainObject.Predmet.ProtuStrankaListFormatedWithAdressOIB_1">
      <item>PACISCOR d.o.o., OIB 67002336364, Poljane 42, 10000 Zagreb zastupanog po punomoćniku Dragan Kostić</item>
    </derivirana_varijabla>
  </DomainObject.Predmet.ProtuStrankaListFormatedWithAdressOIB>
  <DomainObject.Predmet.ProtuStrankaListNazivFormated>
    <izvorni_sadrzaj>
      <item>PACISCOR d.o.o.</item>
    </izvorni_sadrzaj>
    <derivirana_varijabla naziv="DomainObject.Predmet.ProtuStrankaListNazivFormated_1">
      <item>PACISCOR d.o.o.</item>
    </derivirana_varijabla>
  </DomainObject.Predmet.ProtuStrankaListNazivFormated>
  <DomainObject.Predmet.ProtuStrankaListNazivFormatedOIB>
    <izvorni_sadrzaj>
      <item>PACISCOR d.o.o., OIB 67002336364</item>
    </izvorni_sadrzaj>
    <derivirana_varijabla naziv="DomainObject.Predmet.ProtuStrankaListNazivFormatedOIB_1">
      <item>PACISCOR d.o.o., OIB 67002336364</item>
    </derivirana_varijabla>
  </DomainObject.Predmet.ProtuStrankaListNazivFormatedOIB>
  <DomainObject.Predmet.OstaliListFormated>
    <izvorni_sadrzaj>
      <item>Dragan Kostić punomoćnik sudionika u postupku PACISCOR d.o.o.</item>
    </izvorni_sadrzaj>
    <derivirana_varijabla naziv="DomainObject.Predmet.OstaliListFormated_1">
      <item>Dragan Kostić punomoćnik sudionika u postupku PACISCOR d.o.o.</item>
    </derivirana_varijabla>
  </DomainObject.Predmet.OstaliListFormated>
  <DomainObject.Predmet.OstaliListFormatedOIB>
    <izvorni_sadrzaj>
      <item>Dragan Kostić, OIB 40082473330 punomoćnik sudionika u postupku PACISCOR d.o.o.</item>
    </izvorni_sadrzaj>
    <derivirana_varijabla naziv="DomainObject.Predmet.OstaliListFormatedOIB_1">
      <item>Dragan Kostić, OIB 40082473330 punomoćnik sudionika u postupku PACISCOR d.o.o.</item>
    </derivirana_varijabla>
  </DomainObject.Predmet.OstaliListFormatedOIB>
  <DomainObject.Predmet.OstaliListFormatedWithAdress>
    <izvorni_sadrzaj>
      <item>Dragan Kostić, Poljane 42, 10000 Zagreb punomoćnik sudionika u postupku PACISCOR d.o.o.</item>
    </izvorni_sadrzaj>
    <derivirana_varijabla naziv="DomainObject.Predmet.OstaliListFormatedWithAdress_1">
      <item>Dragan Kostić, Poljane 42, 10000 Zagreb punomoćnik sudionika u postupku PACISCOR d.o.o.</item>
    </derivirana_varijabla>
  </DomainObject.Predmet.OstaliListFormatedWithAdress>
  <DomainObject.Predmet.OstaliListFormatedWithAdressOIB>
    <izvorni_sadrzaj>
      <item>Dragan Kostić, OIB 40082473330, Poljane 42, 10000 Zagreb punomoćnik sudionika u postupku PACISCOR d.o.o.</item>
    </izvorni_sadrzaj>
    <derivirana_varijabla naziv="DomainObject.Predmet.OstaliListFormatedWithAdressOIB_1">
      <item>Dragan Kostić, OIB 40082473330, Poljane 42, 10000 Zagreb punomoćnik sudionika u postupku PACISCOR d.o.o.</item>
    </derivirana_varijabla>
  </DomainObject.Predmet.OstaliListFormatedWithAdressOIB>
  <DomainObject.Predmet.OstaliListNazivFormated>
    <izvorni_sadrzaj>
      <item>Dragan Kostić</item>
    </izvorni_sadrzaj>
    <derivirana_varijabla naziv="DomainObject.Predmet.OstaliListNazivFormated_1">
      <item>Dragan Kostić</item>
    </derivirana_varijabla>
  </DomainObject.Predmet.OstaliListNazivFormated>
  <DomainObject.Predmet.OstaliListNazivFormatedOIB>
    <izvorni_sadrzaj>
      <item>Dragan Kostić, OIB 40082473330</item>
    </izvorni_sadrzaj>
    <derivirana_varijabla naziv="DomainObject.Predmet.OstaliListNazivFormatedOIB_1">
      <item>Dragan Kostić, OIB 40082473330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St-531/2017-2</izvorni_sadrzaj>
    <derivirana_varijabla naziv="DomainObject.PoslovniBrojDokumenta_1">St-531/2017-2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PACISCOR d.o.o.</izvorni_sadrzaj>
    <derivirana_varijabla naziv="DomainObject.Predmet.ProtustrankaIDrugi_1">PACISCOR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PACISCOR d.o.o., OIB 67002336364, Poljane 42, 10000 Zagreb</izvorni_sadrzaj>
    <derivirana_varijabla naziv="DomainObject.Predmet.ProtustrankaIDrugiAdressOIB_1">PACISCOR d.o.o., OIB 67002336364, Poljane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PACISCOR d.o.o.</item>
      <item>FINA Regionalni centar Zagreb</item>
      <item>Dragan Kostić</item>
    </izvorni_sadrzaj>
    <derivirana_varijabla naziv="DomainObject.Predmet.SudioniciListNaziv_1">
      <item>PACISCOR d.o.o.</item>
      <item>FINA Regionalni centar Zagreb</item>
      <item>Dragan Kostić</item>
    </derivirana_varijabla>
  </DomainObject.Predmet.SudioniciListNaziv>
  <DomainObject.Predmet.SudioniciListAdressOIB>
    <izvorni_sadrzaj>
      <item>PACISCOR d.o.o., OIB 67002336364, Poljane 42,10000 Zagreb</item>
      <item>FINA Regionalni centar Zagreb, OIB 85821130368, Trg svibanjskih žrtava 1995. br. 1,10000 Zagreb</item>
      <item>Dragan Kostić, OIB 40082473330, Poljane 42,10000 Zagreb</item>
    </izvorni_sadrzaj>
    <derivirana_varijabla naziv="DomainObject.Predmet.SudioniciListAdressOIB_1">
      <item>PACISCOR d.o.o., OIB 67002336364, Poljane 42,10000 Zagreb</item>
      <item>FINA Regionalni centar Zagreb, OIB 85821130368, Trg svibanjskih žrtava 1995. br. 1,10000 Zagreb</item>
      <item>Dragan Kostić, OIB 40082473330, Poljane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08648-BB8D-4FB3-90D6-C1C7D2D0E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3020</properties:Characters>
  <properties:Lines>89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