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44ef78" w14:paraId="944ef7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93EB5">
        <w:rPr>
          <w:rFonts w:cs="Times New Roman" w:hAnsi="Times New Roman" w:ascii="Times New Roman"/>
          <w:sz w:val="24"/>
          <w:szCs w:val="24"/>
        </w:rPr>
        <w:t>2482/18</w:t>
      </w:r>
      <w:r w:rsidR="00A34EBC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893EB5">
        <w:rPr>
          <w:rFonts w:cs="Times New Roman" w:hAnsi="Times New Roman" w:ascii="Times New Roman"/>
          <w:sz w:val="24"/>
          <w:szCs w:val="24"/>
        </w:rPr>
        <w:t xml:space="preserve">ZADRUGA BRANITELJA STELA – zadruga za proizvodnju, ekološku proizvodnju i razvoj u poljoprivredi, stočarstvu i voćarstvu, Karlovac, Kamensko 35, OIB: 87561072352,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DC56DD">
        <w:rPr>
          <w:rFonts w:cs="Times New Roman" w:hAnsi="Times New Roman" w:ascii="Times New Roman"/>
          <w:sz w:val="24"/>
          <w:szCs w:val="24"/>
        </w:rPr>
        <w:t xml:space="preserve">Financijske agencije, </w:t>
      </w:r>
      <w:r w:rsidR="000A7E3F">
        <w:rPr>
          <w:rFonts w:cs="Times New Roman" w:hAnsi="Times New Roman" w:ascii="Times New Roman"/>
          <w:sz w:val="24"/>
          <w:szCs w:val="24"/>
        </w:rPr>
        <w:t xml:space="preserve">11. listopada 2018.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2108" w:rsidRPr="00292108">
        <w:rPr>
          <w:rFonts w:cs="Times New Roman" w:hAnsi="Times New Roman" w:ascii="Times New Roman"/>
          <w:sz w:val="24"/>
          <w:szCs w:val="24"/>
        </w:rPr>
        <w:t>ZADRUGA BRANITELJA STELA – zadruga za proizvodnju, ekološku proizvodnju i razvoj u poljoprivredi, stočarstvu i voćarstvu, Karlovac, Kamensko 35, OIB: 87561072352</w:t>
      </w:r>
      <w:r w:rsidR="00292108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2A27E9">
        <w:rPr>
          <w:rFonts w:cs="Times New Roman" w:hAnsi="Times New Roman" w:ascii="Times New Roman"/>
          <w:sz w:val="24"/>
          <w:szCs w:val="24"/>
        </w:rPr>
        <w:t>11. listopada 2018.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2A27E9">
        <w:rPr>
          <w:rFonts w:cs="Times New Roman" w:hAnsi="Times New Roman" w:ascii="Times New Roman"/>
          <w:sz w:val="24"/>
          <w:szCs w:val="24"/>
        </w:rPr>
        <w:t>4,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2A27E9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</w:t>
      </w:r>
      <w:r w:rsidR="00FF1B95">
        <w:rPr>
          <w:rFonts w:cs="Times New Roman" w:hAnsi="Times New Roman" w:ascii="Times New Roman"/>
          <w:sz w:val="24"/>
          <w:szCs w:val="24"/>
        </w:rPr>
        <w:t>50835813248.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FF1B95">
        <w:rPr>
          <w:rFonts w:cs="Times New Roman" w:hAnsi="Times New Roman" w:ascii="Times New Roman"/>
          <w:b/>
          <w:bCs/>
          <w:sz w:val="24"/>
          <w:szCs w:val="24"/>
        </w:rPr>
        <w:t xml:space="preserve"> Branke Božić u Zagrebu, Mirka Deanovića 11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777E29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</w:t>
      </w:r>
      <w:r w:rsidR="00603386">
        <w:rPr>
          <w:rFonts w:cs="Times New Roman" w:hAnsi="Times New Roman" w:ascii="Times New Roman"/>
          <w:sz w:val="24"/>
          <w:szCs w:val="24"/>
        </w:rPr>
        <w:t xml:space="preserve">sudski </w:t>
      </w:r>
      <w:r w:rsidRPr="005F5C3F">
        <w:rPr>
          <w:rFonts w:cs="Times New Roman" w:hAnsi="Times New Roman" w:ascii="Times New Roman"/>
          <w:sz w:val="24"/>
          <w:szCs w:val="24"/>
        </w:rPr>
        <w:t>registar kao i u zemljišne knjige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9014C"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79014C">
        <w:rPr>
          <w:rFonts w:cs="Times New Roman" w:hAnsi="Times New Roman" w:ascii="Times New Roman"/>
          <w:b/>
          <w:sz w:val="24"/>
          <w:szCs w:val="24"/>
          <w:u w:val="single"/>
        </w:rPr>
        <w:t>veljače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79014C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79014C">
        <w:rPr>
          <w:rFonts w:cs="Times New Roman" w:hAnsi="Times New Roman" w:ascii="Times New Roman"/>
          <w:b/>
          <w:sz w:val="24"/>
          <w:szCs w:val="24"/>
          <w:u w:val="single"/>
        </w:rPr>
        <w:t>8,30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79014C">
        <w:rPr>
          <w:rFonts w:cs="Times New Roman" w:hAnsi="Times New Roman" w:ascii="Times New Roman"/>
          <w:sz w:val="24"/>
          <w:szCs w:val="24"/>
        </w:rPr>
        <w:t>8,40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B20E83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978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067F56">
        <w:rPr>
          <w:rFonts w:cs="Times New Roman" w:hAnsi="Times New Roman" w:ascii="Times New Roman"/>
          <w:sz w:val="24"/>
          <w:szCs w:val="24"/>
        </w:rPr>
        <w:t xml:space="preserve">2787/17 od 30. kolovoza 2018. </w:t>
      </w:r>
      <w:r>
        <w:rPr>
          <w:rFonts w:cs="Times New Roman" w:hAnsi="Times New Roman" w:ascii="Times New Roman"/>
          <w:sz w:val="24"/>
          <w:szCs w:val="24"/>
        </w:rPr>
        <w:t>obustavljen je skraćeni stečajni postupak nad dužnikom, pokrenut na prijedlog Financijske agencije</w:t>
      </w:r>
      <w:r w:rsidR="00067F56">
        <w:rPr>
          <w:rFonts w:cs="Times New Roman" w:hAnsi="Times New Roman" w:ascii="Times New Roman"/>
          <w:sz w:val="24"/>
          <w:szCs w:val="24"/>
        </w:rPr>
        <w:t>. Tako je sud odlučio budući da je dužnik dostavio prokazni popis imovine, iz kojega je sud zaključio da dužnik ima imovine</w:t>
      </w:r>
      <w:r w:rsidR="00297844">
        <w:rPr>
          <w:rFonts w:cs="Times New Roman" w:hAnsi="Times New Roman" w:ascii="Times New Roman"/>
          <w:sz w:val="24"/>
          <w:szCs w:val="24"/>
        </w:rPr>
        <w:t xml:space="preserve">, te je sukladno članku 433. </w:t>
      </w:r>
      <w:r w:rsidR="00297844" w:rsidRPr="00297844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297844" w:rsidRPr="00297844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297844">
        <w:rPr>
          <w:rFonts w:cs="Times New Roman" w:hAnsi="Times New Roman" w:ascii="Times New Roman"/>
          <w:sz w:val="24"/>
          <w:szCs w:val="24"/>
        </w:rPr>
        <w:t xml:space="preserve"> obustavio skraćeni stečajni postupak.</w:t>
      </w:r>
    </w:p>
    <w:p w:rsidRDefault="00297844" w:rsidP="001E4E5F" w:rsidR="002978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7844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 w:rsidR="00772F6B">
        <w:rPr>
          <w:rFonts w:cs="Times New Roman" w:hAnsi="Times New Roman" w:ascii="Times New Roman"/>
          <w:sz w:val="24"/>
          <w:szCs w:val="24"/>
        </w:rPr>
        <w:t xml:space="preserve">Budući dakle da je skraćeni stečajni postupak pravomoćno obustavljen, ovaj sud je </w:t>
      </w:r>
      <w:r w:rsidR="00C772E6">
        <w:rPr>
          <w:rFonts w:cs="Times New Roman" w:hAnsi="Times New Roman" w:ascii="Times New Roman"/>
          <w:sz w:val="24"/>
          <w:szCs w:val="24"/>
        </w:rPr>
        <w:t xml:space="preserve">temeljem članka 433. </w:t>
      </w:r>
      <w:r w:rsidR="009B4F5E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772F6B">
        <w:rPr>
          <w:rFonts w:cs="Times New Roman" w:hAnsi="Times New Roman" w:ascii="Times New Roman"/>
          <w:sz w:val="24"/>
          <w:szCs w:val="24"/>
        </w:rPr>
        <w:t xml:space="preserve">donio rješenje kao u izreci. 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B4F5E">
        <w:rPr>
          <w:rFonts w:cs="Times New Roman" w:hAnsi="Times New Roman" w:ascii="Times New Roman"/>
          <w:sz w:val="24"/>
          <w:szCs w:val="24"/>
        </w:rPr>
        <w:t>11.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9B4F5E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A31D9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31D9" w:rsidR="009A31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31D9" w:rsidR="009A31D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A31D9" w:rsidR="009A31D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9B4F5E" w:rsidP="006F5244" w:rsidR="00C772E6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6F5244" w:rsidR="001E470B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9B4F5E" w:rsidP="006F5244" w:rsidR="009B4F5E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D373D4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03386" w:rsidP="00603386" w:rsidR="0029479C" w:rsidRPr="009A31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8B2D9B" w:rsidP="0029479C" w:rsidR="008B2D9B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A31D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77E2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11.10.18.</w:t>
      </w:r>
      <w:r w:rsidR="003B4CA6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A31D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A31D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6A6" w:rsidR="008466A6">
      <w:r>
        <w:separator/>
      </w:r>
    </w:p>
  </w:endnote>
  <w:endnote w:id="0" w:type="continuationSeparator">
    <w:p w:rsidRDefault="008466A6" w:rsidR="00846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6A6" w:rsidR="008466A6">
      <w:r>
        <w:separator/>
      </w:r>
    </w:p>
  </w:footnote>
  <w:footnote w:id="0" w:type="continuationSeparator">
    <w:p w:rsidRDefault="008466A6" w:rsidR="00846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77E2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67F56">
      <w:rPr>
        <w:rFonts w:hAnsi="Times New Roman" w:ascii="Times New Roman"/>
      </w:rPr>
      <w:t>2482/18</w:t>
    </w:r>
    <w:r w:rsidR="00A34EBC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EB5"/>
    <w:rsid w:val="00020BA4"/>
    <w:rsid w:val="00032919"/>
    <w:rsid w:val="0006417A"/>
    <w:rsid w:val="0006505A"/>
    <w:rsid w:val="00067F56"/>
    <w:rsid w:val="00071D41"/>
    <w:rsid w:val="00082920"/>
    <w:rsid w:val="000A7E3F"/>
    <w:rsid w:val="000F17DB"/>
    <w:rsid w:val="00172FFB"/>
    <w:rsid w:val="001A1931"/>
    <w:rsid w:val="001E470B"/>
    <w:rsid w:val="001E4E5F"/>
    <w:rsid w:val="00235AAE"/>
    <w:rsid w:val="00256B52"/>
    <w:rsid w:val="00260D20"/>
    <w:rsid w:val="00281E63"/>
    <w:rsid w:val="0028293E"/>
    <w:rsid w:val="00292108"/>
    <w:rsid w:val="0029479C"/>
    <w:rsid w:val="00297844"/>
    <w:rsid w:val="002A27E9"/>
    <w:rsid w:val="002E06D4"/>
    <w:rsid w:val="00320107"/>
    <w:rsid w:val="003423A6"/>
    <w:rsid w:val="0036341C"/>
    <w:rsid w:val="00364979"/>
    <w:rsid w:val="00366457"/>
    <w:rsid w:val="003764B5"/>
    <w:rsid w:val="003B4CA6"/>
    <w:rsid w:val="003C6959"/>
    <w:rsid w:val="003E367D"/>
    <w:rsid w:val="004155FA"/>
    <w:rsid w:val="00473DB3"/>
    <w:rsid w:val="004B074A"/>
    <w:rsid w:val="004B0A6F"/>
    <w:rsid w:val="004E5730"/>
    <w:rsid w:val="00514022"/>
    <w:rsid w:val="005272EF"/>
    <w:rsid w:val="0055208D"/>
    <w:rsid w:val="005774B3"/>
    <w:rsid w:val="005C2D1F"/>
    <w:rsid w:val="005D761C"/>
    <w:rsid w:val="005E56BB"/>
    <w:rsid w:val="005F5C3F"/>
    <w:rsid w:val="005F7514"/>
    <w:rsid w:val="00603386"/>
    <w:rsid w:val="00604F20"/>
    <w:rsid w:val="00607B4B"/>
    <w:rsid w:val="006100D5"/>
    <w:rsid w:val="006235E3"/>
    <w:rsid w:val="00671110"/>
    <w:rsid w:val="006819D2"/>
    <w:rsid w:val="006824AB"/>
    <w:rsid w:val="006E69A4"/>
    <w:rsid w:val="006F5244"/>
    <w:rsid w:val="00727277"/>
    <w:rsid w:val="007519B3"/>
    <w:rsid w:val="00764AEE"/>
    <w:rsid w:val="00772F6B"/>
    <w:rsid w:val="00777E29"/>
    <w:rsid w:val="0079014C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466A6"/>
    <w:rsid w:val="00853AD8"/>
    <w:rsid w:val="008635F8"/>
    <w:rsid w:val="00881589"/>
    <w:rsid w:val="00893EB5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A31D9"/>
    <w:rsid w:val="009B4F5E"/>
    <w:rsid w:val="009C0C60"/>
    <w:rsid w:val="009D0ED3"/>
    <w:rsid w:val="009F0284"/>
    <w:rsid w:val="009F3306"/>
    <w:rsid w:val="00A16088"/>
    <w:rsid w:val="00A26151"/>
    <w:rsid w:val="00A26EAF"/>
    <w:rsid w:val="00A34EBC"/>
    <w:rsid w:val="00A64508"/>
    <w:rsid w:val="00AA0C7F"/>
    <w:rsid w:val="00AB314A"/>
    <w:rsid w:val="00AC4626"/>
    <w:rsid w:val="00AC50A4"/>
    <w:rsid w:val="00AE3541"/>
    <w:rsid w:val="00B01BB9"/>
    <w:rsid w:val="00B20E83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62139"/>
    <w:rsid w:val="00D74871"/>
    <w:rsid w:val="00DA0460"/>
    <w:rsid w:val="00DC56DD"/>
    <w:rsid w:val="00DD0177"/>
    <w:rsid w:val="00E107B5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4318"/>
    <w:rsid w:val="00FD5646"/>
    <w:rsid w:val="00FF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1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1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1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1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1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1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1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1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St-2482/2018-11</izvorni_sadrzaj>
    <derivirana_varijabla naziv="DomainObject.Oznaka_1">St-2482/2018-11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St-2482/2018</izvorni_sadrzaj>
    <derivirana_varijabla naziv="DomainObject.Predmet.OznakaBroj_1">St-2482/2018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STELA</izvorni_sadrzaj>
    <derivirana_varijabla naziv="DomainObject.Predmet.ProtustrankaFormated_1">  ZADRUGA BRANITELJA STELA</derivirana_varijabla>
  </DomainObject.Predmet.ProtustrankaFormated>
  <DomainObject.Predmet.ProtustrankaFormatedOIB>
    <izvorni_sadrzaj>  ZADRUGA BRANITELJA STELA, OIB 87561072352</izvorni_sadrzaj>
    <derivirana_varijabla naziv="DomainObject.Predmet.ProtustrankaFormatedOIB_1">  ZADRUGA BRANITELJA STELA, OIB 87561072352</derivirana_varijabla>
  </DomainObject.Predmet.ProtustrankaFormatedOIB>
  <DomainObject.Predmet.ProtustrankaFormatedWithAdress>
    <izvorni_sadrzaj> ZADRUGA BRANITELJA STELA, Kamensko 35, 47000 Karlovac</izvorni_sadrzaj>
    <derivirana_varijabla naziv="DomainObject.Predmet.ProtustrankaFormatedWithAdress_1"> ZADRUGA BRANITELJA STELA, Kamensko 35, 47000 Karlovac</derivirana_varijabla>
  </DomainObject.Predmet.ProtustrankaFormatedWithAdress>
  <DomainObject.Predmet.ProtustrankaFormatedWithAdressOIB>
    <izvorni_sadrzaj> ZADRUGA BRANITELJA STELA, OIB 87561072352, Kamensko 35, 47000 Karlovac</izvorni_sadrzaj>
    <derivirana_varijabla naziv="DomainObject.Predmet.ProtustrankaFormatedWithAdressOIB_1"> ZADRUGA BRANITELJA STELA, OIB 87561072352, Kamensko 35, 47000 Karlovac</derivirana_varijabla>
  </DomainObject.Predmet.ProtustrankaFormatedWithAdressOIB>
  <DomainObject.Predmet.ProtustrankaWithAdress>
    <izvorni_sadrzaj>ZADRUGA BRANITELJA STELA Kamensko 35, 47000 Karlovac</izvorni_sadrzaj>
    <derivirana_varijabla naziv="DomainObject.Predmet.ProtustrankaWithAdress_1">ZADRUGA BRANITELJA STELA Kamensko 35, 47000 Karlovac</derivirana_varijabla>
  </DomainObject.Predmet.ProtustrankaWithAdress>
  <DomainObject.Predmet.ProtustrankaWithAdressOIB>
    <izvorni_sadrzaj>ZADRUGA BRANITELJA STELA, OIB 87561072352, Kamensko 35, 47000 Karlovac</izvorni_sadrzaj>
    <derivirana_varijabla naziv="DomainObject.Predmet.ProtustrankaWithAdressOIB_1">ZADRUGA BRANITELJA STELA, OIB 87561072352, Kamensko 35, 47000 Karlovac</derivirana_varijabla>
  </DomainObject.Predmet.ProtustrankaWithAdressOIB>
  <DomainObject.Predmet.ProtustrankaNazivFormated>
    <izvorni_sadrzaj>ZADRUGA BRANITELJA STELA</izvorni_sadrzaj>
    <derivirana_varijabla naziv="DomainObject.Predmet.ProtustrankaNazivFormated_1">ZADRUGA BRANITELJA STELA</derivirana_varijabla>
  </DomainObject.Predmet.ProtustrankaNazivFormated>
  <DomainObject.Predmet.ProtustrankaNazivFormatedOIB>
    <izvorni_sadrzaj>ZADRUGA BRANITELJA STELA, OIB 87561072352</izvorni_sadrzaj>
    <derivirana_varijabla naziv="DomainObject.Predmet.ProtustrankaNazivFormatedOIB_1">ZADRUGA BRANITELJA STELA, OIB 87561072352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ZADRUGA BRANITELJA STELA</item>
    </izvorni_sadrzaj>
    <derivirana_varijabla naziv="DomainObject.Predmet.ProtuStrankaListFormated_1">
      <item>ZADRUGA BRANITELJA STELA</item>
    </derivirana_varijabla>
  </DomainObject.Predmet.ProtuStrankaListFormated>
  <DomainObject.Predmet.ProtuStrankaListFormatedOIB>
    <izvorni_sadrzaj>
      <item>ZADRUGA BRANITELJA STELA, OIB 87561072352</item>
    </izvorni_sadrzaj>
    <derivirana_varijabla naziv="DomainObject.Predmet.ProtuStrankaListFormatedOIB_1">
      <item>ZADRUGA BRANITELJA STELA, OIB 87561072352</item>
    </derivirana_varijabla>
  </DomainObject.Predmet.ProtuStrankaListFormatedOIB>
  <DomainObject.Predmet.ProtuStrankaListFormatedWithAdress>
    <izvorni_sadrzaj>
      <item>ZADRUGA BRANITELJA STELA, Kamensko 35, 47000 Karlovac</item>
    </izvorni_sadrzaj>
    <derivirana_varijabla naziv="DomainObject.Predmet.ProtuStrankaListFormatedWithAdress_1">
      <item>ZADRUGA BRANITELJA STELA, Kamensko 35, 47000 Karlovac</item>
    </derivirana_varijabla>
  </DomainObject.Predmet.ProtuStrankaListFormatedWithAdress>
  <DomainObject.Predmet.ProtuStrankaListFormatedWithAdressOIB>
    <izvorni_sadrzaj>
      <item>ZADRUGA BRANITELJA STELA, OIB 87561072352, Kamensko 35, 47000 Karlovac</item>
    </izvorni_sadrzaj>
    <derivirana_varijabla naziv="DomainObject.Predmet.ProtuStrankaListFormatedWithAdressOIB_1">
      <item>ZADRUGA BRANITELJA STELA, OIB 87561072352, Kamensko 35, 47000 Karlovac</item>
    </derivirana_varijabla>
  </DomainObject.Predmet.ProtuStrankaListFormatedWithAdressOIB>
  <DomainObject.Predmet.ProtuStrankaListNazivFormated>
    <izvorni_sadrzaj>
      <item>ZADRUGA BRANITELJA STELA</item>
    </izvorni_sadrzaj>
    <derivirana_varijabla naziv="DomainObject.Predmet.ProtuStrankaListNazivFormated_1">
      <item>ZADRUGA BRANITELJA STELA</item>
    </derivirana_varijabla>
  </DomainObject.Predmet.ProtuStrankaListNazivFormated>
  <DomainObject.Predmet.ProtuStrankaListNazivFormatedOIB>
    <izvorni_sadrzaj>
      <item>ZADRUGA BRANITELJA STELA, OIB 87561072352</item>
    </izvorni_sadrzaj>
    <derivirana_varijabla naziv="DomainObject.Predmet.ProtuStrankaListNazivFormatedOIB_1">
      <item>ZADRUGA BRANITELJA STELA, OIB 87561072352</item>
    </derivirana_varijabla>
  </DomainObject.Predmet.ProtuStrankaListNazivFormatedOIB>
  <DomainObject.Predmet.OstaliListFormated>
    <izvorni_sadrzaj>
      <item>Marina Škrtić</item>
    </izvorni_sadrzaj>
    <derivirana_varijabla naziv="DomainObject.Predmet.OstaliListFormated_1">
      <item>Marina Škrtić</item>
    </derivirana_varijabla>
  </DomainObject.Predmet.OstaliListFormated>
  <DomainObject.Predmet.OstaliListFormatedOIB>
    <izvorni_sadrzaj>
      <item>Marina Škrtić, OIB 12416536323</item>
    </izvorni_sadrzaj>
    <derivirana_varijabla naziv="DomainObject.Predmet.OstaliListFormatedOIB_1">
      <item>Marina Škrtić, OIB 12416536323</item>
    </derivirana_varijabla>
  </DomainObject.Predmet.OstaliListFormatedOIB>
  <DomainObject.Predmet.OstaliListFormatedWithAdress>
    <izvorni_sadrzaj>
      <item>Marina Škrtić, Kamensko 35, 47000 Karlovac</item>
    </izvorni_sadrzaj>
    <derivirana_varijabla naziv="DomainObject.Predmet.OstaliListFormatedWithAdress_1">
      <item>Marina Škrtić, Kamensko 35, 47000 Karlovac</item>
    </derivirana_varijabla>
  </DomainObject.Predmet.OstaliListFormatedWithAdress>
  <DomainObject.Predmet.OstaliListFormatedWithAdressOIB>
    <izvorni_sadrzaj>
      <item>Marina Škrtić, OIB 12416536323, Kamensko 35, 47000 Karlovac</item>
    </izvorni_sadrzaj>
    <derivirana_varijabla naziv="DomainObject.Predmet.OstaliListFormatedWithAdressOIB_1">
      <item>Marina Škrtić, OIB 12416536323, Kamensko 35, 47000 Karlovac</item>
    </derivirana_varijabla>
  </DomainObject.Predmet.OstaliListFormatedWithAdressOIB>
  <DomainObject.Predmet.OstaliListNazivFormated>
    <izvorni_sadrzaj>
      <item>Marina Škrtić</item>
    </izvorni_sadrzaj>
    <derivirana_varijabla naziv="DomainObject.Predmet.OstaliListNazivFormated_1">
      <item>Marina Škrtić</item>
    </derivirana_varijabla>
  </DomainObject.Predmet.OstaliListNazivFormated>
  <DomainObject.Predmet.OstaliListNazivFormatedOIB>
    <izvorni_sadrzaj>
      <item>Marina Škrtić, OIB 12416536323</item>
    </izvorni_sadrzaj>
    <derivirana_varijabla naziv="DomainObject.Predmet.OstaliListNazivFormatedOIB_1">
      <item>Marina Škrtić, OIB 12416536323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St-2482/2018-11</izvorni_sadrzaj>
    <derivirana_varijabla naziv="DomainObject.PoslovniBrojDokumenta_1">St-2482/2018-11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ZADRUGA BRANITELJA STELA</izvorni_sadrzaj>
    <derivirana_varijabla naziv="DomainObject.Predmet.ProtustrankaIDrugi_1">ZADRUGA BRANITELJA STELA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ZADRUGA BRANITELJA STELA, OIB 87561072352, Kamensko 35, 47000 Karlovac</izvorni_sadrzaj>
    <derivirana_varijabla naziv="DomainObject.Predmet.ProtustrankaIDrugiAdressOIB_1">ZADRUGA BRANITELJA STELA, OIB 87561072352, Kamensko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STELA</item>
      <item>FINA regionalni centar Zagreb, podružnica Karlovac</item>
      <item>Marina Škrtić</item>
    </izvorni_sadrzaj>
    <derivirana_varijabla naziv="DomainObject.Predmet.SudioniciListNaziv_1">
      <item>ZADRUGA BRANITELJA STELA</item>
      <item>FINA regionalni centar Zagreb, podružnica Karlovac</item>
      <item>Marina Škrtić</item>
    </derivirana_varijabla>
  </DomainObject.Predmet.SudioniciListNaziv>
  <DomainObject.Predmet.SudioniciListAdressOIB>
    <izvorni_sadrzaj>
      <item>ZADRUGA BRANITELJA STELA, OIB 87561072352, Kamensko 35,47000 Karlovac</item>
      <item>FINA regionalni centar Zagreb, podružnica Karlovac, OIB 85821130368, Vitezovićeva 1,47000 Karlovac</item>
      <item>Marina Škrtić, OIB 12416536323, Kamensko 35,47000 Karlovac</item>
    </izvorni_sadrzaj>
    <derivirana_varijabla naziv="DomainObject.Predmet.SudioniciListAdressOIB_1">
      <item>ZADRUGA BRANITELJA STELA, OIB 87561072352, Kamensko 35,47000 Karlovac</item>
      <item>FINA regionalni centar Zagreb, podružnica Karlovac, OIB 85821130368, Vitezovićeva 1,47000 Karlovac</item>
      <item>Marina Škrtić, OIB 12416536323, Kamensko 35,47000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87561072352</item>
      <item>, OIB 85821130368</item>
      <item>, OIB 12416536323</item>
    </izvorni_sadrzaj>
    <derivirana_varijabla naziv="DomainObject.Predmet.SudioniciListNazivOIB_1">
      <item>, OIB 87561072352</item>
      <item>, OIB 85821130368</item>
      <item>, OIB 12416536323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3874</properties:Characters>
  <properties:Lines>96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2018-10-11T11:49:00Z</dcterms:created>
  <dc:creator>MK</dc:creator>
  <cp:lastModifiedBy>Sonja Pilić</cp:lastModifiedBy>
  <cp:lastPrinted>2018-10-11T11:52:00Z</cp:lastPrinted>
  <dcterms:modified xmlns:xsi="http://www.w3.org/2001/XMLSchema-instance" xsi:type="dcterms:W3CDTF">2018-10-11T12:03:00Z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St-2482/2018-11 / Odluka - Rješenje - otvaranje stečajnog postupka (Rj._o_otvaranju_stečaja._o_otvaranju_stečaja)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