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58184" w14:paraId="ea58184" w:rsidRDefault="007D1A9A" w:rsidP="00115230" w:rsidR="003E0F2B" w:rsidRPr="007558E9">
      <w:pPr>
        <w:jc w:val="right"/>
        <w15:collapsed w:val="false"/>
        <w:rPr>
          <w:rFonts w:hAnsi="Times New Roman" w:ascii="Times New Roman"/>
        </w:rPr>
      </w:pPr>
      <w:bookmarkStart w:name="_GoBack" w:id="0"/>
      <w:bookmarkEnd w:id="0"/>
      <w:r w:rsidRPr="007558E9">
        <w:rPr>
          <w:rFonts w:hAnsi="Times New Roman" w:ascii="Times New Roman"/>
          <w:lang w:eastAsia="hr-HR"/>
        </w:rPr>
        <w:tab/>
      </w:r>
    </w:p>
    <w:p w:rsidRDefault="003E0F2B" w:rsidP="003E0F2B" w:rsidR="003E0F2B" w:rsidRPr="007558E9">
      <w:pPr>
        <w:rPr>
          <w:rFonts w:hAnsi="Times New Roman" w:ascii="Times New Roman"/>
        </w:rPr>
      </w:pPr>
    </w:p>
    <w:p w:rsidRDefault="003E0F2B" w:rsidP="003E0F2B" w:rsidR="003E0F2B" w:rsidRPr="007558E9">
      <w:pPr>
        <w:rPr>
          <w:rFonts w:hAnsi="Times New Roman" w:ascii="Times New Roman"/>
        </w:rPr>
      </w:pPr>
    </w:p>
    <w:p w:rsidRDefault="003E0F2B" w:rsidP="003E0F2B" w:rsidR="003E0F2B" w:rsidRPr="007558E9">
      <w:pPr>
        <w:rPr>
          <w:rFonts w:hAnsi="Times New Roman" w:ascii="Times New Roman"/>
        </w:rPr>
      </w:pPr>
      <w:r w:rsidRPr="007558E9">
        <w:rPr>
          <w:rFonts w:hAnsi="Times New Roman" w:ascii="Times New Roman"/>
        </w:rPr>
        <w:t>REPUBLIKA HRVATSKA</w:t>
      </w:r>
    </w:p>
    <w:p w:rsidRDefault="003E0F2B" w:rsidP="003E0F2B" w:rsidR="003E0F2B" w:rsidRPr="007558E9">
      <w:pPr>
        <w:jc w:val="both"/>
        <w:rPr>
          <w:rFonts w:hAnsi="Times New Roman" w:ascii="Times New Roman"/>
        </w:rPr>
      </w:pPr>
      <w:r w:rsidRPr="007558E9">
        <w:rPr>
          <w:rFonts w:hAnsi="Times New Roman" w:ascii="Times New Roman"/>
        </w:rPr>
        <w:t>TRGOVAČKI SUD U ZADRU</w:t>
      </w:r>
    </w:p>
    <w:p w:rsidRDefault="003E0F2B" w:rsidP="003E0F2B" w:rsidR="003E0F2B" w:rsidRPr="007558E9">
      <w:pPr>
        <w:jc w:val="both"/>
        <w:rPr>
          <w:rFonts w:hAnsi="Times New Roman" w:ascii="Times New Roman"/>
        </w:rPr>
      </w:pPr>
      <w:r w:rsidRPr="007558E9">
        <w:rPr>
          <w:rFonts w:hAnsi="Times New Roman" w:ascii="Times New Roman"/>
        </w:rPr>
        <w:t>Dr. Franje Tuđmana 35</w:t>
      </w:r>
      <w:r w:rsidRPr="007558E9">
        <w:rPr>
          <w:rFonts w:hAnsi="Times New Roman" w:ascii="Times New Roman"/>
        </w:rPr>
        <w:tab/>
      </w:r>
      <w:r w:rsidRPr="007558E9">
        <w:rPr>
          <w:rFonts w:hAnsi="Times New Roman" w:ascii="Times New Roman"/>
        </w:rPr>
        <w:tab/>
      </w:r>
      <w:r w:rsidRPr="007558E9">
        <w:rPr>
          <w:rFonts w:hAnsi="Times New Roman" w:ascii="Times New Roman"/>
        </w:rPr>
        <w:tab/>
      </w:r>
      <w:r w:rsidRPr="007558E9">
        <w:rPr>
          <w:rFonts w:hAnsi="Times New Roman" w:ascii="Times New Roman"/>
        </w:rPr>
        <w:tab/>
      </w:r>
      <w:r w:rsidRPr="007558E9">
        <w:rPr>
          <w:rFonts w:hAnsi="Times New Roman" w:ascii="Times New Roman"/>
        </w:rPr>
        <w:tab/>
      </w:r>
    </w:p>
    <w:p w:rsidRDefault="003E0F2B" w:rsidP="003E0F2B" w:rsidR="003E0F2B" w:rsidRPr="007558E9">
      <w:pPr>
        <w:rPr>
          <w:rFonts w:hAnsi="Times New Roman" w:ascii="Times New Roman"/>
        </w:rPr>
      </w:pPr>
    </w:p>
    <w:p w:rsidRDefault="003E0F2B" w:rsidP="003E0F2B" w:rsidR="003E0F2B" w:rsidRPr="007558E9">
      <w:pPr>
        <w:jc w:val="center"/>
        <w:rPr>
          <w:rFonts w:hAnsi="Times New Roman" w:ascii="Times New Roman"/>
          <w:b/>
        </w:rPr>
      </w:pPr>
      <w:r w:rsidRPr="007558E9">
        <w:rPr>
          <w:rFonts w:hAnsi="Times New Roman" w:ascii="Times New Roman"/>
          <w:b/>
        </w:rPr>
        <w:t xml:space="preserve">R E P U B L I K A   H R V A T S K A </w:t>
      </w:r>
    </w:p>
    <w:p w:rsidRDefault="003E0F2B" w:rsidP="003E0F2B" w:rsidR="003E0F2B" w:rsidRPr="007558E9">
      <w:pPr>
        <w:jc w:val="center"/>
        <w:rPr>
          <w:rFonts w:hAnsi="Times New Roman" w:ascii="Times New Roman"/>
          <w:b/>
        </w:rPr>
      </w:pPr>
    </w:p>
    <w:p w:rsidRDefault="001E08C3" w:rsidP="003E0F2B" w:rsidR="003E0F2B" w:rsidRPr="007558E9">
      <w:pPr>
        <w:jc w:val="center"/>
        <w:rPr>
          <w:rFonts w:hAnsi="Times New Roman" w:ascii="Times New Roman"/>
          <w:b/>
        </w:rPr>
      </w:pPr>
      <w:r w:rsidRPr="007558E9">
        <w:rPr>
          <w:rFonts w:hAnsi="Times New Roman" w:ascii="Times New Roman"/>
          <w:b/>
        </w:rPr>
        <w:t>Z A K L J U Č A K</w:t>
      </w:r>
    </w:p>
    <w:p w:rsidRDefault="003E0F2B" w:rsidP="003E0F2B" w:rsidR="003E0F2B" w:rsidRPr="007558E9">
      <w:pPr>
        <w:rPr>
          <w:rFonts w:hAnsi="Times New Roman" w:ascii="Times New Roman"/>
        </w:rPr>
      </w:pPr>
    </w:p>
    <w:p w:rsidRDefault="003E0F2B" w:rsidP="003E0F2B" w:rsidR="003E0F2B" w:rsidRPr="007558E9">
      <w:pPr>
        <w:jc w:val="both"/>
        <w:rPr>
          <w:rFonts w:hAnsi="Times New Roman" w:ascii="Times New Roman"/>
        </w:rPr>
      </w:pPr>
      <w:r w:rsidRPr="007558E9">
        <w:rPr>
          <w:rFonts w:hAnsi="Times New Roman" w:ascii="Times New Roman"/>
        </w:rPr>
        <w:tab/>
        <w:t>Trgovački su</w:t>
      </w:r>
      <w:r w:rsidR="00115230" w:rsidRPr="007558E9">
        <w:rPr>
          <w:rFonts w:hAnsi="Times New Roman" w:ascii="Times New Roman"/>
        </w:rPr>
        <w:t>d u Zadru, OIB:39670464653, po sutkinji</w:t>
      </w:r>
      <w:r w:rsidRPr="007558E9">
        <w:rPr>
          <w:rFonts w:hAnsi="Times New Roman" w:ascii="Times New Roman"/>
        </w:rPr>
        <w:t xml:space="preserve"> A</w:t>
      </w:r>
      <w:r w:rsidR="00DD4A58" w:rsidRPr="007558E9">
        <w:rPr>
          <w:rFonts w:hAnsi="Times New Roman" w:ascii="Times New Roman"/>
        </w:rPr>
        <w:t>ni Markač</w:t>
      </w:r>
      <w:r w:rsidRPr="007558E9">
        <w:rPr>
          <w:rFonts w:hAnsi="Times New Roman" w:ascii="Times New Roman"/>
        </w:rPr>
        <w:t xml:space="preserve">, u stečajnom postupku nad stečajnim dužnikom </w:t>
      </w:r>
      <w:r w:rsidR="006A5937" w:rsidRPr="007558E9">
        <w:rPr>
          <w:rFonts w:hAnsi="Times New Roman" w:ascii="Times New Roman"/>
        </w:rPr>
        <w:t>TLM Aluminium d.d. u stečaju, Šibenik, Uli</w:t>
      </w:r>
      <w:r w:rsidR="00115230" w:rsidRPr="007558E9">
        <w:rPr>
          <w:rFonts w:hAnsi="Times New Roman" w:ascii="Times New Roman"/>
        </w:rPr>
        <w:t>ca Narodnog preporoda 12,  OIB:</w:t>
      </w:r>
      <w:r w:rsidR="006A5937" w:rsidRPr="007558E9">
        <w:rPr>
          <w:rFonts w:hAnsi="Times New Roman" w:ascii="Times New Roman"/>
        </w:rPr>
        <w:t>82733440679, dana 1</w:t>
      </w:r>
      <w:r w:rsidR="006A2882" w:rsidRPr="007558E9">
        <w:rPr>
          <w:rFonts w:hAnsi="Times New Roman" w:ascii="Times New Roman"/>
        </w:rPr>
        <w:t>7</w:t>
      </w:r>
      <w:r w:rsidR="006A5937" w:rsidRPr="007558E9">
        <w:rPr>
          <w:rFonts w:hAnsi="Times New Roman" w:ascii="Times New Roman"/>
        </w:rPr>
        <w:t xml:space="preserve">. </w:t>
      </w:r>
      <w:r w:rsidR="00115230" w:rsidRPr="007558E9">
        <w:rPr>
          <w:rFonts w:hAnsi="Times New Roman" w:ascii="Times New Roman"/>
        </w:rPr>
        <w:t>listopada</w:t>
      </w:r>
      <w:r w:rsidR="006A5937" w:rsidRPr="007558E9">
        <w:rPr>
          <w:rFonts w:hAnsi="Times New Roman" w:ascii="Times New Roman"/>
        </w:rPr>
        <w:t xml:space="preserve"> 2016.</w:t>
      </w:r>
      <w:r w:rsidRPr="007558E9">
        <w:rPr>
          <w:rFonts w:hAnsi="Times New Roman" w:ascii="Times New Roman"/>
        </w:rPr>
        <w:t xml:space="preserve">,  </w:t>
      </w:r>
    </w:p>
    <w:p w:rsidRDefault="007D1A9A" w:rsidP="007D1A9A" w:rsidR="007D1A9A" w:rsidRPr="007558E9">
      <w:pPr>
        <w:jc w:val="both"/>
        <w:rPr>
          <w:rFonts w:hAnsi="Times New Roman" w:ascii="Times New Roman"/>
          <w:lang w:eastAsia="hr-HR"/>
        </w:rPr>
      </w:pPr>
    </w:p>
    <w:p w:rsidRDefault="007D1A9A" w:rsidP="007D1A9A" w:rsidR="007D1A9A" w:rsidRPr="007558E9">
      <w:pPr>
        <w:jc w:val="center"/>
        <w:rPr>
          <w:rFonts w:hAnsi="Times New Roman" w:ascii="Times New Roman"/>
          <w:b/>
          <w:lang w:eastAsia="hr-HR"/>
        </w:rPr>
      </w:pPr>
      <w:r w:rsidRPr="007558E9">
        <w:rPr>
          <w:rFonts w:hAnsi="Times New Roman" w:ascii="Times New Roman"/>
          <w:b/>
          <w:lang w:eastAsia="hr-HR"/>
        </w:rPr>
        <w:t>z a k l j u č i o   j e</w:t>
      </w:r>
    </w:p>
    <w:p w:rsidRDefault="007D1A9A" w:rsidP="007D1A9A" w:rsidR="007D1A9A" w:rsidRPr="007558E9">
      <w:pPr>
        <w:jc w:val="both"/>
        <w:rPr>
          <w:rFonts w:hAnsi="Times New Roman" w:ascii="Times New Roman"/>
          <w:b/>
          <w:lang w:eastAsia="hr-HR"/>
        </w:rPr>
      </w:pPr>
    </w:p>
    <w:p w:rsidRDefault="00115230" w:rsidP="00115230" w:rsidR="006A5937" w:rsidRPr="007558E9">
      <w:pPr>
        <w:jc w:val="both"/>
        <w:rPr>
          <w:rFonts w:hAnsi="Times New Roman" w:ascii="Times New Roman"/>
          <w:lang w:eastAsia="hr-HR"/>
        </w:rPr>
      </w:pPr>
      <w:r w:rsidRPr="007558E9">
        <w:rPr>
          <w:rFonts w:hAnsi="Times New Roman" w:ascii="Times New Roman"/>
          <w:b/>
          <w:lang w:eastAsia="hr-HR"/>
        </w:rPr>
        <w:t>I.</w:t>
      </w:r>
      <w:r w:rsidRPr="007558E9">
        <w:rPr>
          <w:rFonts w:hAnsi="Times New Roman" w:ascii="Times New Roman"/>
          <w:lang w:eastAsia="hr-HR"/>
        </w:rPr>
        <w:tab/>
      </w:r>
      <w:r w:rsidR="007D1A9A" w:rsidRPr="007558E9">
        <w:rPr>
          <w:rFonts w:hAnsi="Times New Roman" w:ascii="Times New Roman"/>
          <w:lang w:eastAsia="hr-HR"/>
        </w:rPr>
        <w:t>U stečajnom postupku prodaj</w:t>
      </w:r>
      <w:r w:rsidR="006A5937" w:rsidRPr="007558E9">
        <w:rPr>
          <w:rFonts w:hAnsi="Times New Roman" w:ascii="Times New Roman"/>
          <w:lang w:eastAsia="hr-HR"/>
        </w:rPr>
        <w:t>u</w:t>
      </w:r>
      <w:r w:rsidR="007D1A9A" w:rsidRPr="007558E9">
        <w:rPr>
          <w:rFonts w:hAnsi="Times New Roman" w:ascii="Times New Roman"/>
          <w:lang w:eastAsia="hr-HR"/>
        </w:rPr>
        <w:t xml:space="preserve"> se </w:t>
      </w:r>
      <w:r w:rsidR="006A5937" w:rsidRPr="007558E9">
        <w:rPr>
          <w:rFonts w:hAnsi="Times New Roman" w:ascii="Times New Roman"/>
          <w:lang w:eastAsia="hr-HR"/>
        </w:rPr>
        <w:t>nekretnine i pokretnine koje zajedno čine gospodarsku cjelinu, odnosno prostorno-tehnološku cjelinu</w:t>
      </w:r>
      <w:r w:rsidR="008A215C" w:rsidRPr="007558E9">
        <w:rPr>
          <w:rFonts w:hAnsi="Times New Roman" w:ascii="Times New Roman"/>
          <w:lang w:eastAsia="hr-HR"/>
        </w:rPr>
        <w:t>, a iskazuju se kako slijedi:</w:t>
      </w:r>
    </w:p>
    <w:p w:rsidRDefault="006A5937" w:rsidP="006A5937" w:rsidR="006A5937" w:rsidRPr="007558E9">
      <w:pPr>
        <w:pStyle w:val="Odlomakpopisa"/>
        <w:ind w:left="1080"/>
        <w:jc w:val="both"/>
        <w:rPr>
          <w:rFonts w:hAnsi="Times New Roman" w:ascii="Times New Roman"/>
        </w:rPr>
      </w:pPr>
    </w:p>
    <w:p w:rsidRDefault="00115230" w:rsidP="00115230" w:rsidR="006A5937" w:rsidRPr="007558E9">
      <w:pPr>
        <w:jc w:val="both"/>
        <w:rPr>
          <w:rFonts w:hAnsi="Times New Roman" w:ascii="Times New Roman"/>
        </w:rPr>
      </w:pPr>
      <w:r w:rsidRPr="007558E9">
        <w:rPr>
          <w:rFonts w:hAnsi="Times New Roman" w:ascii="Times New Roman"/>
        </w:rPr>
        <w:t>1.</w:t>
      </w:r>
      <w:r w:rsidRPr="007558E9">
        <w:rPr>
          <w:rFonts w:hAnsi="Times New Roman" w:ascii="Times New Roman"/>
        </w:rPr>
        <w:tab/>
      </w:r>
      <w:r w:rsidR="006A5937" w:rsidRPr="007558E9">
        <w:rPr>
          <w:rFonts w:hAnsi="Times New Roman" w:ascii="Times New Roman"/>
        </w:rPr>
        <w:t>Nekretnine koje se prodaju</w:t>
      </w:r>
      <w:r w:rsidR="004A165B" w:rsidRPr="007558E9">
        <w:rPr>
          <w:rFonts w:hAnsi="Times New Roman" w:ascii="Times New Roman"/>
        </w:rPr>
        <w:t>,</w:t>
      </w:r>
      <w:r w:rsidR="006A5937" w:rsidRPr="007558E9">
        <w:rPr>
          <w:rFonts w:hAnsi="Times New Roman" w:ascii="Times New Roman"/>
        </w:rPr>
        <w:t xml:space="preserve"> upisane </w:t>
      </w:r>
      <w:r w:rsidRPr="007558E9">
        <w:rPr>
          <w:rFonts w:hAnsi="Times New Roman" w:ascii="Times New Roman"/>
        </w:rPr>
        <w:t xml:space="preserve">su </w:t>
      </w:r>
      <w:r w:rsidR="006A5937" w:rsidRPr="007558E9">
        <w:rPr>
          <w:rFonts w:hAnsi="Times New Roman" w:ascii="Times New Roman"/>
        </w:rPr>
        <w:t xml:space="preserve">u zemljišne knjige Općinskog suda u Šibeniku, za k.o. Šibenik, a slijedeće su oznake: </w:t>
      </w:r>
    </w:p>
    <w:p w:rsidRDefault="006A5937" w:rsidP="004A165B" w:rsidR="006A5937" w:rsidRPr="007558E9">
      <w:pPr>
        <w:tabs>
          <w:tab w:pos="2433" w:val="left"/>
          <w:tab w:pos="3381" w:val="left"/>
          <w:tab w:pos="4341" w:val="left"/>
          <w:tab w:pos="5301" w:val="left"/>
          <w:tab w:pos="7248" w:val="left"/>
          <w:tab w:pos="8199" w:val="left"/>
          <w:tab w:pos="8934" w:val="left"/>
        </w:tabs>
        <w:ind w:hanging="964" w:left="964"/>
        <w:rPr>
          <w:rFonts w:hAnsi="Times New Roman" w:ascii="Times New Roman"/>
        </w:rPr>
      </w:pPr>
      <w:r w:rsidRPr="007558E9">
        <w:rPr>
          <w:rFonts w:hAnsi="Times New Roman" w:ascii="Times New Roman"/>
          <w:color w:val="000000"/>
        </w:rPr>
        <w:t xml:space="preserve">-kat. čest. </w:t>
      </w:r>
      <w:r w:rsidRPr="007558E9">
        <w:rPr>
          <w:rFonts w:hAnsi="Times New Roman" w:ascii="Times New Roman"/>
        </w:rPr>
        <w:t>4660/12, zk.ul. 8077, NEPLODNO, površine 2183 m2</w:t>
      </w:r>
    </w:p>
    <w:p w:rsidRDefault="006A5937" w:rsidP="004A165B" w:rsidR="006A5937" w:rsidRPr="007558E9">
      <w:pPr>
        <w:tabs>
          <w:tab w:pos="2433" w:val="left"/>
          <w:tab w:pos="3381" w:val="left"/>
          <w:tab w:pos="4341" w:val="left"/>
          <w:tab w:pos="5301" w:val="left"/>
          <w:tab w:pos="7248" w:val="left"/>
          <w:tab w:pos="8199" w:val="left"/>
          <w:tab w:pos="8934" w:val="left"/>
        </w:tabs>
        <w:ind w:hanging="964" w:left="964"/>
        <w:rPr>
          <w:rFonts w:hAnsi="Times New Roman" w:ascii="Times New Roman"/>
        </w:rPr>
      </w:pPr>
      <w:r w:rsidRPr="007558E9">
        <w:rPr>
          <w:rFonts w:hAnsi="Times New Roman" w:ascii="Times New Roman"/>
          <w:color w:val="000000"/>
        </w:rPr>
        <w:t xml:space="preserve">-kat. čest. </w:t>
      </w:r>
      <w:r w:rsidRPr="007558E9">
        <w:rPr>
          <w:rFonts w:hAnsi="Times New Roman" w:ascii="Times New Roman"/>
        </w:rPr>
        <w:t>4660/11, zk.ul. 8076, NEPLODNO, površine,1699 m2</w:t>
      </w:r>
    </w:p>
    <w:p w:rsidRDefault="006A5937" w:rsidP="004A165B" w:rsidR="006A5937" w:rsidRPr="007558E9">
      <w:pPr>
        <w:tabs>
          <w:tab w:pos="2433" w:val="left"/>
          <w:tab w:pos="3381" w:val="left"/>
          <w:tab w:pos="4341" w:val="left"/>
          <w:tab w:pos="5301" w:val="left"/>
          <w:tab w:pos="7248" w:val="left"/>
          <w:tab w:pos="8199" w:val="left"/>
          <w:tab w:pos="8934" w:val="left"/>
        </w:tabs>
        <w:ind w:hanging="964" w:left="964"/>
        <w:rPr>
          <w:rFonts w:hAnsi="Times New Roman" w:ascii="Times New Roman"/>
        </w:rPr>
      </w:pPr>
      <w:r w:rsidRPr="007558E9">
        <w:rPr>
          <w:rFonts w:hAnsi="Times New Roman" w:ascii="Times New Roman"/>
          <w:color w:val="000000"/>
        </w:rPr>
        <w:t xml:space="preserve">-kat. čest. </w:t>
      </w:r>
      <w:r w:rsidRPr="007558E9">
        <w:rPr>
          <w:rFonts w:hAnsi="Times New Roman" w:ascii="Times New Roman"/>
        </w:rPr>
        <w:t>4929, zk.ul. 3527, KAMENJAR,PAŠNJAK, površine 2946  m2</w:t>
      </w:r>
    </w:p>
    <w:p w:rsidRDefault="006A5937" w:rsidP="004A165B" w:rsidR="006A5937" w:rsidRPr="007558E9">
      <w:pPr>
        <w:tabs>
          <w:tab w:pos="2433" w:val="left"/>
          <w:tab w:pos="3381" w:val="left"/>
          <w:tab w:pos="4341" w:val="left"/>
          <w:tab w:pos="5301" w:val="left"/>
          <w:tab w:pos="7248" w:val="left"/>
          <w:tab w:pos="8199" w:val="left"/>
          <w:tab w:pos="8934" w:val="left"/>
        </w:tabs>
        <w:ind w:hanging="964" w:left="964"/>
        <w:rPr>
          <w:rFonts w:hAnsi="Times New Roman" w:ascii="Times New Roman"/>
        </w:rPr>
      </w:pPr>
      <w:r w:rsidRPr="007558E9">
        <w:rPr>
          <w:rFonts w:hAnsi="Times New Roman" w:ascii="Times New Roman"/>
          <w:color w:val="000000"/>
        </w:rPr>
        <w:t xml:space="preserve">-kat. čest. </w:t>
      </w:r>
      <w:r w:rsidRPr="007558E9">
        <w:rPr>
          <w:rFonts w:hAnsi="Times New Roman" w:ascii="Times New Roman"/>
        </w:rPr>
        <w:t>4851/1 ,zk.ul.7844, ZGRADA, površine 12027 m2</w:t>
      </w:r>
    </w:p>
    <w:p w:rsidRDefault="006A5937" w:rsidP="004A165B" w:rsidR="006A5937" w:rsidRPr="007558E9">
      <w:pPr>
        <w:tabs>
          <w:tab w:pos="2433" w:val="left"/>
          <w:tab w:pos="3381" w:val="left"/>
          <w:tab w:pos="4341" w:val="left"/>
          <w:tab w:pos="5301" w:val="left"/>
          <w:tab w:pos="7248" w:val="left"/>
          <w:tab w:pos="8199" w:val="left"/>
          <w:tab w:pos="8934" w:val="left"/>
        </w:tabs>
        <w:ind w:hanging="964" w:left="964"/>
        <w:rPr>
          <w:rFonts w:hAnsi="Times New Roman" w:ascii="Times New Roman"/>
        </w:rPr>
      </w:pPr>
      <w:r w:rsidRPr="007558E9">
        <w:rPr>
          <w:rFonts w:hAnsi="Times New Roman" w:ascii="Times New Roman"/>
          <w:color w:val="000000"/>
        </w:rPr>
        <w:t xml:space="preserve">-kat. čest. </w:t>
      </w:r>
      <w:r w:rsidRPr="007558E9">
        <w:rPr>
          <w:rFonts w:hAnsi="Times New Roman" w:ascii="Times New Roman"/>
        </w:rPr>
        <w:t>4851/6, zk.ul. 3489, TVORNICA, površine 17800 m2</w:t>
      </w:r>
    </w:p>
    <w:p w:rsidRDefault="004A165B" w:rsidP="004A165B" w:rsidR="006A5937" w:rsidRPr="007558E9">
      <w:pPr>
        <w:tabs>
          <w:tab w:pos="2433" w:val="left"/>
          <w:tab w:pos="3381" w:val="left"/>
          <w:tab w:pos="4341" w:val="left"/>
          <w:tab w:pos="5301" w:val="left"/>
          <w:tab w:pos="7248" w:val="left"/>
          <w:tab w:pos="8199" w:val="left"/>
          <w:tab w:pos="8934" w:val="left"/>
        </w:tabs>
        <w:ind w:hanging="964" w:left="964"/>
        <w:rPr>
          <w:rFonts w:hAnsi="Times New Roman" w:ascii="Times New Roman"/>
        </w:rPr>
      </w:pPr>
      <w:r w:rsidRPr="007558E9">
        <w:rPr>
          <w:rFonts w:hAnsi="Times New Roman" w:ascii="Times New Roman"/>
          <w:color w:val="000000"/>
        </w:rPr>
        <w:t xml:space="preserve">-kat. čest. </w:t>
      </w:r>
      <w:r w:rsidR="006A5937" w:rsidRPr="007558E9">
        <w:rPr>
          <w:rFonts w:hAnsi="Times New Roman" w:ascii="Times New Roman"/>
        </w:rPr>
        <w:t>4851/66, zk.ul. 3489,TVORNIČKA ZGRADA, površine, 10587 m2</w:t>
      </w:r>
    </w:p>
    <w:p w:rsidRDefault="006A5937" w:rsidP="004A165B" w:rsidR="006A5937" w:rsidRPr="007558E9">
      <w:pPr>
        <w:tabs>
          <w:tab w:pos="2433" w:val="left"/>
          <w:tab w:pos="3381" w:val="left"/>
          <w:tab w:pos="4341" w:val="left"/>
          <w:tab w:pos="5301" w:val="left"/>
          <w:tab w:pos="7248" w:val="left"/>
          <w:tab w:pos="8199" w:val="left"/>
          <w:tab w:pos="8934" w:val="left"/>
        </w:tabs>
        <w:ind w:hanging="964" w:left="964"/>
        <w:rPr>
          <w:rFonts w:hAnsi="Times New Roman" w:ascii="Times New Roman"/>
        </w:rPr>
      </w:pPr>
      <w:r w:rsidRPr="007558E9">
        <w:rPr>
          <w:rFonts w:hAnsi="Times New Roman" w:ascii="Times New Roman"/>
          <w:color w:val="000000"/>
        </w:rPr>
        <w:t xml:space="preserve">-kat. čest. </w:t>
      </w:r>
      <w:r w:rsidRPr="007558E9">
        <w:rPr>
          <w:rFonts w:hAnsi="Times New Roman" w:ascii="Times New Roman"/>
        </w:rPr>
        <w:t>4950/1, zk.ul. 8327, TVORNIČKI DVOR, površine 22033 m2</w:t>
      </w:r>
    </w:p>
    <w:p w:rsidRDefault="006A5937" w:rsidP="004A165B" w:rsidR="006A5937" w:rsidRPr="007558E9">
      <w:pPr>
        <w:tabs>
          <w:tab w:pos="2433" w:val="left"/>
          <w:tab w:pos="3381" w:val="left"/>
          <w:tab w:pos="4341" w:val="left"/>
          <w:tab w:pos="5301" w:val="left"/>
          <w:tab w:pos="7248" w:val="left"/>
          <w:tab w:pos="8199" w:val="left"/>
          <w:tab w:pos="8934" w:val="left"/>
        </w:tabs>
        <w:ind w:hanging="964" w:left="964"/>
        <w:rPr>
          <w:rFonts w:hAnsi="Times New Roman" w:ascii="Times New Roman"/>
        </w:rPr>
      </w:pPr>
      <w:r w:rsidRPr="007558E9">
        <w:rPr>
          <w:rFonts w:hAnsi="Times New Roman" w:ascii="Times New Roman"/>
          <w:color w:val="000000"/>
        </w:rPr>
        <w:t xml:space="preserve">-kat. čest. </w:t>
      </w:r>
      <w:r w:rsidRPr="007558E9">
        <w:rPr>
          <w:rFonts w:hAnsi="Times New Roman" w:ascii="Times New Roman"/>
        </w:rPr>
        <w:t>4950/2, zk.ul. 8327, ZGRADA, površine 1435 m2</w:t>
      </w:r>
    </w:p>
    <w:p w:rsidRDefault="004A165B" w:rsidP="004A165B" w:rsidR="006A5937" w:rsidRPr="007558E9">
      <w:pPr>
        <w:tabs>
          <w:tab w:pos="2433" w:val="left"/>
          <w:tab w:pos="3381" w:val="left"/>
          <w:tab w:pos="4341" w:val="left"/>
          <w:tab w:pos="5301" w:val="left"/>
          <w:tab w:pos="7248" w:val="left"/>
          <w:tab w:pos="8199" w:val="left"/>
          <w:tab w:pos="8934" w:val="left"/>
        </w:tabs>
        <w:ind w:hanging="964" w:left="964"/>
        <w:rPr>
          <w:rFonts w:hAnsi="Times New Roman" w:ascii="Times New Roman"/>
        </w:rPr>
      </w:pPr>
      <w:r w:rsidRPr="007558E9">
        <w:rPr>
          <w:rFonts w:hAnsi="Times New Roman" w:ascii="Times New Roman"/>
          <w:color w:val="000000"/>
        </w:rPr>
        <w:t xml:space="preserve">-kat. čest. </w:t>
      </w:r>
      <w:r w:rsidR="006A5937" w:rsidRPr="007558E9">
        <w:rPr>
          <w:rFonts w:hAnsi="Times New Roman" w:ascii="Times New Roman"/>
        </w:rPr>
        <w:t>4950/3, zk.ul. 8327, ZGRADA, površine 1500 m2</w:t>
      </w:r>
    </w:p>
    <w:p w:rsidRDefault="006A5937" w:rsidP="004A165B" w:rsidR="006A5937" w:rsidRPr="007558E9">
      <w:pPr>
        <w:tabs>
          <w:tab w:pos="2433" w:val="left"/>
          <w:tab w:pos="3381" w:val="left"/>
          <w:tab w:pos="4341" w:val="left"/>
          <w:tab w:pos="5301" w:val="left"/>
          <w:tab w:pos="7248" w:val="left"/>
          <w:tab w:pos="8199" w:val="left"/>
          <w:tab w:pos="8934" w:val="left"/>
        </w:tabs>
        <w:ind w:hanging="964" w:left="964"/>
        <w:rPr>
          <w:rFonts w:hAnsi="Times New Roman" w:ascii="Times New Roman"/>
        </w:rPr>
      </w:pPr>
      <w:r w:rsidRPr="007558E9">
        <w:rPr>
          <w:rFonts w:hAnsi="Times New Roman" w:ascii="Times New Roman"/>
          <w:color w:val="000000"/>
        </w:rPr>
        <w:t xml:space="preserve">-kat. čest. </w:t>
      </w:r>
      <w:r w:rsidR="004A165B" w:rsidRPr="007558E9">
        <w:rPr>
          <w:rFonts w:hAnsi="Times New Roman" w:ascii="Times New Roman"/>
        </w:rPr>
        <w:t xml:space="preserve">4950/8, </w:t>
      </w:r>
      <w:r w:rsidRPr="007558E9">
        <w:rPr>
          <w:rFonts w:hAnsi="Times New Roman" w:ascii="Times New Roman"/>
        </w:rPr>
        <w:t>zk.ul. 8328, ZGRADA, površine 690 m2</w:t>
      </w:r>
    </w:p>
    <w:p w:rsidRDefault="006A5937" w:rsidP="004A165B" w:rsidR="006A5937" w:rsidRPr="007558E9">
      <w:pPr>
        <w:tabs>
          <w:tab w:pos="2433" w:val="left"/>
          <w:tab w:pos="3381" w:val="left"/>
          <w:tab w:pos="4341" w:val="left"/>
          <w:tab w:pos="5301" w:val="left"/>
          <w:tab w:pos="7248" w:val="left"/>
          <w:tab w:pos="8199" w:val="left"/>
          <w:tab w:pos="8934" w:val="left"/>
        </w:tabs>
        <w:ind w:hanging="964" w:left="964"/>
        <w:rPr>
          <w:rFonts w:hAnsi="Times New Roman" w:ascii="Times New Roman"/>
        </w:rPr>
      </w:pPr>
      <w:r w:rsidRPr="007558E9">
        <w:rPr>
          <w:rFonts w:hAnsi="Times New Roman" w:ascii="Times New Roman"/>
          <w:color w:val="000000"/>
        </w:rPr>
        <w:t xml:space="preserve">-kat. čest. </w:t>
      </w:r>
      <w:r w:rsidR="004A165B" w:rsidRPr="007558E9">
        <w:rPr>
          <w:rFonts w:hAnsi="Times New Roman" w:ascii="Times New Roman"/>
        </w:rPr>
        <w:t xml:space="preserve">4950/9, </w:t>
      </w:r>
      <w:r w:rsidRPr="007558E9">
        <w:rPr>
          <w:rFonts w:hAnsi="Times New Roman" w:ascii="Times New Roman"/>
        </w:rPr>
        <w:t>zk.ul. 8328, ZGRADA, površine 347 m2</w:t>
      </w:r>
    </w:p>
    <w:p w:rsidRDefault="006A5937" w:rsidP="004A165B" w:rsidR="006A5937" w:rsidRPr="007558E9">
      <w:pPr>
        <w:tabs>
          <w:tab w:pos="2433" w:val="left"/>
          <w:tab w:pos="3381" w:val="left"/>
          <w:tab w:pos="4341" w:val="left"/>
          <w:tab w:pos="5301" w:val="left"/>
          <w:tab w:pos="7248" w:val="left"/>
          <w:tab w:pos="8199" w:val="left"/>
          <w:tab w:pos="8934" w:val="left"/>
        </w:tabs>
        <w:ind w:hanging="964" w:left="964"/>
        <w:rPr>
          <w:rFonts w:hAnsi="Times New Roman" w:ascii="Times New Roman"/>
        </w:rPr>
      </w:pPr>
      <w:r w:rsidRPr="007558E9">
        <w:rPr>
          <w:rFonts w:hAnsi="Times New Roman" w:ascii="Times New Roman"/>
          <w:color w:val="000000"/>
        </w:rPr>
        <w:t xml:space="preserve">-kat. čest. </w:t>
      </w:r>
      <w:r w:rsidRPr="007558E9">
        <w:rPr>
          <w:rFonts w:hAnsi="Times New Roman" w:ascii="Times New Roman"/>
        </w:rPr>
        <w:t>4950/10, zk.ul. 8328, ZGRADA, površine 96 m2</w:t>
      </w:r>
    </w:p>
    <w:p w:rsidRDefault="006A5937" w:rsidP="004A165B" w:rsidR="006A5937" w:rsidRPr="007558E9">
      <w:pPr>
        <w:tabs>
          <w:tab w:pos="2433" w:val="left"/>
          <w:tab w:pos="3381" w:val="left"/>
          <w:tab w:pos="4341" w:val="left"/>
          <w:tab w:pos="5301" w:val="left"/>
          <w:tab w:pos="7248" w:val="left"/>
          <w:tab w:pos="8199" w:val="left"/>
          <w:tab w:pos="8934" w:val="left"/>
        </w:tabs>
        <w:ind w:hanging="964" w:left="964"/>
        <w:rPr>
          <w:rFonts w:hAnsi="Times New Roman" w:ascii="Times New Roman"/>
        </w:rPr>
      </w:pPr>
      <w:r w:rsidRPr="007558E9">
        <w:rPr>
          <w:rFonts w:hAnsi="Times New Roman" w:ascii="Times New Roman"/>
          <w:color w:val="000000"/>
        </w:rPr>
        <w:t xml:space="preserve">-kat. čest. </w:t>
      </w:r>
      <w:r w:rsidRPr="007558E9">
        <w:rPr>
          <w:rFonts w:hAnsi="Times New Roman" w:ascii="Times New Roman"/>
        </w:rPr>
        <w:t>4950/11, zk.ul. 8328, ZGRADA, površine 1213 m2</w:t>
      </w:r>
    </w:p>
    <w:p w:rsidRDefault="006A5937" w:rsidP="004A165B" w:rsidR="006A5937" w:rsidRPr="007558E9">
      <w:pPr>
        <w:tabs>
          <w:tab w:pos="2433" w:val="left"/>
          <w:tab w:pos="3381" w:val="left"/>
          <w:tab w:pos="4341" w:val="left"/>
          <w:tab w:pos="5301" w:val="left"/>
          <w:tab w:pos="7248" w:val="left"/>
          <w:tab w:pos="8199" w:val="left"/>
          <w:tab w:pos="8934" w:val="left"/>
        </w:tabs>
        <w:ind w:hanging="964" w:left="964"/>
        <w:rPr>
          <w:rFonts w:hAnsi="Times New Roman" w:ascii="Times New Roman"/>
        </w:rPr>
      </w:pPr>
      <w:r w:rsidRPr="007558E9">
        <w:rPr>
          <w:rFonts w:hAnsi="Times New Roman" w:ascii="Times New Roman"/>
          <w:color w:val="000000"/>
        </w:rPr>
        <w:t xml:space="preserve">-kat. čest. </w:t>
      </w:r>
      <w:r w:rsidRPr="007558E9">
        <w:rPr>
          <w:rFonts w:hAnsi="Times New Roman" w:ascii="Times New Roman"/>
        </w:rPr>
        <w:t>4950/12, zk.ul. 8328, ZGRADA, površine 3560 m2</w:t>
      </w:r>
    </w:p>
    <w:p w:rsidRDefault="006A5937" w:rsidP="004A165B" w:rsidR="006A5937" w:rsidRPr="007558E9">
      <w:pPr>
        <w:tabs>
          <w:tab w:pos="2433" w:val="left"/>
          <w:tab w:pos="3381" w:val="left"/>
          <w:tab w:pos="4341" w:val="left"/>
          <w:tab w:pos="5301" w:val="left"/>
          <w:tab w:pos="7248" w:val="left"/>
          <w:tab w:pos="8199" w:val="left"/>
          <w:tab w:pos="8934" w:val="left"/>
        </w:tabs>
        <w:ind w:hanging="964" w:left="964"/>
        <w:rPr>
          <w:rFonts w:hAnsi="Times New Roman" w:ascii="Times New Roman"/>
        </w:rPr>
      </w:pPr>
      <w:r w:rsidRPr="007558E9">
        <w:rPr>
          <w:rFonts w:hAnsi="Times New Roman" w:ascii="Times New Roman"/>
          <w:color w:val="000000"/>
        </w:rPr>
        <w:t xml:space="preserve">-kat. čest. </w:t>
      </w:r>
      <w:r w:rsidRPr="007558E9">
        <w:rPr>
          <w:rFonts w:hAnsi="Times New Roman" w:ascii="Times New Roman"/>
        </w:rPr>
        <w:t>4950/13, zk.ul. 8328, ZGRADA, površine 1920 m2</w:t>
      </w:r>
    </w:p>
    <w:p w:rsidRDefault="006A5937" w:rsidP="004A165B" w:rsidR="006A5937" w:rsidRPr="007558E9">
      <w:pPr>
        <w:tabs>
          <w:tab w:pos="2433" w:val="left"/>
          <w:tab w:pos="3381" w:val="left"/>
          <w:tab w:pos="4341" w:val="left"/>
          <w:tab w:pos="5301" w:val="left"/>
          <w:tab w:pos="7248" w:val="left"/>
          <w:tab w:pos="8199" w:val="left"/>
          <w:tab w:pos="8934" w:val="left"/>
        </w:tabs>
        <w:ind w:hanging="964" w:left="964"/>
        <w:rPr>
          <w:rFonts w:hAnsi="Times New Roman" w:ascii="Times New Roman"/>
        </w:rPr>
      </w:pPr>
      <w:r w:rsidRPr="007558E9">
        <w:rPr>
          <w:rFonts w:hAnsi="Times New Roman" w:ascii="Times New Roman"/>
          <w:color w:val="000000"/>
        </w:rPr>
        <w:t xml:space="preserve">-kat. čest. </w:t>
      </w:r>
      <w:r w:rsidRPr="007558E9">
        <w:rPr>
          <w:rFonts w:hAnsi="Times New Roman" w:ascii="Times New Roman"/>
        </w:rPr>
        <w:t>4950/14, zk.ul. 8328, ZGRADA, površine 1920 m2</w:t>
      </w:r>
    </w:p>
    <w:p w:rsidRDefault="006A5937" w:rsidP="004A165B" w:rsidR="006A5937" w:rsidRPr="007558E9">
      <w:pPr>
        <w:tabs>
          <w:tab w:pos="2433" w:val="left"/>
          <w:tab w:pos="3381" w:val="left"/>
          <w:tab w:pos="4341" w:val="left"/>
          <w:tab w:pos="5301" w:val="left"/>
          <w:tab w:pos="7248" w:val="left"/>
          <w:tab w:pos="8199" w:val="left"/>
          <w:tab w:pos="8934" w:val="left"/>
        </w:tabs>
        <w:ind w:hanging="964" w:left="964"/>
        <w:rPr>
          <w:rFonts w:hAnsi="Times New Roman" w:ascii="Times New Roman"/>
        </w:rPr>
      </w:pPr>
      <w:r w:rsidRPr="007558E9">
        <w:rPr>
          <w:rFonts w:hAnsi="Times New Roman" w:ascii="Times New Roman"/>
          <w:color w:val="000000"/>
        </w:rPr>
        <w:t xml:space="preserve">-kat. čest. </w:t>
      </w:r>
      <w:r w:rsidRPr="007558E9">
        <w:rPr>
          <w:rFonts w:hAnsi="Times New Roman" w:ascii="Times New Roman"/>
        </w:rPr>
        <w:t>4950/15, zk.ul. 8328, ZGRADA, površine 988 m2</w:t>
      </w:r>
    </w:p>
    <w:p w:rsidRDefault="006A5937" w:rsidP="004A165B" w:rsidR="006A5937" w:rsidRPr="007558E9">
      <w:pPr>
        <w:tabs>
          <w:tab w:pos="2433" w:val="left"/>
          <w:tab w:pos="3381" w:val="left"/>
          <w:tab w:pos="4341" w:val="left"/>
          <w:tab w:pos="5301" w:val="left"/>
          <w:tab w:pos="7248" w:val="left"/>
          <w:tab w:pos="8199" w:val="left"/>
          <w:tab w:pos="8934" w:val="left"/>
        </w:tabs>
        <w:ind w:hanging="964" w:left="964"/>
        <w:rPr>
          <w:rFonts w:hAnsi="Times New Roman" w:ascii="Times New Roman"/>
        </w:rPr>
      </w:pPr>
      <w:r w:rsidRPr="007558E9">
        <w:rPr>
          <w:rFonts w:hAnsi="Times New Roman" w:ascii="Times New Roman"/>
          <w:color w:val="000000"/>
        </w:rPr>
        <w:t xml:space="preserve">-kat. čest. </w:t>
      </w:r>
      <w:r w:rsidRPr="007558E9">
        <w:rPr>
          <w:rFonts w:hAnsi="Times New Roman" w:ascii="Times New Roman"/>
        </w:rPr>
        <w:t>4950/16, zk.ul. 8328, ZGRADA, površine 988 m2</w:t>
      </w:r>
    </w:p>
    <w:p w:rsidRDefault="006A5937" w:rsidP="004A165B" w:rsidR="006A5937" w:rsidRPr="007558E9">
      <w:pPr>
        <w:tabs>
          <w:tab w:pos="2433" w:val="left"/>
          <w:tab w:pos="3381" w:val="left"/>
          <w:tab w:pos="4341" w:val="left"/>
          <w:tab w:pos="5301" w:val="left"/>
          <w:tab w:pos="7248" w:val="left"/>
          <w:tab w:pos="8199" w:val="left"/>
          <w:tab w:pos="8934" w:val="left"/>
        </w:tabs>
        <w:ind w:hanging="964" w:left="964"/>
        <w:rPr>
          <w:rFonts w:hAnsi="Times New Roman" w:ascii="Times New Roman"/>
        </w:rPr>
      </w:pPr>
      <w:r w:rsidRPr="007558E9">
        <w:rPr>
          <w:rFonts w:hAnsi="Times New Roman" w:ascii="Times New Roman"/>
          <w:color w:val="000000"/>
        </w:rPr>
        <w:t xml:space="preserve">-kat. čest. </w:t>
      </w:r>
      <w:r w:rsidRPr="007558E9">
        <w:rPr>
          <w:rFonts w:hAnsi="Times New Roman" w:ascii="Times New Roman"/>
        </w:rPr>
        <w:t>4950/17, zk.ul. 8328, ZGRADA, površine 1472 m2</w:t>
      </w:r>
    </w:p>
    <w:p w:rsidRDefault="006A5937" w:rsidP="004A165B" w:rsidR="006A5937" w:rsidRPr="007558E9">
      <w:pPr>
        <w:tabs>
          <w:tab w:pos="2433" w:val="left"/>
          <w:tab w:pos="3381" w:val="left"/>
          <w:tab w:pos="4341" w:val="left"/>
          <w:tab w:pos="5301" w:val="left"/>
          <w:tab w:pos="7248" w:val="left"/>
          <w:tab w:pos="8199" w:val="left"/>
          <w:tab w:pos="8934" w:val="left"/>
        </w:tabs>
        <w:ind w:hanging="964" w:left="964"/>
        <w:rPr>
          <w:rFonts w:hAnsi="Times New Roman" w:ascii="Times New Roman"/>
        </w:rPr>
      </w:pPr>
      <w:r w:rsidRPr="007558E9">
        <w:rPr>
          <w:rFonts w:hAnsi="Times New Roman" w:ascii="Times New Roman"/>
          <w:color w:val="000000"/>
        </w:rPr>
        <w:t xml:space="preserve">-kat. čest. </w:t>
      </w:r>
      <w:r w:rsidRPr="007558E9">
        <w:rPr>
          <w:rFonts w:hAnsi="Times New Roman" w:ascii="Times New Roman"/>
        </w:rPr>
        <w:t>4950/18, zk.ul. 8328, ZGRADA, površine 496 m2</w:t>
      </w:r>
    </w:p>
    <w:p w:rsidRDefault="006A5937" w:rsidP="004A165B" w:rsidR="006A5937" w:rsidRPr="007558E9">
      <w:pPr>
        <w:tabs>
          <w:tab w:pos="2433" w:val="left"/>
          <w:tab w:pos="3381" w:val="left"/>
          <w:tab w:pos="4341" w:val="left"/>
          <w:tab w:pos="5301" w:val="left"/>
          <w:tab w:pos="7248" w:val="left"/>
          <w:tab w:pos="8199" w:val="left"/>
          <w:tab w:pos="8934" w:val="left"/>
        </w:tabs>
        <w:ind w:hanging="964" w:left="964"/>
        <w:rPr>
          <w:rFonts w:hAnsi="Times New Roman" w:ascii="Times New Roman"/>
        </w:rPr>
      </w:pPr>
      <w:r w:rsidRPr="007558E9">
        <w:rPr>
          <w:rFonts w:hAnsi="Times New Roman" w:ascii="Times New Roman"/>
          <w:color w:val="000000"/>
        </w:rPr>
        <w:t xml:space="preserve">-kat. čest. </w:t>
      </w:r>
      <w:r w:rsidRPr="007558E9">
        <w:rPr>
          <w:rFonts w:hAnsi="Times New Roman" w:ascii="Times New Roman"/>
        </w:rPr>
        <w:t>4950/19, zk.ul. 8328, ZGRADA, površine 144 m2</w:t>
      </w:r>
    </w:p>
    <w:p w:rsidRDefault="006A5937" w:rsidP="004A165B" w:rsidR="006A5937" w:rsidRPr="007558E9">
      <w:pPr>
        <w:tabs>
          <w:tab w:pos="2433" w:val="left"/>
          <w:tab w:pos="3381" w:val="left"/>
          <w:tab w:pos="4341" w:val="left"/>
          <w:tab w:pos="5301" w:val="left"/>
          <w:tab w:pos="7248" w:val="left"/>
          <w:tab w:pos="8199" w:val="left"/>
          <w:tab w:pos="8934" w:val="left"/>
        </w:tabs>
        <w:ind w:hanging="964" w:left="964"/>
        <w:rPr>
          <w:rFonts w:hAnsi="Times New Roman" w:ascii="Times New Roman"/>
        </w:rPr>
      </w:pPr>
      <w:r w:rsidRPr="007558E9">
        <w:rPr>
          <w:rFonts w:hAnsi="Times New Roman" w:ascii="Times New Roman"/>
          <w:color w:val="000000"/>
        </w:rPr>
        <w:t xml:space="preserve">-kat. čest. </w:t>
      </w:r>
      <w:r w:rsidRPr="007558E9">
        <w:rPr>
          <w:rFonts w:hAnsi="Times New Roman" w:ascii="Times New Roman"/>
        </w:rPr>
        <w:t>4950/20, zk.ul. 8328, ZGRADA, površine 82 m2</w:t>
      </w:r>
    </w:p>
    <w:p w:rsidRDefault="006A5937" w:rsidP="004A165B" w:rsidR="006A5937" w:rsidRPr="007558E9">
      <w:pPr>
        <w:tabs>
          <w:tab w:pos="2433" w:val="left"/>
          <w:tab w:pos="3381" w:val="left"/>
          <w:tab w:pos="4341" w:val="left"/>
          <w:tab w:pos="5301" w:val="left"/>
          <w:tab w:pos="7248" w:val="left"/>
          <w:tab w:pos="8199" w:val="left"/>
          <w:tab w:pos="8934" w:val="left"/>
        </w:tabs>
        <w:ind w:hanging="964" w:left="964"/>
        <w:rPr>
          <w:rFonts w:hAnsi="Times New Roman" w:ascii="Times New Roman"/>
        </w:rPr>
      </w:pPr>
      <w:r w:rsidRPr="007558E9">
        <w:rPr>
          <w:rFonts w:hAnsi="Times New Roman" w:ascii="Times New Roman"/>
          <w:color w:val="000000"/>
        </w:rPr>
        <w:t xml:space="preserve">-kat. čest. </w:t>
      </w:r>
      <w:r w:rsidRPr="007558E9">
        <w:rPr>
          <w:rFonts w:hAnsi="Times New Roman" w:ascii="Times New Roman"/>
        </w:rPr>
        <w:t>4950/21, zk.ul. 8328, ZGRADA, površine 65 m2</w:t>
      </w:r>
    </w:p>
    <w:p w:rsidRDefault="006A5937" w:rsidP="004A165B" w:rsidR="006A5937" w:rsidRPr="007558E9">
      <w:pPr>
        <w:tabs>
          <w:tab w:pos="2433" w:val="left"/>
          <w:tab w:pos="3381" w:val="left"/>
          <w:tab w:pos="4341" w:val="left"/>
          <w:tab w:pos="5301" w:val="left"/>
          <w:tab w:pos="7248" w:val="left"/>
          <w:tab w:pos="8199" w:val="left"/>
          <w:tab w:pos="8934" w:val="left"/>
        </w:tabs>
        <w:ind w:hanging="964" w:left="964"/>
        <w:rPr>
          <w:rFonts w:hAnsi="Times New Roman" w:ascii="Times New Roman"/>
        </w:rPr>
      </w:pPr>
      <w:r w:rsidRPr="007558E9">
        <w:rPr>
          <w:rFonts w:hAnsi="Times New Roman" w:ascii="Times New Roman"/>
          <w:color w:val="000000"/>
        </w:rPr>
        <w:t xml:space="preserve">-kat. čest. </w:t>
      </w:r>
      <w:r w:rsidRPr="007558E9">
        <w:rPr>
          <w:rFonts w:hAnsi="Times New Roman" w:ascii="Times New Roman"/>
        </w:rPr>
        <w:t>4950/22, zk.ul. 8328, ZGRADA, površine 348 m2</w:t>
      </w:r>
    </w:p>
    <w:p w:rsidRDefault="006A5937" w:rsidP="004A165B" w:rsidR="006A5937" w:rsidRPr="007558E9">
      <w:pPr>
        <w:tabs>
          <w:tab w:pos="2433" w:val="left"/>
          <w:tab w:pos="3381" w:val="left"/>
          <w:tab w:pos="4341" w:val="left"/>
          <w:tab w:pos="5301" w:val="left"/>
          <w:tab w:pos="7248" w:val="left"/>
          <w:tab w:pos="8199" w:val="left"/>
          <w:tab w:pos="8934" w:val="left"/>
        </w:tabs>
        <w:ind w:hanging="964" w:left="964"/>
        <w:rPr>
          <w:rFonts w:hAnsi="Times New Roman" w:ascii="Times New Roman"/>
        </w:rPr>
      </w:pPr>
      <w:r w:rsidRPr="007558E9">
        <w:rPr>
          <w:rFonts w:hAnsi="Times New Roman" w:ascii="Times New Roman"/>
          <w:color w:val="000000"/>
        </w:rPr>
        <w:t xml:space="preserve">-kat. čest. </w:t>
      </w:r>
      <w:r w:rsidRPr="007558E9">
        <w:rPr>
          <w:rFonts w:hAnsi="Times New Roman" w:ascii="Times New Roman"/>
        </w:rPr>
        <w:t>4950/24, zk.ul. 8328, IND. DVORIŠTE, površine 10490 m2</w:t>
      </w:r>
    </w:p>
    <w:p w:rsidRDefault="006A5937" w:rsidP="004A165B" w:rsidR="006A5937" w:rsidRPr="007558E9">
      <w:pPr>
        <w:tabs>
          <w:tab w:pos="2433" w:val="left"/>
          <w:tab w:pos="3381" w:val="left"/>
          <w:tab w:pos="4341" w:val="left"/>
          <w:tab w:pos="5301" w:val="left"/>
          <w:tab w:pos="7248" w:val="left"/>
          <w:tab w:pos="8199" w:val="left"/>
          <w:tab w:pos="8934" w:val="left"/>
        </w:tabs>
        <w:ind w:hanging="964" w:left="964"/>
        <w:rPr>
          <w:rFonts w:hAnsi="Times New Roman" w:ascii="Times New Roman"/>
        </w:rPr>
      </w:pPr>
      <w:r w:rsidRPr="007558E9">
        <w:rPr>
          <w:rFonts w:hAnsi="Times New Roman" w:ascii="Times New Roman"/>
          <w:color w:val="000000"/>
        </w:rPr>
        <w:t xml:space="preserve">-kat. čest. </w:t>
      </w:r>
      <w:r w:rsidRPr="007558E9">
        <w:rPr>
          <w:rFonts w:hAnsi="Times New Roman" w:ascii="Times New Roman"/>
        </w:rPr>
        <w:t>4851/62, zk.ul. 8079, ZGRADA, površine 3120 m2</w:t>
      </w:r>
    </w:p>
    <w:p w:rsidRDefault="006A5937" w:rsidP="004A165B" w:rsidR="006A5937" w:rsidRPr="007558E9">
      <w:pPr>
        <w:tabs>
          <w:tab w:pos="2433" w:val="left"/>
          <w:tab w:pos="3381" w:val="left"/>
          <w:tab w:pos="4341" w:val="left"/>
          <w:tab w:pos="5301" w:val="left"/>
          <w:tab w:pos="7248" w:val="left"/>
          <w:tab w:pos="8199" w:val="left"/>
          <w:tab w:pos="8934" w:val="left"/>
        </w:tabs>
        <w:ind w:hanging="964" w:left="964"/>
        <w:rPr>
          <w:rFonts w:hAnsi="Times New Roman" w:ascii="Times New Roman"/>
        </w:rPr>
      </w:pPr>
      <w:r w:rsidRPr="007558E9">
        <w:rPr>
          <w:rFonts w:hAnsi="Times New Roman" w:ascii="Times New Roman"/>
          <w:color w:val="000000"/>
        </w:rPr>
        <w:t xml:space="preserve">-kat. čest. </w:t>
      </w:r>
      <w:r w:rsidRPr="007558E9">
        <w:rPr>
          <w:rFonts w:hAnsi="Times New Roman" w:ascii="Times New Roman"/>
        </w:rPr>
        <w:t>4851/8, zk.ul. 8201, TVORNICA, površine 1112 m2</w:t>
      </w:r>
    </w:p>
    <w:p w:rsidRDefault="006A5937" w:rsidP="004A165B" w:rsidR="006A5937" w:rsidRPr="007558E9">
      <w:pPr>
        <w:tabs>
          <w:tab w:pos="2433" w:val="left"/>
          <w:tab w:pos="3381" w:val="left"/>
          <w:tab w:pos="4341" w:val="left"/>
          <w:tab w:pos="5301" w:val="left"/>
          <w:tab w:pos="7248" w:val="left"/>
          <w:tab w:pos="8199" w:val="left"/>
          <w:tab w:pos="8934" w:val="left"/>
        </w:tabs>
        <w:ind w:hanging="964" w:left="964"/>
        <w:rPr>
          <w:rFonts w:hAnsi="Times New Roman" w:ascii="Times New Roman"/>
        </w:rPr>
      </w:pPr>
      <w:r w:rsidRPr="007558E9">
        <w:rPr>
          <w:rFonts w:hAnsi="Times New Roman" w:ascii="Times New Roman"/>
          <w:color w:val="000000"/>
        </w:rPr>
        <w:t xml:space="preserve">-kat. čest. </w:t>
      </w:r>
      <w:r w:rsidRPr="007558E9">
        <w:rPr>
          <w:rFonts w:hAnsi="Times New Roman" w:ascii="Times New Roman"/>
        </w:rPr>
        <w:t>4851/11, zk.ul. 8201, TVORNICA, površine 1553 m2</w:t>
      </w:r>
    </w:p>
    <w:p w:rsidRDefault="006A5937" w:rsidP="004A165B" w:rsidR="006A5937" w:rsidRPr="007558E9">
      <w:pPr>
        <w:tabs>
          <w:tab w:pos="2433" w:val="left"/>
          <w:tab w:pos="3381" w:val="left"/>
          <w:tab w:pos="4341" w:val="left"/>
          <w:tab w:pos="5301" w:val="left"/>
          <w:tab w:pos="7248" w:val="left"/>
          <w:tab w:pos="8199" w:val="left"/>
          <w:tab w:pos="8934" w:val="left"/>
        </w:tabs>
        <w:ind w:hanging="964" w:left="964"/>
        <w:rPr>
          <w:rFonts w:hAnsi="Times New Roman" w:ascii="Times New Roman"/>
        </w:rPr>
      </w:pPr>
      <w:r w:rsidRPr="007558E9">
        <w:rPr>
          <w:rFonts w:hAnsi="Times New Roman" w:ascii="Times New Roman"/>
          <w:color w:val="000000"/>
        </w:rPr>
        <w:t xml:space="preserve">-kat. čest. </w:t>
      </w:r>
      <w:r w:rsidRPr="007558E9">
        <w:rPr>
          <w:rFonts w:hAnsi="Times New Roman" w:ascii="Times New Roman"/>
        </w:rPr>
        <w:t>4851/12, zk.ul. 8201, TVORNICA RAŽINE, površine 358 m2</w:t>
      </w:r>
    </w:p>
    <w:p w:rsidRDefault="006A5937" w:rsidP="004A165B" w:rsidR="006A5937" w:rsidRPr="007558E9">
      <w:pPr>
        <w:tabs>
          <w:tab w:pos="2433" w:val="left"/>
          <w:tab w:pos="3381" w:val="left"/>
          <w:tab w:pos="4341" w:val="left"/>
          <w:tab w:pos="5301" w:val="left"/>
          <w:tab w:pos="7248" w:val="left"/>
          <w:tab w:pos="8199" w:val="left"/>
          <w:tab w:pos="8934" w:val="left"/>
        </w:tabs>
        <w:ind w:hanging="964" w:left="964"/>
        <w:rPr>
          <w:rFonts w:hAnsi="Times New Roman" w:ascii="Times New Roman"/>
        </w:rPr>
      </w:pPr>
      <w:r w:rsidRPr="007558E9">
        <w:rPr>
          <w:rFonts w:hAnsi="Times New Roman" w:ascii="Times New Roman"/>
          <w:color w:val="000000"/>
        </w:rPr>
        <w:t xml:space="preserve">-kat. čest. </w:t>
      </w:r>
      <w:r w:rsidRPr="007558E9">
        <w:rPr>
          <w:rFonts w:hAnsi="Times New Roman" w:ascii="Times New Roman"/>
        </w:rPr>
        <w:t>4851/75, zk.ul. 8265, GOSPODARSKO DVORIŠTE, površine 36398m2</w:t>
      </w:r>
    </w:p>
    <w:p w:rsidRDefault="006A5937" w:rsidP="004A165B" w:rsidR="006A5937" w:rsidRPr="007558E9">
      <w:pPr>
        <w:tabs>
          <w:tab w:pos="2433" w:val="left"/>
          <w:tab w:pos="3381" w:val="left"/>
          <w:tab w:pos="4341" w:val="left"/>
          <w:tab w:pos="5301" w:val="left"/>
          <w:tab w:pos="7248" w:val="left"/>
          <w:tab w:pos="8199" w:val="left"/>
          <w:tab w:pos="8934" w:val="left"/>
        </w:tabs>
        <w:ind w:hanging="964" w:left="964"/>
        <w:rPr>
          <w:rFonts w:hAnsi="Times New Roman" w:ascii="Times New Roman"/>
        </w:rPr>
      </w:pPr>
      <w:r w:rsidRPr="007558E9">
        <w:rPr>
          <w:rFonts w:hAnsi="Times New Roman" w:ascii="Times New Roman"/>
        </w:rPr>
        <w:t>-kat. čest. 4851/32, zk.ul. 4022, NEPLODNO, površine 6626 m2</w:t>
      </w:r>
    </w:p>
    <w:p w:rsidRDefault="006A5937" w:rsidP="004A165B" w:rsidR="006A5937" w:rsidRPr="007558E9">
      <w:pPr>
        <w:tabs>
          <w:tab w:pos="2433" w:val="left"/>
          <w:tab w:pos="3381" w:val="left"/>
          <w:tab w:pos="4341" w:val="left"/>
          <w:tab w:pos="5301" w:val="left"/>
          <w:tab w:pos="7248" w:val="left"/>
          <w:tab w:pos="8199" w:val="left"/>
          <w:tab w:pos="8934" w:val="left"/>
        </w:tabs>
        <w:ind w:hanging="964" w:left="964"/>
        <w:rPr>
          <w:rFonts w:hAnsi="Times New Roman" w:ascii="Times New Roman"/>
        </w:rPr>
      </w:pPr>
      <w:r w:rsidRPr="007558E9">
        <w:rPr>
          <w:rFonts w:hAnsi="Times New Roman" w:ascii="Times New Roman"/>
        </w:rPr>
        <w:t>-kat. čest. 4851/67, zk.ul. 4022, TVORNIČKA ZGRADA, površine 2786 m2</w:t>
      </w:r>
    </w:p>
    <w:p w:rsidRDefault="006A5937" w:rsidP="004A165B" w:rsidR="006A5937" w:rsidRPr="007558E9">
      <w:pPr>
        <w:tabs>
          <w:tab w:pos="2433" w:val="left"/>
          <w:tab w:pos="3381" w:val="left"/>
          <w:tab w:pos="4341" w:val="left"/>
          <w:tab w:pos="5301" w:val="left"/>
          <w:tab w:pos="7248" w:val="left"/>
          <w:tab w:pos="8199" w:val="left"/>
          <w:tab w:pos="8934" w:val="left"/>
        </w:tabs>
        <w:ind w:hanging="964" w:left="964"/>
        <w:rPr>
          <w:rFonts w:hAnsi="Times New Roman" w:ascii="Times New Roman"/>
        </w:rPr>
      </w:pPr>
      <w:r w:rsidRPr="007558E9">
        <w:rPr>
          <w:rFonts w:hAnsi="Times New Roman" w:ascii="Times New Roman"/>
          <w:color w:val="000000"/>
        </w:rPr>
        <w:t xml:space="preserve">-kat. čest. </w:t>
      </w:r>
      <w:r w:rsidRPr="007558E9">
        <w:rPr>
          <w:rFonts w:hAnsi="Times New Roman" w:ascii="Times New Roman"/>
        </w:rPr>
        <w:t>4923, zk.ul. 8202, ZGRADA, površine 270 m2</w:t>
      </w:r>
    </w:p>
    <w:p w:rsidRDefault="006A5937" w:rsidP="004A165B" w:rsidR="006A5937" w:rsidRPr="007558E9">
      <w:pPr>
        <w:tabs>
          <w:tab w:pos="2433" w:val="left"/>
          <w:tab w:pos="3381" w:val="left"/>
          <w:tab w:pos="4341" w:val="left"/>
          <w:tab w:pos="5301" w:val="left"/>
          <w:tab w:pos="7248" w:val="left"/>
          <w:tab w:pos="8199" w:val="left"/>
          <w:tab w:pos="8934" w:val="left"/>
        </w:tabs>
        <w:ind w:hanging="964" w:left="964"/>
        <w:rPr>
          <w:rFonts w:hAnsi="Times New Roman" w:ascii="Times New Roman"/>
        </w:rPr>
      </w:pPr>
      <w:r w:rsidRPr="007558E9">
        <w:rPr>
          <w:rFonts w:hAnsi="Times New Roman" w:ascii="Times New Roman"/>
          <w:color w:val="000000"/>
        </w:rPr>
        <w:lastRenderedPageBreak/>
        <w:t xml:space="preserve">-kat. čest. </w:t>
      </w:r>
      <w:r w:rsidRPr="007558E9">
        <w:rPr>
          <w:rFonts w:hAnsi="Times New Roman" w:ascii="Times New Roman"/>
        </w:rPr>
        <w:t>4925, zk.ul. 8202,  ZGRADA, površine 160 m2</w:t>
      </w:r>
    </w:p>
    <w:p w:rsidRDefault="006A5937" w:rsidP="004A165B" w:rsidR="006A5937" w:rsidRPr="007558E9">
      <w:pPr>
        <w:tabs>
          <w:tab w:pos="2433" w:val="left"/>
          <w:tab w:pos="3381" w:val="left"/>
          <w:tab w:pos="4341" w:val="left"/>
          <w:tab w:pos="5301" w:val="left"/>
          <w:tab w:pos="7248" w:val="left"/>
          <w:tab w:pos="8199" w:val="left"/>
          <w:tab w:pos="8934" w:val="left"/>
        </w:tabs>
        <w:ind w:hanging="964" w:left="964"/>
        <w:rPr>
          <w:rFonts w:hAnsi="Times New Roman" w:ascii="Times New Roman"/>
        </w:rPr>
      </w:pPr>
      <w:r w:rsidRPr="007558E9">
        <w:rPr>
          <w:rFonts w:hAnsi="Times New Roman" w:ascii="Times New Roman"/>
          <w:color w:val="000000"/>
        </w:rPr>
        <w:t xml:space="preserve">-kat. čest. </w:t>
      </w:r>
      <w:r w:rsidRPr="007558E9">
        <w:rPr>
          <w:rFonts w:hAnsi="Times New Roman" w:ascii="Times New Roman"/>
        </w:rPr>
        <w:t>4950/5,  zk.ul. 8202, PAŠNJAK, površine 1380 m2</w:t>
      </w:r>
    </w:p>
    <w:p w:rsidRDefault="006A5937" w:rsidP="004A165B" w:rsidR="006A5937" w:rsidRPr="007558E9">
      <w:pPr>
        <w:tabs>
          <w:tab w:pos="2433" w:val="left"/>
          <w:tab w:pos="3381" w:val="left"/>
          <w:tab w:pos="4341" w:val="left"/>
          <w:tab w:pos="5301" w:val="left"/>
          <w:tab w:pos="7248" w:val="left"/>
          <w:tab w:pos="8199" w:val="left"/>
          <w:tab w:pos="8934" w:val="left"/>
        </w:tabs>
        <w:ind w:hanging="964" w:left="964"/>
        <w:rPr>
          <w:rFonts w:hAnsi="Times New Roman" w:ascii="Times New Roman"/>
        </w:rPr>
      </w:pPr>
      <w:r w:rsidRPr="007558E9">
        <w:rPr>
          <w:rFonts w:hAnsi="Times New Roman" w:ascii="Times New Roman"/>
          <w:color w:val="000000"/>
        </w:rPr>
        <w:t xml:space="preserve">-kat. čest. </w:t>
      </w:r>
      <w:r w:rsidRPr="007558E9">
        <w:rPr>
          <w:rFonts w:hAnsi="Times New Roman" w:ascii="Times New Roman"/>
        </w:rPr>
        <w:t>4950/6, zk.ul. 8202, PAŠNJAK, površine 162 m2</w:t>
      </w:r>
    </w:p>
    <w:p w:rsidRDefault="006A5937" w:rsidP="004A165B" w:rsidR="006A5937" w:rsidRPr="007558E9">
      <w:pPr>
        <w:tabs>
          <w:tab w:pos="2433" w:val="left"/>
          <w:tab w:pos="3381" w:val="left"/>
          <w:tab w:pos="4341" w:val="left"/>
          <w:tab w:pos="5301" w:val="left"/>
          <w:tab w:pos="7248" w:val="left"/>
          <w:tab w:pos="8199" w:val="left"/>
          <w:tab w:pos="8934" w:val="left"/>
        </w:tabs>
        <w:ind w:hanging="964" w:left="964"/>
        <w:rPr>
          <w:rFonts w:hAnsi="Times New Roman" w:ascii="Times New Roman"/>
        </w:rPr>
      </w:pPr>
      <w:r w:rsidRPr="007558E9">
        <w:rPr>
          <w:rFonts w:hAnsi="Times New Roman" w:ascii="Times New Roman"/>
          <w:color w:val="000000"/>
        </w:rPr>
        <w:t xml:space="preserve">-kat. čest. </w:t>
      </w:r>
      <w:r w:rsidRPr="007558E9">
        <w:rPr>
          <w:rFonts w:hAnsi="Times New Roman" w:ascii="Times New Roman"/>
        </w:rPr>
        <w:t>4660/3, zk.ul. 8204, ZGRADA, površine 3541 m2</w:t>
      </w:r>
    </w:p>
    <w:p w:rsidRDefault="006A5937" w:rsidP="004A165B" w:rsidR="006A5937" w:rsidRPr="007558E9">
      <w:pPr>
        <w:tabs>
          <w:tab w:pos="2433" w:val="left"/>
          <w:tab w:pos="3381" w:val="left"/>
          <w:tab w:pos="4341" w:val="left"/>
          <w:tab w:pos="5301" w:val="left"/>
          <w:tab w:pos="7248" w:val="left"/>
          <w:tab w:pos="8199" w:val="left"/>
          <w:tab w:pos="8934" w:val="left"/>
        </w:tabs>
        <w:ind w:hanging="964" w:left="964"/>
        <w:rPr>
          <w:rFonts w:hAnsi="Times New Roman" w:ascii="Times New Roman"/>
        </w:rPr>
      </w:pPr>
      <w:r w:rsidRPr="007558E9">
        <w:rPr>
          <w:rFonts w:hAnsi="Times New Roman" w:ascii="Times New Roman"/>
          <w:color w:val="000000"/>
        </w:rPr>
        <w:t xml:space="preserve">-kat. čest. </w:t>
      </w:r>
      <w:r w:rsidRPr="007558E9">
        <w:rPr>
          <w:rFonts w:hAnsi="Times New Roman" w:ascii="Times New Roman"/>
        </w:rPr>
        <w:t>4660/9, zk.ul. 8204, NEPLODNO, površine  1429 m2</w:t>
      </w:r>
    </w:p>
    <w:p w:rsidRDefault="006A5937" w:rsidP="004A165B" w:rsidR="006A5937" w:rsidRPr="007558E9">
      <w:pPr>
        <w:tabs>
          <w:tab w:pos="2433" w:val="left"/>
          <w:tab w:pos="3381" w:val="left"/>
          <w:tab w:pos="4341" w:val="left"/>
          <w:tab w:pos="5301" w:val="left"/>
          <w:tab w:pos="7248" w:val="left"/>
          <w:tab w:pos="8199" w:val="left"/>
          <w:tab w:pos="8934" w:val="left"/>
        </w:tabs>
        <w:ind w:hanging="964" w:left="964"/>
        <w:rPr>
          <w:rFonts w:hAnsi="Times New Roman" w:ascii="Times New Roman"/>
        </w:rPr>
      </w:pPr>
      <w:r w:rsidRPr="007558E9">
        <w:rPr>
          <w:rFonts w:hAnsi="Times New Roman" w:ascii="Times New Roman"/>
          <w:color w:val="000000"/>
        </w:rPr>
        <w:t xml:space="preserve">-kat. čest. </w:t>
      </w:r>
      <w:r w:rsidRPr="007558E9">
        <w:rPr>
          <w:rFonts w:hAnsi="Times New Roman" w:ascii="Times New Roman"/>
        </w:rPr>
        <w:t>4660/22, zk.ul. 8204, IND. DVORIŠTE, površine 12298 m2</w:t>
      </w:r>
    </w:p>
    <w:p w:rsidRDefault="006A5937" w:rsidP="004A165B" w:rsidR="006A5937" w:rsidRPr="007558E9">
      <w:pPr>
        <w:tabs>
          <w:tab w:pos="2433" w:val="left"/>
          <w:tab w:pos="3381" w:val="left"/>
          <w:tab w:pos="4341" w:val="left"/>
          <w:tab w:pos="5301" w:val="left"/>
          <w:tab w:pos="7248" w:val="left"/>
          <w:tab w:pos="8199" w:val="left"/>
          <w:tab w:pos="8934" w:val="left"/>
        </w:tabs>
        <w:ind w:hanging="964" w:left="964"/>
        <w:rPr>
          <w:rFonts w:hAnsi="Times New Roman" w:ascii="Times New Roman"/>
        </w:rPr>
      </w:pPr>
      <w:r w:rsidRPr="007558E9">
        <w:rPr>
          <w:rFonts w:hAnsi="Times New Roman" w:ascii="Times New Roman"/>
          <w:color w:val="000000"/>
        </w:rPr>
        <w:t xml:space="preserve">-kat. čest. </w:t>
      </w:r>
      <w:r w:rsidRPr="007558E9">
        <w:rPr>
          <w:rFonts w:hAnsi="Times New Roman" w:ascii="Times New Roman"/>
        </w:rPr>
        <w:t>4660/23, zk.ul. 8204, ZGRADA, površine 12618 m2</w:t>
      </w:r>
    </w:p>
    <w:p w:rsidRDefault="006A5937" w:rsidP="004A165B" w:rsidR="006A5937" w:rsidRPr="007558E9">
      <w:pPr>
        <w:tabs>
          <w:tab w:pos="2433" w:val="left"/>
          <w:tab w:pos="3381" w:val="left"/>
          <w:tab w:pos="4341" w:val="left"/>
          <w:tab w:pos="5301" w:val="left"/>
          <w:tab w:pos="7248" w:val="left"/>
          <w:tab w:pos="8199" w:val="left"/>
          <w:tab w:pos="8934" w:val="left"/>
        </w:tabs>
        <w:ind w:hanging="964" w:left="964"/>
        <w:rPr>
          <w:rFonts w:hAnsi="Times New Roman" w:ascii="Times New Roman"/>
        </w:rPr>
      </w:pPr>
      <w:r w:rsidRPr="007558E9">
        <w:rPr>
          <w:rFonts w:hAnsi="Times New Roman" w:ascii="Times New Roman"/>
          <w:color w:val="000000"/>
        </w:rPr>
        <w:t xml:space="preserve">-kat. čest. </w:t>
      </w:r>
      <w:r w:rsidRPr="007558E9">
        <w:rPr>
          <w:rFonts w:hAnsi="Times New Roman" w:ascii="Times New Roman"/>
        </w:rPr>
        <w:t>4660/31, zk.ul. 8204, GOSPODARSKO DVORIŠTE, površine 44917 m2</w:t>
      </w:r>
    </w:p>
    <w:p w:rsidRDefault="006A5937" w:rsidP="004A165B" w:rsidR="006A5937" w:rsidRPr="007558E9">
      <w:pPr>
        <w:tabs>
          <w:tab w:pos="2433" w:val="left"/>
          <w:tab w:pos="3381" w:val="left"/>
          <w:tab w:pos="4341" w:val="left"/>
          <w:tab w:pos="5301" w:val="left"/>
          <w:tab w:pos="7248" w:val="left"/>
          <w:tab w:pos="8199" w:val="left"/>
          <w:tab w:pos="8934" w:val="left"/>
        </w:tabs>
        <w:ind w:hanging="964" w:left="964"/>
        <w:rPr>
          <w:rFonts w:hAnsi="Times New Roman" w:ascii="Times New Roman"/>
        </w:rPr>
      </w:pPr>
      <w:r w:rsidRPr="007558E9">
        <w:rPr>
          <w:rFonts w:hAnsi="Times New Roman" w:ascii="Times New Roman"/>
          <w:color w:val="000000"/>
        </w:rPr>
        <w:t xml:space="preserve">-kat. čest. </w:t>
      </w:r>
      <w:r w:rsidRPr="007558E9">
        <w:rPr>
          <w:rFonts w:hAnsi="Times New Roman" w:ascii="Times New Roman"/>
        </w:rPr>
        <w:t>4950/23, zk.ul. 3518, ZGRADA, površine 36 m2</w:t>
      </w:r>
    </w:p>
    <w:p w:rsidRDefault="006A5937" w:rsidP="004A165B" w:rsidR="006A5937" w:rsidRPr="007558E9">
      <w:pPr>
        <w:tabs>
          <w:tab w:pos="2433" w:val="left"/>
          <w:tab w:pos="3381" w:val="left"/>
          <w:tab w:pos="4341" w:val="left"/>
          <w:tab w:pos="5301" w:val="left"/>
          <w:tab w:pos="7248" w:val="left"/>
          <w:tab w:pos="8199" w:val="left"/>
          <w:tab w:pos="8934" w:val="left"/>
        </w:tabs>
        <w:ind w:hanging="964" w:left="964"/>
        <w:rPr>
          <w:rFonts w:hAnsi="Times New Roman" w:ascii="Times New Roman"/>
        </w:rPr>
      </w:pPr>
      <w:r w:rsidRPr="007558E9">
        <w:rPr>
          <w:rFonts w:hAnsi="Times New Roman" w:ascii="Times New Roman"/>
        </w:rPr>
        <w:t>-bez kat. čest. STOLARIJA.</w:t>
      </w:r>
    </w:p>
    <w:p w:rsidRDefault="006A5937" w:rsidP="004A165B" w:rsidR="006A5937" w:rsidRPr="007558E9">
      <w:pPr>
        <w:ind w:hanging="964" w:left="964"/>
        <w:jc w:val="both"/>
        <w:rPr>
          <w:rFonts w:hAnsi="Times New Roman" w:ascii="Times New Roman"/>
        </w:rPr>
      </w:pPr>
    </w:p>
    <w:p w:rsidRDefault="004A165B" w:rsidP="004A010D" w:rsidR="008A215C" w:rsidRPr="007558E9">
      <w:pPr>
        <w:spacing w:before="24"/>
        <w:ind w:right="-20"/>
        <w:jc w:val="both"/>
        <w:rPr>
          <w:rFonts w:hAnsi="Times New Roman" w:ascii="Times New Roman"/>
          <w:lang w:eastAsia="hr-HR"/>
        </w:rPr>
      </w:pPr>
      <w:r w:rsidRPr="007558E9">
        <w:rPr>
          <w:rFonts w:hAnsi="Times New Roman" w:ascii="Times New Roman"/>
          <w:lang w:eastAsia="hr-HR"/>
        </w:rPr>
        <w:t>2.</w:t>
      </w:r>
      <w:r w:rsidRPr="007558E9">
        <w:rPr>
          <w:rFonts w:hAnsi="Times New Roman" w:ascii="Times New Roman"/>
          <w:lang w:eastAsia="hr-HR"/>
        </w:rPr>
        <w:tab/>
      </w:r>
      <w:r w:rsidR="008B64EA" w:rsidRPr="007558E9">
        <w:rPr>
          <w:rFonts w:hAnsi="Times New Roman" w:ascii="Times New Roman"/>
          <w:lang w:eastAsia="hr-HR"/>
        </w:rPr>
        <w:t xml:space="preserve">Pokretnine koje se prodaju </w:t>
      </w:r>
      <w:r w:rsidR="008A215C" w:rsidRPr="007558E9">
        <w:rPr>
          <w:rFonts w:hAnsi="Times New Roman" w:ascii="Times New Roman"/>
          <w:lang w:eastAsia="hr-HR"/>
        </w:rPr>
        <w:t>zaj</w:t>
      </w:r>
      <w:r w:rsidR="004A010D" w:rsidRPr="007558E9">
        <w:rPr>
          <w:rFonts w:hAnsi="Times New Roman" w:ascii="Times New Roman"/>
          <w:lang w:eastAsia="hr-HR"/>
        </w:rPr>
        <w:t>edno sa nekretninama iz</w:t>
      </w:r>
      <w:r w:rsidR="008A215C" w:rsidRPr="007558E9">
        <w:rPr>
          <w:rFonts w:hAnsi="Times New Roman" w:ascii="Times New Roman"/>
          <w:lang w:eastAsia="hr-HR"/>
        </w:rPr>
        <w:t>. točka I</w:t>
      </w:r>
      <w:r w:rsidR="004A010D" w:rsidRPr="007558E9">
        <w:rPr>
          <w:rFonts w:hAnsi="Times New Roman" w:ascii="Times New Roman"/>
          <w:lang w:eastAsia="hr-HR"/>
        </w:rPr>
        <w:t xml:space="preserve">.1. </w:t>
      </w:r>
      <w:r w:rsidR="008A215C" w:rsidRPr="007558E9">
        <w:rPr>
          <w:rFonts w:hAnsi="Times New Roman" w:ascii="Times New Roman"/>
          <w:lang w:eastAsia="hr-HR"/>
        </w:rPr>
        <w:t>ovog zaključka na kojima postoji razlučno pravo su slijedeće oznake</w:t>
      </w:r>
      <w:r w:rsidR="00C84EDE" w:rsidRPr="007558E9">
        <w:rPr>
          <w:rFonts w:hAnsi="Times New Roman" w:ascii="Times New Roman"/>
          <w:lang w:eastAsia="hr-HR"/>
        </w:rPr>
        <w:t>:</w:t>
      </w:r>
    </w:p>
    <w:p w:rsidRDefault="008A215C" w:rsidP="004A165B" w:rsidR="004A165B" w:rsidRPr="007558E9">
      <w:pPr>
        <w:spacing w:before="24"/>
        <w:ind w:hanging="1134" w:right="-20" w:left="1134"/>
        <w:rPr>
          <w:rFonts w:eastAsia="Arial" w:hAnsi="Times New Roman" w:ascii="Times New Roman"/>
          <w:spacing w:val="14"/>
        </w:rPr>
      </w:pPr>
      <w:r w:rsidRPr="007558E9">
        <w:rPr>
          <w:rFonts w:eastAsia="Arial" w:hAnsi="Times New Roman" w:ascii="Times New Roman"/>
        </w:rPr>
        <w:t>-Linija</w:t>
      </w:r>
      <w:r w:rsidRPr="007558E9">
        <w:rPr>
          <w:rFonts w:eastAsia="Arial" w:hAnsi="Times New Roman" w:ascii="Times New Roman"/>
          <w:spacing w:val="11"/>
        </w:rPr>
        <w:t xml:space="preserve"> </w:t>
      </w:r>
      <w:r w:rsidRPr="007558E9">
        <w:rPr>
          <w:rFonts w:eastAsia="Arial" w:hAnsi="Times New Roman" w:ascii="Times New Roman"/>
        </w:rPr>
        <w:t>za</w:t>
      </w:r>
      <w:r w:rsidRPr="007558E9">
        <w:rPr>
          <w:rFonts w:eastAsia="Arial" w:hAnsi="Times New Roman" w:ascii="Times New Roman"/>
          <w:spacing w:val="7"/>
        </w:rPr>
        <w:t xml:space="preserve"> </w:t>
      </w:r>
      <w:r w:rsidRPr="007558E9">
        <w:rPr>
          <w:rFonts w:eastAsia="Arial" w:hAnsi="Times New Roman" w:ascii="Times New Roman"/>
        </w:rPr>
        <w:t>rastezanje</w:t>
      </w:r>
      <w:r w:rsidRPr="007558E9">
        <w:rPr>
          <w:rFonts w:eastAsia="Arial" w:hAnsi="Times New Roman" w:ascii="Times New Roman"/>
          <w:spacing w:val="23"/>
        </w:rPr>
        <w:t xml:space="preserve"> </w:t>
      </w:r>
      <w:r w:rsidRPr="007558E9">
        <w:rPr>
          <w:rFonts w:eastAsia="Arial" w:hAnsi="Times New Roman" w:ascii="Times New Roman"/>
        </w:rPr>
        <w:t>KRR2</w:t>
      </w:r>
      <w:r w:rsidRPr="007558E9">
        <w:rPr>
          <w:rFonts w:eastAsia="Arial" w:hAnsi="Times New Roman" w:ascii="Times New Roman"/>
          <w:spacing w:val="14"/>
        </w:rPr>
        <w:t xml:space="preserve"> </w:t>
      </w:r>
    </w:p>
    <w:p w:rsidRDefault="008A215C" w:rsidP="004A165B" w:rsidR="004A165B" w:rsidRPr="007558E9">
      <w:pPr>
        <w:spacing w:before="24"/>
        <w:ind w:hanging="1134" w:right="-20" w:left="1134"/>
        <w:rPr>
          <w:rFonts w:eastAsia="Arial" w:hAnsi="Times New Roman" w:ascii="Times New Roman"/>
          <w:spacing w:val="11"/>
        </w:rPr>
      </w:pPr>
      <w:r w:rsidRPr="007558E9">
        <w:rPr>
          <w:rFonts w:eastAsia="Arial" w:hAnsi="Times New Roman" w:ascii="Times New Roman"/>
        </w:rPr>
        <w:t>-Valjački</w:t>
      </w:r>
      <w:r w:rsidRPr="007558E9">
        <w:rPr>
          <w:rFonts w:eastAsia="Arial" w:hAnsi="Times New Roman" w:ascii="Times New Roman"/>
          <w:spacing w:val="17"/>
        </w:rPr>
        <w:t xml:space="preserve"> </w:t>
      </w:r>
      <w:r w:rsidRPr="007558E9">
        <w:rPr>
          <w:rFonts w:eastAsia="Arial" w:hAnsi="Times New Roman" w:ascii="Times New Roman"/>
        </w:rPr>
        <w:t>stan</w:t>
      </w:r>
      <w:r w:rsidRPr="007558E9">
        <w:rPr>
          <w:rFonts w:eastAsia="Arial" w:hAnsi="Times New Roman" w:ascii="Times New Roman"/>
          <w:spacing w:val="10"/>
        </w:rPr>
        <w:t xml:space="preserve"> </w:t>
      </w:r>
      <w:r w:rsidRPr="007558E9">
        <w:rPr>
          <w:rFonts w:eastAsia="Arial" w:hAnsi="Times New Roman" w:ascii="Times New Roman"/>
        </w:rPr>
        <w:t>za</w:t>
      </w:r>
      <w:r w:rsidRPr="007558E9">
        <w:rPr>
          <w:rFonts w:eastAsia="Arial" w:hAnsi="Times New Roman" w:ascii="Times New Roman"/>
          <w:spacing w:val="7"/>
        </w:rPr>
        <w:t xml:space="preserve"> </w:t>
      </w:r>
      <w:r w:rsidRPr="007558E9">
        <w:rPr>
          <w:rFonts w:eastAsia="Arial" w:hAnsi="Times New Roman" w:ascii="Times New Roman"/>
        </w:rPr>
        <w:t>trake</w:t>
      </w:r>
      <w:r w:rsidRPr="007558E9">
        <w:rPr>
          <w:rFonts w:eastAsia="Arial" w:hAnsi="Times New Roman" w:ascii="Times New Roman"/>
          <w:spacing w:val="12"/>
        </w:rPr>
        <w:t xml:space="preserve"> </w:t>
      </w:r>
      <w:r w:rsidRPr="007558E9">
        <w:rPr>
          <w:rFonts w:eastAsia="Arial" w:hAnsi="Times New Roman" w:ascii="Times New Roman"/>
        </w:rPr>
        <w:t>V-33</w:t>
      </w:r>
      <w:r w:rsidRPr="007558E9">
        <w:rPr>
          <w:rFonts w:eastAsia="Arial" w:hAnsi="Times New Roman" w:ascii="Times New Roman"/>
          <w:spacing w:val="11"/>
        </w:rPr>
        <w:t xml:space="preserve"> </w:t>
      </w:r>
    </w:p>
    <w:p w:rsidRDefault="008A215C" w:rsidP="004A165B" w:rsidR="004A165B" w:rsidRPr="007558E9">
      <w:pPr>
        <w:spacing w:before="24"/>
        <w:ind w:hanging="1134" w:right="-20" w:left="1134"/>
        <w:rPr>
          <w:rFonts w:eastAsia="Arial" w:hAnsi="Times New Roman" w:ascii="Times New Roman"/>
          <w:spacing w:val="12"/>
        </w:rPr>
      </w:pPr>
      <w:r w:rsidRPr="007558E9">
        <w:rPr>
          <w:rFonts w:eastAsia="Arial" w:hAnsi="Times New Roman" w:ascii="Times New Roman"/>
        </w:rPr>
        <w:t>-Valjački</w:t>
      </w:r>
      <w:r w:rsidRPr="007558E9">
        <w:rPr>
          <w:rFonts w:eastAsia="Arial" w:hAnsi="Times New Roman" w:ascii="Times New Roman"/>
          <w:spacing w:val="17"/>
        </w:rPr>
        <w:t xml:space="preserve"> </w:t>
      </w:r>
      <w:r w:rsidRPr="007558E9">
        <w:rPr>
          <w:rFonts w:eastAsia="Arial" w:hAnsi="Times New Roman" w:ascii="Times New Roman"/>
        </w:rPr>
        <w:t>stan</w:t>
      </w:r>
      <w:r w:rsidRPr="007558E9">
        <w:rPr>
          <w:rFonts w:eastAsia="Arial" w:hAnsi="Times New Roman" w:ascii="Times New Roman"/>
          <w:spacing w:val="10"/>
        </w:rPr>
        <w:t xml:space="preserve"> </w:t>
      </w:r>
      <w:r w:rsidRPr="007558E9">
        <w:rPr>
          <w:rFonts w:eastAsia="Arial" w:hAnsi="Times New Roman" w:ascii="Times New Roman"/>
        </w:rPr>
        <w:t>za</w:t>
      </w:r>
      <w:r w:rsidRPr="007558E9">
        <w:rPr>
          <w:rFonts w:eastAsia="Arial" w:hAnsi="Times New Roman" w:ascii="Times New Roman"/>
          <w:spacing w:val="7"/>
        </w:rPr>
        <w:t xml:space="preserve"> </w:t>
      </w:r>
      <w:r w:rsidRPr="007558E9">
        <w:rPr>
          <w:rFonts w:eastAsia="Arial" w:hAnsi="Times New Roman" w:ascii="Times New Roman"/>
        </w:rPr>
        <w:t>folije</w:t>
      </w:r>
      <w:r w:rsidRPr="007558E9">
        <w:rPr>
          <w:rFonts w:eastAsia="Arial" w:hAnsi="Times New Roman" w:ascii="Times New Roman"/>
          <w:spacing w:val="11"/>
        </w:rPr>
        <w:t xml:space="preserve"> </w:t>
      </w:r>
      <w:r w:rsidRPr="007558E9">
        <w:rPr>
          <w:rFonts w:eastAsia="Arial" w:hAnsi="Times New Roman" w:ascii="Times New Roman"/>
        </w:rPr>
        <w:t>VF-1</w:t>
      </w:r>
      <w:r w:rsidRPr="007558E9">
        <w:rPr>
          <w:rFonts w:eastAsia="Arial" w:hAnsi="Times New Roman" w:ascii="Times New Roman"/>
          <w:spacing w:val="12"/>
        </w:rPr>
        <w:t xml:space="preserve"> </w:t>
      </w:r>
    </w:p>
    <w:p w:rsidRDefault="008A215C" w:rsidP="004A165B" w:rsidR="008A215C" w:rsidRPr="007558E9">
      <w:pPr>
        <w:spacing w:before="24"/>
        <w:ind w:hanging="1134" w:right="-20" w:left="1134"/>
        <w:rPr>
          <w:rFonts w:eastAsia="Arial" w:hAnsi="Times New Roman" w:ascii="Times New Roman"/>
        </w:rPr>
      </w:pPr>
      <w:r w:rsidRPr="007558E9">
        <w:rPr>
          <w:rFonts w:eastAsia="Arial" w:hAnsi="Times New Roman" w:ascii="Times New Roman"/>
        </w:rPr>
        <w:t>-Škare</w:t>
      </w:r>
      <w:r w:rsidRPr="007558E9">
        <w:rPr>
          <w:rFonts w:eastAsia="Arial" w:hAnsi="Times New Roman" w:ascii="Times New Roman"/>
          <w:spacing w:val="14"/>
        </w:rPr>
        <w:t xml:space="preserve"> </w:t>
      </w:r>
      <w:r w:rsidRPr="007558E9">
        <w:rPr>
          <w:rFonts w:eastAsia="Arial" w:hAnsi="Times New Roman" w:ascii="Times New Roman"/>
        </w:rPr>
        <w:t>za</w:t>
      </w:r>
      <w:r w:rsidRPr="007558E9">
        <w:rPr>
          <w:rFonts w:eastAsia="Arial" w:hAnsi="Times New Roman" w:ascii="Times New Roman"/>
          <w:spacing w:val="7"/>
        </w:rPr>
        <w:t xml:space="preserve"> </w:t>
      </w:r>
      <w:r w:rsidRPr="007558E9">
        <w:rPr>
          <w:rFonts w:eastAsia="Arial" w:hAnsi="Times New Roman" w:ascii="Times New Roman"/>
        </w:rPr>
        <w:t>tanke</w:t>
      </w:r>
      <w:r w:rsidRPr="007558E9">
        <w:rPr>
          <w:rFonts w:eastAsia="Arial" w:hAnsi="Times New Roman" w:ascii="Times New Roman"/>
          <w:spacing w:val="13"/>
        </w:rPr>
        <w:t xml:space="preserve"> </w:t>
      </w:r>
      <w:r w:rsidRPr="007558E9">
        <w:rPr>
          <w:rFonts w:eastAsia="Arial" w:hAnsi="Times New Roman" w:ascii="Times New Roman"/>
        </w:rPr>
        <w:t>trake</w:t>
      </w:r>
      <w:r w:rsidRPr="007558E9">
        <w:rPr>
          <w:rFonts w:eastAsia="Arial" w:hAnsi="Times New Roman" w:ascii="Times New Roman"/>
          <w:spacing w:val="12"/>
        </w:rPr>
        <w:t xml:space="preserve"> </w:t>
      </w:r>
    </w:p>
    <w:p w:rsidRDefault="008A215C" w:rsidP="004A165B" w:rsidR="008A215C" w:rsidRPr="007558E9">
      <w:pPr>
        <w:spacing w:before="24"/>
        <w:ind w:hanging="1134" w:right="-20" w:left="1134"/>
        <w:rPr>
          <w:rFonts w:eastAsia="Arial" w:hAnsi="Times New Roman" w:ascii="Times New Roman"/>
        </w:rPr>
      </w:pPr>
      <w:r w:rsidRPr="007558E9">
        <w:rPr>
          <w:rFonts w:eastAsia="Arial" w:hAnsi="Times New Roman" w:ascii="Times New Roman"/>
        </w:rPr>
        <w:t>-Valjački</w:t>
      </w:r>
      <w:r w:rsidRPr="007558E9">
        <w:rPr>
          <w:rFonts w:eastAsia="Arial" w:hAnsi="Times New Roman" w:ascii="Times New Roman"/>
          <w:spacing w:val="17"/>
        </w:rPr>
        <w:t xml:space="preserve"> </w:t>
      </w:r>
      <w:r w:rsidRPr="007558E9">
        <w:rPr>
          <w:rFonts w:eastAsia="Arial" w:hAnsi="Times New Roman" w:ascii="Times New Roman"/>
        </w:rPr>
        <w:t>stan</w:t>
      </w:r>
      <w:r w:rsidRPr="007558E9">
        <w:rPr>
          <w:rFonts w:eastAsia="Arial" w:hAnsi="Times New Roman" w:ascii="Times New Roman"/>
          <w:spacing w:val="10"/>
        </w:rPr>
        <w:t xml:space="preserve"> </w:t>
      </w:r>
      <w:r w:rsidRPr="007558E9">
        <w:rPr>
          <w:rFonts w:eastAsia="Arial" w:hAnsi="Times New Roman" w:ascii="Times New Roman"/>
        </w:rPr>
        <w:t>V22</w:t>
      </w:r>
      <w:r w:rsidRPr="007558E9">
        <w:rPr>
          <w:rFonts w:eastAsia="Arial" w:hAnsi="Times New Roman" w:ascii="Times New Roman"/>
          <w:spacing w:val="10"/>
        </w:rPr>
        <w:t xml:space="preserve"> </w:t>
      </w:r>
      <w:r w:rsidRPr="007558E9">
        <w:rPr>
          <w:rFonts w:eastAsia="Arial" w:hAnsi="Times New Roman" w:ascii="Times New Roman"/>
        </w:rPr>
        <w:t>-</w:t>
      </w:r>
      <w:r w:rsidRPr="007558E9">
        <w:rPr>
          <w:rFonts w:eastAsia="Arial" w:hAnsi="Times New Roman" w:ascii="Times New Roman"/>
          <w:spacing w:val="3"/>
        </w:rPr>
        <w:t xml:space="preserve"> </w:t>
      </w:r>
      <w:r w:rsidRPr="007558E9">
        <w:rPr>
          <w:rFonts w:eastAsia="Arial" w:hAnsi="Times New Roman" w:ascii="Times New Roman"/>
        </w:rPr>
        <w:t>moderniziran</w:t>
      </w:r>
      <w:r w:rsidRPr="007558E9">
        <w:rPr>
          <w:rFonts w:eastAsia="Arial" w:hAnsi="Times New Roman" w:ascii="Times New Roman"/>
          <w:spacing w:val="27"/>
        </w:rPr>
        <w:t xml:space="preserve"> </w:t>
      </w:r>
    </w:p>
    <w:p w:rsidRDefault="008A215C" w:rsidP="004A165B" w:rsidR="008A215C" w:rsidRPr="007558E9">
      <w:pPr>
        <w:spacing w:before="24"/>
        <w:ind w:hanging="1134" w:right="-20" w:left="1134"/>
        <w:rPr>
          <w:rFonts w:eastAsia="Arial" w:hAnsi="Times New Roman" w:ascii="Times New Roman"/>
        </w:rPr>
      </w:pPr>
      <w:r w:rsidRPr="007558E9">
        <w:rPr>
          <w:rFonts w:eastAsia="Arial" w:hAnsi="Times New Roman" w:ascii="Times New Roman"/>
        </w:rPr>
        <w:t>-Ravnalica</w:t>
      </w:r>
      <w:r w:rsidRPr="007558E9">
        <w:rPr>
          <w:rFonts w:eastAsia="Arial" w:hAnsi="Times New Roman" w:ascii="Times New Roman"/>
          <w:spacing w:val="19"/>
        </w:rPr>
        <w:t xml:space="preserve"> </w:t>
      </w:r>
      <w:r w:rsidRPr="007558E9">
        <w:rPr>
          <w:rFonts w:eastAsia="Arial" w:hAnsi="Times New Roman" w:ascii="Times New Roman"/>
        </w:rPr>
        <w:t>RL</w:t>
      </w:r>
      <w:r w:rsidRPr="007558E9">
        <w:rPr>
          <w:rFonts w:eastAsia="Arial" w:hAnsi="Times New Roman" w:ascii="Times New Roman"/>
          <w:spacing w:val="8"/>
        </w:rPr>
        <w:t xml:space="preserve"> </w:t>
      </w:r>
      <w:r w:rsidRPr="007558E9">
        <w:rPr>
          <w:rFonts w:eastAsia="Arial" w:hAnsi="Times New Roman" w:ascii="Times New Roman"/>
        </w:rPr>
        <w:t>-</w:t>
      </w:r>
      <w:r w:rsidRPr="007558E9">
        <w:rPr>
          <w:rFonts w:eastAsia="Arial" w:hAnsi="Times New Roman" w:ascii="Times New Roman"/>
          <w:spacing w:val="3"/>
        </w:rPr>
        <w:t xml:space="preserve"> </w:t>
      </w:r>
      <w:r w:rsidRPr="007558E9">
        <w:rPr>
          <w:rFonts w:eastAsia="Arial" w:hAnsi="Times New Roman" w:ascii="Times New Roman"/>
        </w:rPr>
        <w:t>2</w:t>
      </w:r>
      <w:r w:rsidRPr="007558E9">
        <w:rPr>
          <w:rFonts w:eastAsia="Arial" w:hAnsi="Times New Roman" w:ascii="Times New Roman"/>
          <w:spacing w:val="4"/>
        </w:rPr>
        <w:t xml:space="preserve"> </w:t>
      </w:r>
    </w:p>
    <w:p w:rsidRDefault="008A215C" w:rsidP="004A165B" w:rsidR="008A215C" w:rsidRPr="007558E9">
      <w:pPr>
        <w:spacing w:before="24"/>
        <w:ind w:hanging="1134" w:right="-20" w:left="1134"/>
        <w:rPr>
          <w:rFonts w:eastAsia="Arial" w:hAnsi="Times New Roman" w:ascii="Times New Roman"/>
        </w:rPr>
      </w:pPr>
      <w:r w:rsidRPr="007558E9">
        <w:rPr>
          <w:rFonts w:eastAsia="Arial" w:hAnsi="Times New Roman" w:ascii="Times New Roman"/>
        </w:rPr>
        <w:t>- V22</w:t>
      </w:r>
      <w:r w:rsidRPr="007558E9">
        <w:rPr>
          <w:rFonts w:eastAsia="Arial" w:hAnsi="Times New Roman" w:ascii="Times New Roman"/>
          <w:spacing w:val="10"/>
        </w:rPr>
        <w:t xml:space="preserve"> </w:t>
      </w:r>
      <w:r w:rsidRPr="007558E9">
        <w:rPr>
          <w:rFonts w:eastAsia="Arial" w:hAnsi="Times New Roman" w:ascii="Times New Roman"/>
        </w:rPr>
        <w:t>-</w:t>
      </w:r>
      <w:r w:rsidRPr="007558E9">
        <w:rPr>
          <w:rFonts w:eastAsia="Arial" w:hAnsi="Times New Roman" w:ascii="Times New Roman"/>
          <w:spacing w:val="3"/>
        </w:rPr>
        <w:t xml:space="preserve"> </w:t>
      </w:r>
      <w:r w:rsidRPr="007558E9">
        <w:rPr>
          <w:rFonts w:eastAsia="Arial" w:hAnsi="Times New Roman" w:ascii="Times New Roman"/>
        </w:rPr>
        <w:t>rekonstrukcija</w:t>
      </w:r>
      <w:r w:rsidRPr="007558E9">
        <w:rPr>
          <w:rFonts w:eastAsia="Arial" w:hAnsi="Times New Roman" w:ascii="Times New Roman"/>
          <w:spacing w:val="29"/>
        </w:rPr>
        <w:t xml:space="preserve"> </w:t>
      </w:r>
      <w:r w:rsidRPr="007558E9">
        <w:rPr>
          <w:rFonts w:eastAsia="Arial" w:hAnsi="Times New Roman" w:ascii="Times New Roman"/>
        </w:rPr>
        <w:t>i</w:t>
      </w:r>
      <w:r w:rsidRPr="007558E9">
        <w:rPr>
          <w:rFonts w:eastAsia="Arial" w:hAnsi="Times New Roman" w:ascii="Times New Roman"/>
          <w:spacing w:val="3"/>
        </w:rPr>
        <w:t xml:space="preserve"> </w:t>
      </w:r>
      <w:r w:rsidRPr="007558E9">
        <w:rPr>
          <w:rFonts w:eastAsia="Arial" w:hAnsi="Times New Roman" w:ascii="Times New Roman"/>
        </w:rPr>
        <w:t>medrenizacija</w:t>
      </w:r>
      <w:r w:rsidRPr="007558E9">
        <w:rPr>
          <w:rFonts w:eastAsia="Arial" w:hAnsi="Times New Roman" w:ascii="Times New Roman"/>
          <w:spacing w:val="29"/>
        </w:rPr>
        <w:t xml:space="preserve"> </w:t>
      </w:r>
    </w:p>
    <w:p w:rsidRDefault="008A215C" w:rsidP="004A165B" w:rsidR="008A215C" w:rsidRPr="007558E9">
      <w:pPr>
        <w:spacing w:before="24"/>
        <w:ind w:hanging="1134" w:right="-20" w:left="1134"/>
        <w:rPr>
          <w:rFonts w:eastAsia="Arial" w:hAnsi="Times New Roman" w:ascii="Times New Roman"/>
        </w:rPr>
      </w:pPr>
      <w:r w:rsidRPr="007558E9">
        <w:rPr>
          <w:rFonts w:eastAsia="Arial" w:hAnsi="Times New Roman" w:ascii="Times New Roman"/>
        </w:rPr>
        <w:t>-Peć</w:t>
      </w:r>
      <w:r w:rsidRPr="007558E9">
        <w:rPr>
          <w:rFonts w:eastAsia="Arial" w:hAnsi="Times New Roman" w:ascii="Times New Roman"/>
          <w:spacing w:val="10"/>
        </w:rPr>
        <w:t xml:space="preserve"> </w:t>
      </w:r>
      <w:r w:rsidRPr="007558E9">
        <w:rPr>
          <w:rFonts w:eastAsia="Arial" w:hAnsi="Times New Roman" w:ascii="Times New Roman"/>
        </w:rPr>
        <w:t>za</w:t>
      </w:r>
      <w:r w:rsidRPr="007558E9">
        <w:rPr>
          <w:rFonts w:eastAsia="Arial" w:hAnsi="Times New Roman" w:ascii="Times New Roman"/>
          <w:spacing w:val="7"/>
        </w:rPr>
        <w:t xml:space="preserve"> </w:t>
      </w:r>
      <w:r w:rsidRPr="007558E9">
        <w:rPr>
          <w:rFonts w:eastAsia="Arial" w:hAnsi="Times New Roman" w:ascii="Times New Roman"/>
        </w:rPr>
        <w:t>žarenje</w:t>
      </w:r>
      <w:r w:rsidR="004A165B" w:rsidRPr="007558E9">
        <w:rPr>
          <w:rFonts w:eastAsia="Arial" w:hAnsi="Times New Roman" w:ascii="Times New Roman"/>
          <w:spacing w:val="17"/>
        </w:rPr>
        <w:t xml:space="preserve"> </w:t>
      </w:r>
      <w:r w:rsidRPr="007558E9">
        <w:rPr>
          <w:rFonts w:eastAsia="Arial" w:hAnsi="Times New Roman" w:ascii="Times New Roman"/>
        </w:rPr>
        <w:t>svitkova</w:t>
      </w:r>
      <w:r w:rsidRPr="007558E9">
        <w:rPr>
          <w:rFonts w:eastAsia="Arial" w:hAnsi="Times New Roman" w:ascii="Times New Roman"/>
          <w:spacing w:val="18"/>
        </w:rPr>
        <w:t xml:space="preserve"> </w:t>
      </w:r>
    </w:p>
    <w:p w:rsidRDefault="008A215C" w:rsidP="004A165B" w:rsidR="008A215C" w:rsidRPr="007558E9">
      <w:pPr>
        <w:spacing w:before="24"/>
        <w:ind w:hanging="1134" w:right="-20" w:left="1134"/>
        <w:rPr>
          <w:rFonts w:eastAsia="Arial" w:hAnsi="Times New Roman" w:ascii="Times New Roman"/>
        </w:rPr>
      </w:pPr>
      <w:r w:rsidRPr="007558E9">
        <w:rPr>
          <w:rFonts w:eastAsia="Arial" w:hAnsi="Times New Roman" w:ascii="Times New Roman"/>
        </w:rPr>
        <w:t>-Linija</w:t>
      </w:r>
      <w:r w:rsidRPr="007558E9">
        <w:rPr>
          <w:rFonts w:eastAsia="Arial" w:hAnsi="Times New Roman" w:ascii="Times New Roman"/>
          <w:spacing w:val="11"/>
        </w:rPr>
        <w:t xml:space="preserve"> </w:t>
      </w:r>
      <w:r w:rsidRPr="007558E9">
        <w:rPr>
          <w:rFonts w:eastAsia="Arial" w:hAnsi="Times New Roman" w:ascii="Times New Roman"/>
        </w:rPr>
        <w:t>za</w:t>
      </w:r>
      <w:r w:rsidRPr="007558E9">
        <w:rPr>
          <w:rFonts w:eastAsia="Arial" w:hAnsi="Times New Roman" w:ascii="Times New Roman"/>
          <w:spacing w:val="7"/>
        </w:rPr>
        <w:t xml:space="preserve"> </w:t>
      </w:r>
      <w:r w:rsidR="004A165B" w:rsidRPr="007558E9">
        <w:rPr>
          <w:rFonts w:eastAsia="Arial" w:hAnsi="Times New Roman" w:ascii="Times New Roman"/>
        </w:rPr>
        <w:t>isijecanje</w:t>
      </w:r>
      <w:r w:rsidRPr="007558E9">
        <w:rPr>
          <w:rFonts w:eastAsia="Arial" w:hAnsi="Times New Roman" w:ascii="Times New Roman"/>
          <w:spacing w:val="18"/>
        </w:rPr>
        <w:t xml:space="preserve"> </w:t>
      </w:r>
      <w:r w:rsidRPr="007558E9">
        <w:rPr>
          <w:rFonts w:eastAsia="Arial" w:hAnsi="Times New Roman" w:ascii="Times New Roman"/>
        </w:rPr>
        <w:t>rondela</w:t>
      </w:r>
      <w:r w:rsidRPr="007558E9">
        <w:rPr>
          <w:rFonts w:eastAsia="Arial" w:hAnsi="Times New Roman" w:ascii="Times New Roman"/>
          <w:spacing w:val="16"/>
        </w:rPr>
        <w:t xml:space="preserve"> </w:t>
      </w:r>
    </w:p>
    <w:p w:rsidRDefault="008A215C" w:rsidP="004A165B" w:rsidR="008A215C" w:rsidRPr="007558E9">
      <w:pPr>
        <w:spacing w:before="24"/>
        <w:ind w:hanging="1134" w:right="-20" w:left="1134"/>
        <w:rPr>
          <w:rFonts w:eastAsia="Arial" w:hAnsi="Times New Roman" w:ascii="Times New Roman"/>
        </w:rPr>
      </w:pPr>
      <w:r w:rsidRPr="007558E9">
        <w:rPr>
          <w:rFonts w:eastAsia="Arial" w:hAnsi="Times New Roman" w:ascii="Times New Roman"/>
        </w:rPr>
        <w:t>-Linija</w:t>
      </w:r>
      <w:r w:rsidRPr="007558E9">
        <w:rPr>
          <w:rFonts w:eastAsia="Arial" w:hAnsi="Times New Roman" w:ascii="Times New Roman"/>
          <w:spacing w:val="10"/>
        </w:rPr>
        <w:t xml:space="preserve"> </w:t>
      </w:r>
      <w:r w:rsidRPr="007558E9">
        <w:rPr>
          <w:rFonts w:eastAsia="Arial" w:hAnsi="Times New Roman" w:ascii="Times New Roman"/>
        </w:rPr>
        <w:t>za</w:t>
      </w:r>
      <w:r w:rsidRPr="007558E9">
        <w:rPr>
          <w:rFonts w:eastAsia="Arial" w:hAnsi="Times New Roman" w:ascii="Times New Roman"/>
          <w:spacing w:val="7"/>
        </w:rPr>
        <w:t xml:space="preserve"> </w:t>
      </w:r>
      <w:r w:rsidRPr="007558E9">
        <w:rPr>
          <w:rFonts w:eastAsia="Arial" w:hAnsi="Times New Roman" w:ascii="Times New Roman"/>
        </w:rPr>
        <w:t>pakiranje</w:t>
      </w:r>
      <w:r w:rsidRPr="007558E9">
        <w:rPr>
          <w:rFonts w:eastAsia="Arial" w:hAnsi="Times New Roman" w:ascii="Times New Roman"/>
          <w:spacing w:val="19"/>
        </w:rPr>
        <w:t xml:space="preserve"> </w:t>
      </w:r>
      <w:r w:rsidRPr="007558E9">
        <w:rPr>
          <w:rFonts w:eastAsia="Arial" w:hAnsi="Times New Roman" w:ascii="Times New Roman"/>
        </w:rPr>
        <w:t>rondela</w:t>
      </w:r>
      <w:r w:rsidRPr="007558E9">
        <w:rPr>
          <w:rFonts w:eastAsia="Arial" w:hAnsi="Times New Roman" w:ascii="Times New Roman"/>
          <w:spacing w:val="16"/>
        </w:rPr>
        <w:t xml:space="preserve"> </w:t>
      </w:r>
    </w:p>
    <w:p w:rsidRDefault="008A215C" w:rsidP="004A165B" w:rsidR="008A215C" w:rsidRPr="007558E9">
      <w:pPr>
        <w:spacing w:before="24"/>
        <w:ind w:hanging="1134" w:right="-20" w:left="1134"/>
        <w:rPr>
          <w:rFonts w:eastAsia="Arial" w:hAnsi="Times New Roman" w:ascii="Times New Roman"/>
        </w:rPr>
      </w:pPr>
      <w:r w:rsidRPr="007558E9">
        <w:rPr>
          <w:rFonts w:eastAsia="Arial" w:hAnsi="Times New Roman" w:ascii="Times New Roman"/>
        </w:rPr>
        <w:t>-Linija</w:t>
      </w:r>
      <w:r w:rsidRPr="007558E9">
        <w:rPr>
          <w:rFonts w:eastAsia="Arial" w:hAnsi="Times New Roman" w:ascii="Times New Roman"/>
          <w:spacing w:val="11"/>
        </w:rPr>
        <w:t xml:space="preserve"> </w:t>
      </w:r>
      <w:r w:rsidRPr="007558E9">
        <w:rPr>
          <w:rFonts w:eastAsia="Arial" w:hAnsi="Times New Roman" w:ascii="Times New Roman"/>
        </w:rPr>
        <w:t>za</w:t>
      </w:r>
      <w:r w:rsidRPr="007558E9">
        <w:rPr>
          <w:rFonts w:eastAsia="Arial" w:hAnsi="Times New Roman" w:ascii="Times New Roman"/>
          <w:spacing w:val="7"/>
        </w:rPr>
        <w:t xml:space="preserve"> </w:t>
      </w:r>
      <w:r w:rsidR="004A165B" w:rsidRPr="007558E9">
        <w:rPr>
          <w:rFonts w:eastAsia="Arial" w:hAnsi="Times New Roman" w:ascii="Times New Roman"/>
        </w:rPr>
        <w:t>lijevanje</w:t>
      </w:r>
      <w:r w:rsidRPr="007558E9">
        <w:rPr>
          <w:rFonts w:eastAsia="Arial" w:hAnsi="Times New Roman" w:ascii="Times New Roman"/>
          <w:spacing w:val="16"/>
        </w:rPr>
        <w:t xml:space="preserve"> </w:t>
      </w:r>
      <w:r w:rsidRPr="007558E9">
        <w:rPr>
          <w:rFonts w:eastAsia="Arial" w:hAnsi="Times New Roman" w:ascii="Times New Roman"/>
        </w:rPr>
        <w:t>al.</w:t>
      </w:r>
      <w:r w:rsidRPr="007558E9">
        <w:rPr>
          <w:rFonts w:eastAsia="Arial" w:hAnsi="Times New Roman" w:ascii="Times New Roman"/>
          <w:spacing w:val="7"/>
        </w:rPr>
        <w:t xml:space="preserve"> </w:t>
      </w:r>
      <w:r w:rsidRPr="007558E9">
        <w:rPr>
          <w:rFonts w:eastAsia="Arial" w:hAnsi="Times New Roman" w:ascii="Times New Roman"/>
        </w:rPr>
        <w:t>blokova</w:t>
      </w:r>
      <w:r w:rsidRPr="007558E9">
        <w:rPr>
          <w:rFonts w:eastAsia="Arial" w:hAnsi="Times New Roman" w:ascii="Times New Roman"/>
          <w:spacing w:val="17"/>
        </w:rPr>
        <w:t xml:space="preserve"> </w:t>
      </w:r>
    </w:p>
    <w:p w:rsidRDefault="008A215C" w:rsidP="004A165B" w:rsidR="008A215C" w:rsidRPr="007558E9">
      <w:pPr>
        <w:spacing w:before="24"/>
        <w:ind w:hanging="1134" w:right="-20" w:left="1134"/>
        <w:rPr>
          <w:rFonts w:eastAsia="Arial" w:hAnsi="Times New Roman" w:ascii="Times New Roman"/>
        </w:rPr>
      </w:pPr>
      <w:r w:rsidRPr="007558E9">
        <w:rPr>
          <w:rFonts w:eastAsia="Arial" w:hAnsi="Times New Roman" w:ascii="Times New Roman"/>
        </w:rPr>
        <w:t>-Glodalica</w:t>
      </w:r>
      <w:r w:rsidRPr="007558E9">
        <w:rPr>
          <w:rFonts w:eastAsia="Arial" w:hAnsi="Times New Roman" w:ascii="Times New Roman"/>
          <w:spacing w:val="20"/>
        </w:rPr>
        <w:t xml:space="preserve"> </w:t>
      </w:r>
      <w:r w:rsidRPr="007558E9">
        <w:rPr>
          <w:rFonts w:eastAsia="Arial" w:hAnsi="Times New Roman" w:ascii="Times New Roman"/>
        </w:rPr>
        <w:t>-</w:t>
      </w:r>
      <w:r w:rsidRPr="007558E9">
        <w:rPr>
          <w:rFonts w:eastAsia="Arial" w:hAnsi="Times New Roman" w:ascii="Times New Roman"/>
          <w:spacing w:val="3"/>
        </w:rPr>
        <w:t xml:space="preserve"> </w:t>
      </w:r>
      <w:r w:rsidRPr="007558E9">
        <w:rPr>
          <w:rFonts w:eastAsia="Arial" w:hAnsi="Times New Roman" w:ascii="Times New Roman"/>
        </w:rPr>
        <w:t>modernizacija</w:t>
      </w:r>
      <w:r w:rsidRPr="007558E9">
        <w:rPr>
          <w:rFonts w:eastAsia="Arial" w:hAnsi="Times New Roman" w:ascii="Times New Roman"/>
          <w:spacing w:val="29"/>
        </w:rPr>
        <w:t xml:space="preserve"> </w:t>
      </w:r>
    </w:p>
    <w:p w:rsidRDefault="008A215C" w:rsidP="004A165B" w:rsidR="008A215C" w:rsidRPr="007558E9">
      <w:pPr>
        <w:spacing w:before="14"/>
        <w:ind w:hanging="1134" w:right="-20" w:left="1134"/>
        <w:rPr>
          <w:rFonts w:eastAsia="Arial" w:hAnsi="Times New Roman" w:ascii="Times New Roman"/>
        </w:rPr>
      </w:pPr>
      <w:r w:rsidRPr="007558E9">
        <w:rPr>
          <w:rFonts w:eastAsia="Arial" w:hAnsi="Times New Roman" w:ascii="Times New Roman"/>
        </w:rPr>
        <w:t>-Peć</w:t>
      </w:r>
      <w:r w:rsidRPr="007558E9">
        <w:rPr>
          <w:rFonts w:eastAsia="Arial" w:hAnsi="Times New Roman" w:ascii="Times New Roman"/>
          <w:spacing w:val="10"/>
        </w:rPr>
        <w:t xml:space="preserve"> </w:t>
      </w:r>
      <w:r w:rsidRPr="007558E9">
        <w:rPr>
          <w:rFonts w:eastAsia="Arial" w:hAnsi="Times New Roman" w:ascii="Times New Roman"/>
        </w:rPr>
        <w:t>za</w:t>
      </w:r>
      <w:r w:rsidRPr="007558E9">
        <w:rPr>
          <w:rFonts w:eastAsia="Arial" w:hAnsi="Times New Roman" w:ascii="Times New Roman"/>
          <w:spacing w:val="7"/>
        </w:rPr>
        <w:t xml:space="preserve"> </w:t>
      </w:r>
      <w:r w:rsidR="004A165B" w:rsidRPr="007558E9">
        <w:rPr>
          <w:rFonts w:eastAsia="Arial" w:hAnsi="Times New Roman" w:ascii="Times New Roman"/>
        </w:rPr>
        <w:t>zagrijavanje</w:t>
      </w:r>
      <w:r w:rsidRPr="007558E9">
        <w:rPr>
          <w:rFonts w:eastAsia="Arial" w:hAnsi="Times New Roman" w:ascii="Times New Roman"/>
          <w:spacing w:val="23"/>
        </w:rPr>
        <w:t xml:space="preserve"> </w:t>
      </w:r>
      <w:r w:rsidRPr="007558E9">
        <w:rPr>
          <w:rFonts w:eastAsia="Arial" w:hAnsi="Times New Roman" w:ascii="Times New Roman"/>
        </w:rPr>
        <w:t>blokova</w:t>
      </w:r>
      <w:r w:rsidRPr="007558E9">
        <w:rPr>
          <w:rFonts w:eastAsia="Arial" w:hAnsi="Times New Roman" w:ascii="Times New Roman"/>
          <w:spacing w:val="17"/>
        </w:rPr>
        <w:t xml:space="preserve"> </w:t>
      </w:r>
      <w:r w:rsidRPr="007558E9">
        <w:rPr>
          <w:rFonts w:eastAsia="Arial" w:hAnsi="Times New Roman" w:ascii="Times New Roman"/>
        </w:rPr>
        <w:t>P-61</w:t>
      </w:r>
      <w:r w:rsidRPr="007558E9">
        <w:rPr>
          <w:rFonts w:eastAsia="Arial" w:hAnsi="Times New Roman" w:ascii="Times New Roman"/>
          <w:spacing w:val="11"/>
        </w:rPr>
        <w:t xml:space="preserve"> </w:t>
      </w:r>
    </w:p>
    <w:p w:rsidRDefault="008A215C" w:rsidP="004A165B" w:rsidR="008A215C" w:rsidRPr="007558E9">
      <w:pPr>
        <w:spacing w:before="24"/>
        <w:ind w:hanging="1134" w:right="-20" w:left="1134"/>
        <w:rPr>
          <w:rFonts w:eastAsia="Arial" w:hAnsi="Times New Roman" w:ascii="Times New Roman"/>
        </w:rPr>
      </w:pPr>
      <w:r w:rsidRPr="007558E9">
        <w:rPr>
          <w:rFonts w:eastAsia="Arial" w:hAnsi="Times New Roman" w:ascii="Times New Roman"/>
        </w:rPr>
        <w:t>-Toplo</w:t>
      </w:r>
      <w:r w:rsidRPr="007558E9">
        <w:rPr>
          <w:rFonts w:eastAsia="Arial" w:hAnsi="Times New Roman" w:ascii="Times New Roman"/>
          <w:spacing w:val="13"/>
        </w:rPr>
        <w:t xml:space="preserve"> </w:t>
      </w:r>
      <w:r w:rsidRPr="007558E9">
        <w:rPr>
          <w:rFonts w:eastAsia="Arial" w:hAnsi="Times New Roman" w:ascii="Times New Roman"/>
        </w:rPr>
        <w:t>valjački</w:t>
      </w:r>
      <w:r w:rsidRPr="007558E9">
        <w:rPr>
          <w:rFonts w:eastAsia="Arial" w:hAnsi="Times New Roman" w:ascii="Times New Roman"/>
          <w:spacing w:val="17"/>
        </w:rPr>
        <w:t xml:space="preserve"> </w:t>
      </w:r>
      <w:r w:rsidRPr="007558E9">
        <w:rPr>
          <w:rFonts w:eastAsia="Arial" w:hAnsi="Times New Roman" w:ascii="Times New Roman"/>
        </w:rPr>
        <w:t>stan</w:t>
      </w:r>
      <w:r w:rsidRPr="007558E9">
        <w:rPr>
          <w:rFonts w:eastAsia="Arial" w:hAnsi="Times New Roman" w:ascii="Times New Roman"/>
          <w:spacing w:val="10"/>
        </w:rPr>
        <w:t xml:space="preserve"> </w:t>
      </w:r>
      <w:r w:rsidRPr="007558E9">
        <w:rPr>
          <w:rFonts w:eastAsia="Arial" w:hAnsi="Times New Roman" w:ascii="Times New Roman"/>
        </w:rPr>
        <w:t>V-24</w:t>
      </w:r>
      <w:r w:rsidRPr="007558E9">
        <w:rPr>
          <w:rFonts w:eastAsia="Arial" w:hAnsi="Times New Roman" w:ascii="Times New Roman"/>
          <w:spacing w:val="11"/>
        </w:rPr>
        <w:t xml:space="preserve"> </w:t>
      </w:r>
    </w:p>
    <w:p w:rsidRDefault="008A215C" w:rsidP="004A165B" w:rsidR="008A215C" w:rsidRPr="007558E9">
      <w:pPr>
        <w:spacing w:before="24"/>
        <w:ind w:hanging="1134" w:right="-20" w:left="1134"/>
        <w:rPr>
          <w:rFonts w:eastAsia="Arial" w:hAnsi="Times New Roman" w:ascii="Times New Roman"/>
        </w:rPr>
      </w:pPr>
      <w:r w:rsidRPr="007558E9">
        <w:rPr>
          <w:rFonts w:eastAsia="Arial" w:hAnsi="Times New Roman" w:ascii="Times New Roman"/>
        </w:rPr>
        <w:t>-Brusilica</w:t>
      </w:r>
      <w:r w:rsidRPr="007558E9">
        <w:rPr>
          <w:rFonts w:eastAsia="Arial" w:hAnsi="Times New Roman" w:ascii="Times New Roman"/>
          <w:spacing w:val="19"/>
        </w:rPr>
        <w:t xml:space="preserve"> </w:t>
      </w:r>
      <w:r w:rsidRPr="007558E9">
        <w:rPr>
          <w:rFonts w:eastAsia="Arial" w:hAnsi="Times New Roman" w:ascii="Times New Roman"/>
        </w:rPr>
        <w:t>valjaka</w:t>
      </w:r>
      <w:r w:rsidRPr="007558E9">
        <w:rPr>
          <w:rFonts w:eastAsia="Arial" w:hAnsi="Times New Roman" w:ascii="Times New Roman"/>
          <w:spacing w:val="16"/>
        </w:rPr>
        <w:t xml:space="preserve"> </w:t>
      </w:r>
    </w:p>
    <w:p w:rsidRDefault="008A215C" w:rsidP="004A165B" w:rsidR="008A215C" w:rsidRPr="007558E9">
      <w:pPr>
        <w:spacing w:before="24"/>
        <w:ind w:hanging="1134" w:right="-20" w:left="1134"/>
        <w:rPr>
          <w:rFonts w:eastAsia="Arial" w:hAnsi="Times New Roman" w:ascii="Times New Roman"/>
        </w:rPr>
      </w:pPr>
      <w:r w:rsidRPr="007558E9">
        <w:rPr>
          <w:rFonts w:eastAsia="Arial" w:hAnsi="Times New Roman" w:ascii="Times New Roman"/>
        </w:rPr>
        <w:t>-Stroj</w:t>
      </w:r>
      <w:r w:rsidRPr="007558E9">
        <w:rPr>
          <w:rFonts w:eastAsia="Arial" w:hAnsi="Times New Roman" w:ascii="Times New Roman"/>
          <w:spacing w:val="11"/>
        </w:rPr>
        <w:t xml:space="preserve"> </w:t>
      </w:r>
      <w:r w:rsidRPr="007558E9">
        <w:rPr>
          <w:rFonts w:eastAsia="Arial" w:hAnsi="Times New Roman" w:ascii="Times New Roman"/>
        </w:rPr>
        <w:t>za</w:t>
      </w:r>
      <w:r w:rsidRPr="007558E9">
        <w:rPr>
          <w:rFonts w:eastAsia="Arial" w:hAnsi="Times New Roman" w:ascii="Times New Roman"/>
          <w:spacing w:val="7"/>
        </w:rPr>
        <w:t xml:space="preserve"> </w:t>
      </w:r>
      <w:r w:rsidRPr="007558E9">
        <w:rPr>
          <w:rFonts w:eastAsia="Arial" w:hAnsi="Times New Roman" w:ascii="Times New Roman"/>
        </w:rPr>
        <w:t>šarživanje</w:t>
      </w:r>
      <w:r w:rsidRPr="007558E9">
        <w:rPr>
          <w:rFonts w:eastAsia="Arial" w:hAnsi="Times New Roman" w:ascii="Times New Roman"/>
          <w:spacing w:val="21"/>
        </w:rPr>
        <w:t xml:space="preserve"> </w:t>
      </w:r>
      <w:r w:rsidRPr="007558E9">
        <w:rPr>
          <w:rFonts w:eastAsia="Arial" w:hAnsi="Times New Roman" w:ascii="Times New Roman"/>
          <w:w w:val="103"/>
        </w:rPr>
        <w:t>44731</w:t>
      </w:r>
    </w:p>
    <w:p w:rsidRDefault="008A215C" w:rsidP="004A165B" w:rsidR="008A215C" w:rsidRPr="007558E9">
      <w:pPr>
        <w:spacing w:before="24"/>
        <w:ind w:hanging="1134" w:right="-20" w:left="1134"/>
        <w:rPr>
          <w:rFonts w:eastAsia="Arial" w:hAnsi="Times New Roman" w:ascii="Times New Roman"/>
        </w:rPr>
      </w:pPr>
      <w:r w:rsidRPr="007558E9">
        <w:rPr>
          <w:rFonts w:eastAsia="Arial" w:hAnsi="Times New Roman" w:ascii="Times New Roman"/>
        </w:rPr>
        <w:t>-Valjački</w:t>
      </w:r>
      <w:r w:rsidRPr="007558E9">
        <w:rPr>
          <w:rFonts w:eastAsia="Arial" w:hAnsi="Times New Roman" w:ascii="Times New Roman"/>
          <w:spacing w:val="17"/>
        </w:rPr>
        <w:t xml:space="preserve"> </w:t>
      </w:r>
      <w:r w:rsidRPr="007558E9">
        <w:rPr>
          <w:rFonts w:eastAsia="Arial" w:hAnsi="Times New Roman" w:ascii="Times New Roman"/>
        </w:rPr>
        <w:t>stan</w:t>
      </w:r>
      <w:r w:rsidRPr="007558E9">
        <w:rPr>
          <w:rFonts w:eastAsia="Arial" w:hAnsi="Times New Roman" w:ascii="Times New Roman"/>
          <w:spacing w:val="10"/>
        </w:rPr>
        <w:t xml:space="preserve"> </w:t>
      </w:r>
      <w:r w:rsidRPr="007558E9">
        <w:rPr>
          <w:rFonts w:eastAsia="Arial" w:hAnsi="Times New Roman" w:ascii="Times New Roman"/>
        </w:rPr>
        <w:t>V14</w:t>
      </w:r>
      <w:r w:rsidRPr="007558E9">
        <w:rPr>
          <w:rFonts w:eastAsia="Arial" w:hAnsi="Times New Roman" w:ascii="Times New Roman"/>
          <w:spacing w:val="10"/>
        </w:rPr>
        <w:t xml:space="preserve"> </w:t>
      </w:r>
      <w:r w:rsidRPr="007558E9">
        <w:rPr>
          <w:rFonts w:eastAsia="Arial" w:hAnsi="Times New Roman" w:ascii="Times New Roman"/>
          <w:w w:val="103"/>
        </w:rPr>
        <w:t>02322</w:t>
      </w:r>
    </w:p>
    <w:p w:rsidRDefault="008A215C" w:rsidP="004A165B" w:rsidR="008A215C" w:rsidRPr="007558E9">
      <w:pPr>
        <w:spacing w:before="24"/>
        <w:ind w:hanging="1134" w:right="-20" w:left="1134"/>
        <w:rPr>
          <w:rFonts w:eastAsia="Arial" w:hAnsi="Times New Roman" w:ascii="Times New Roman"/>
        </w:rPr>
      </w:pPr>
      <w:r w:rsidRPr="007558E9">
        <w:rPr>
          <w:rFonts w:eastAsia="Arial" w:hAnsi="Times New Roman" w:ascii="Times New Roman"/>
        </w:rPr>
        <w:t>-Mosna</w:t>
      </w:r>
      <w:r w:rsidRPr="007558E9">
        <w:rPr>
          <w:rFonts w:eastAsia="Arial" w:hAnsi="Times New Roman" w:ascii="Times New Roman"/>
          <w:spacing w:val="15"/>
        </w:rPr>
        <w:t xml:space="preserve"> </w:t>
      </w:r>
      <w:r w:rsidRPr="007558E9">
        <w:rPr>
          <w:rFonts w:eastAsia="Arial" w:hAnsi="Times New Roman" w:ascii="Times New Roman"/>
        </w:rPr>
        <w:t>dizalica</w:t>
      </w:r>
      <w:r w:rsidRPr="007558E9">
        <w:rPr>
          <w:rFonts w:eastAsia="Arial" w:hAnsi="Times New Roman" w:ascii="Times New Roman"/>
          <w:spacing w:val="16"/>
        </w:rPr>
        <w:t xml:space="preserve"> </w:t>
      </w:r>
      <w:r w:rsidRPr="007558E9">
        <w:rPr>
          <w:rFonts w:eastAsia="Arial" w:hAnsi="Times New Roman" w:ascii="Times New Roman"/>
          <w:w w:val="103"/>
        </w:rPr>
        <w:t>44147</w:t>
      </w:r>
    </w:p>
    <w:p w:rsidRDefault="008A215C" w:rsidP="004A165B" w:rsidR="008A215C" w:rsidRPr="007558E9">
      <w:pPr>
        <w:spacing w:before="14"/>
        <w:ind w:hanging="1134" w:right="-20" w:left="1134"/>
        <w:rPr>
          <w:rFonts w:eastAsia="Arial" w:hAnsi="Times New Roman" w:ascii="Times New Roman"/>
        </w:rPr>
      </w:pPr>
      <w:r w:rsidRPr="007558E9">
        <w:rPr>
          <w:rFonts w:eastAsia="Arial" w:hAnsi="Times New Roman" w:ascii="Times New Roman"/>
        </w:rPr>
        <w:t>-Peć</w:t>
      </w:r>
      <w:r w:rsidRPr="007558E9">
        <w:rPr>
          <w:rFonts w:eastAsia="Arial" w:hAnsi="Times New Roman" w:ascii="Times New Roman"/>
          <w:spacing w:val="10"/>
        </w:rPr>
        <w:t xml:space="preserve"> </w:t>
      </w:r>
      <w:r w:rsidRPr="007558E9">
        <w:rPr>
          <w:rFonts w:eastAsia="Arial" w:hAnsi="Times New Roman" w:ascii="Times New Roman"/>
        </w:rPr>
        <w:t>za</w:t>
      </w:r>
      <w:r w:rsidRPr="007558E9">
        <w:rPr>
          <w:rFonts w:eastAsia="Arial" w:hAnsi="Times New Roman" w:ascii="Times New Roman"/>
          <w:spacing w:val="7"/>
        </w:rPr>
        <w:t xml:space="preserve"> </w:t>
      </w:r>
      <w:r w:rsidRPr="007558E9">
        <w:rPr>
          <w:rFonts w:eastAsia="Arial" w:hAnsi="Times New Roman" w:ascii="Times New Roman"/>
        </w:rPr>
        <w:t>žarenje</w:t>
      </w:r>
      <w:r w:rsidRPr="007558E9">
        <w:rPr>
          <w:rFonts w:eastAsia="Arial" w:hAnsi="Times New Roman" w:ascii="Times New Roman"/>
          <w:spacing w:val="17"/>
        </w:rPr>
        <w:t xml:space="preserve"> </w:t>
      </w:r>
      <w:r w:rsidRPr="007558E9">
        <w:rPr>
          <w:rFonts w:eastAsia="Arial" w:hAnsi="Times New Roman" w:ascii="Times New Roman"/>
        </w:rPr>
        <w:t>blokova</w:t>
      </w:r>
      <w:r w:rsidRPr="007558E9">
        <w:rPr>
          <w:rFonts w:eastAsia="Arial" w:hAnsi="Times New Roman" w:ascii="Times New Roman"/>
          <w:spacing w:val="17"/>
        </w:rPr>
        <w:t xml:space="preserve"> </w:t>
      </w:r>
      <w:r w:rsidRPr="007558E9">
        <w:rPr>
          <w:rFonts w:eastAsia="Arial" w:hAnsi="Times New Roman" w:ascii="Times New Roman"/>
        </w:rPr>
        <w:t>D.S.</w:t>
      </w:r>
      <w:r w:rsidRPr="007558E9">
        <w:rPr>
          <w:rFonts w:eastAsia="Arial" w:hAnsi="Times New Roman" w:ascii="Times New Roman"/>
          <w:spacing w:val="11"/>
        </w:rPr>
        <w:t xml:space="preserve"> </w:t>
      </w:r>
      <w:r w:rsidRPr="007558E9">
        <w:rPr>
          <w:rFonts w:eastAsia="Arial" w:hAnsi="Times New Roman" w:ascii="Times New Roman"/>
        </w:rPr>
        <w:t>MAT.</w:t>
      </w:r>
      <w:r w:rsidRPr="007558E9">
        <w:rPr>
          <w:rFonts w:eastAsia="Arial" w:hAnsi="Times New Roman" w:ascii="Times New Roman"/>
          <w:spacing w:val="13"/>
        </w:rPr>
        <w:t xml:space="preserve"> </w:t>
      </w:r>
      <w:r w:rsidRPr="007558E9">
        <w:rPr>
          <w:rFonts w:eastAsia="Arial" w:hAnsi="Times New Roman" w:ascii="Times New Roman"/>
        </w:rPr>
        <w:t>S.</w:t>
      </w:r>
      <w:r w:rsidRPr="007558E9">
        <w:rPr>
          <w:rFonts w:eastAsia="Arial" w:hAnsi="Times New Roman" w:ascii="Times New Roman"/>
          <w:spacing w:val="6"/>
        </w:rPr>
        <w:t xml:space="preserve"> </w:t>
      </w:r>
      <w:r w:rsidRPr="007558E9">
        <w:rPr>
          <w:rFonts w:eastAsia="Arial" w:hAnsi="Times New Roman" w:ascii="Times New Roman"/>
        </w:rPr>
        <w:t>P.</w:t>
      </w:r>
      <w:r w:rsidRPr="007558E9">
        <w:rPr>
          <w:rFonts w:eastAsia="Arial" w:hAnsi="Times New Roman" w:ascii="Times New Roman"/>
          <w:spacing w:val="6"/>
        </w:rPr>
        <w:t xml:space="preserve"> </w:t>
      </w:r>
      <w:r w:rsidRPr="007558E9">
        <w:rPr>
          <w:rFonts w:eastAsia="Arial" w:hAnsi="Times New Roman" w:ascii="Times New Roman"/>
        </w:rPr>
        <w:t>(44549)</w:t>
      </w:r>
      <w:r w:rsidRPr="007558E9">
        <w:rPr>
          <w:rFonts w:eastAsia="Arial" w:hAnsi="Times New Roman" w:ascii="Times New Roman"/>
          <w:spacing w:val="4"/>
        </w:rPr>
        <w:t xml:space="preserve"> </w:t>
      </w:r>
    </w:p>
    <w:p w:rsidRDefault="008A215C" w:rsidP="004A165B" w:rsidR="008A215C" w:rsidRPr="007558E9">
      <w:pPr>
        <w:spacing w:before="24"/>
        <w:ind w:hanging="1134" w:right="-20" w:left="1134"/>
        <w:rPr>
          <w:rFonts w:eastAsia="Arial" w:hAnsi="Times New Roman" w:ascii="Times New Roman"/>
        </w:rPr>
      </w:pPr>
      <w:r w:rsidRPr="007558E9">
        <w:rPr>
          <w:rFonts w:eastAsia="Arial" w:hAnsi="Times New Roman" w:ascii="Times New Roman"/>
        </w:rPr>
        <w:t>-Mosna</w:t>
      </w:r>
      <w:r w:rsidRPr="007558E9">
        <w:rPr>
          <w:rFonts w:eastAsia="Arial" w:hAnsi="Times New Roman" w:ascii="Times New Roman"/>
          <w:spacing w:val="15"/>
        </w:rPr>
        <w:t xml:space="preserve"> </w:t>
      </w:r>
      <w:r w:rsidRPr="007558E9">
        <w:rPr>
          <w:rFonts w:eastAsia="Arial" w:hAnsi="Times New Roman" w:ascii="Times New Roman"/>
        </w:rPr>
        <w:t>dizalica</w:t>
      </w:r>
      <w:r w:rsidRPr="007558E9">
        <w:rPr>
          <w:rFonts w:eastAsia="Arial" w:hAnsi="Times New Roman" w:ascii="Times New Roman"/>
          <w:spacing w:val="16"/>
        </w:rPr>
        <w:t xml:space="preserve"> </w:t>
      </w:r>
      <w:r w:rsidRPr="007558E9">
        <w:rPr>
          <w:rFonts w:eastAsia="Arial" w:hAnsi="Times New Roman" w:ascii="Times New Roman"/>
        </w:rPr>
        <w:t>ZKK</w:t>
      </w:r>
      <w:r w:rsidRPr="007558E9">
        <w:rPr>
          <w:rFonts w:eastAsia="Arial" w:hAnsi="Times New Roman" w:ascii="Times New Roman"/>
          <w:spacing w:val="11"/>
        </w:rPr>
        <w:t xml:space="preserve"> </w:t>
      </w:r>
      <w:r w:rsidRPr="007558E9">
        <w:rPr>
          <w:rFonts w:eastAsia="Arial" w:hAnsi="Times New Roman" w:ascii="Times New Roman"/>
        </w:rPr>
        <w:t>80-25T</w:t>
      </w:r>
      <w:r w:rsidRPr="007558E9">
        <w:rPr>
          <w:rFonts w:eastAsia="Arial" w:hAnsi="Times New Roman" w:ascii="Times New Roman"/>
          <w:spacing w:val="16"/>
        </w:rPr>
        <w:t xml:space="preserve"> </w:t>
      </w:r>
      <w:r w:rsidRPr="007558E9">
        <w:rPr>
          <w:rFonts w:eastAsia="Arial" w:hAnsi="Times New Roman" w:ascii="Times New Roman"/>
          <w:w w:val="103"/>
        </w:rPr>
        <w:t>44148</w:t>
      </w:r>
    </w:p>
    <w:p w:rsidRDefault="008A215C" w:rsidP="004A165B" w:rsidR="008A215C" w:rsidRPr="007558E9">
      <w:pPr>
        <w:spacing w:before="24"/>
        <w:ind w:hanging="1134" w:right="-20" w:left="1134"/>
        <w:rPr>
          <w:rFonts w:eastAsia="Arial" w:hAnsi="Times New Roman" w:ascii="Times New Roman"/>
        </w:rPr>
      </w:pPr>
      <w:r w:rsidRPr="007558E9">
        <w:rPr>
          <w:rFonts w:eastAsia="Arial" w:hAnsi="Times New Roman" w:ascii="Times New Roman"/>
        </w:rPr>
        <w:t>-Kvarto</w:t>
      </w:r>
      <w:r w:rsidRPr="007558E9">
        <w:rPr>
          <w:rFonts w:eastAsia="Arial" w:hAnsi="Times New Roman" w:ascii="Times New Roman"/>
          <w:spacing w:val="15"/>
        </w:rPr>
        <w:t xml:space="preserve"> </w:t>
      </w:r>
      <w:r w:rsidRPr="007558E9">
        <w:rPr>
          <w:rFonts w:eastAsia="Arial" w:hAnsi="Times New Roman" w:ascii="Times New Roman"/>
        </w:rPr>
        <w:t>valjački</w:t>
      </w:r>
      <w:r w:rsidRPr="007558E9">
        <w:rPr>
          <w:rFonts w:eastAsia="Arial" w:hAnsi="Times New Roman" w:ascii="Times New Roman"/>
          <w:spacing w:val="17"/>
        </w:rPr>
        <w:t xml:space="preserve"> </w:t>
      </w:r>
      <w:r w:rsidRPr="007558E9">
        <w:rPr>
          <w:rFonts w:eastAsia="Arial" w:hAnsi="Times New Roman" w:ascii="Times New Roman"/>
        </w:rPr>
        <w:t>stan</w:t>
      </w:r>
      <w:r w:rsidRPr="007558E9">
        <w:rPr>
          <w:rFonts w:eastAsia="Arial" w:hAnsi="Times New Roman" w:ascii="Times New Roman"/>
          <w:spacing w:val="10"/>
        </w:rPr>
        <w:t xml:space="preserve"> </w:t>
      </w:r>
      <w:r w:rsidRPr="007558E9">
        <w:rPr>
          <w:rFonts w:eastAsia="Arial" w:hAnsi="Times New Roman" w:ascii="Times New Roman"/>
        </w:rPr>
        <w:t>V</w:t>
      </w:r>
      <w:r w:rsidRPr="007558E9">
        <w:rPr>
          <w:rFonts w:eastAsia="Arial" w:hAnsi="Times New Roman" w:ascii="Times New Roman"/>
          <w:spacing w:val="5"/>
        </w:rPr>
        <w:t xml:space="preserve"> </w:t>
      </w:r>
      <w:r w:rsidRPr="007558E9">
        <w:rPr>
          <w:rFonts w:eastAsia="Arial" w:hAnsi="Times New Roman" w:ascii="Times New Roman"/>
        </w:rPr>
        <w:t>23</w:t>
      </w:r>
      <w:r w:rsidRPr="007558E9">
        <w:rPr>
          <w:rFonts w:eastAsia="Arial" w:hAnsi="Times New Roman" w:ascii="Times New Roman"/>
          <w:spacing w:val="7"/>
        </w:rPr>
        <w:t xml:space="preserve"> </w:t>
      </w:r>
      <w:r w:rsidRPr="007558E9">
        <w:rPr>
          <w:rFonts w:eastAsia="Arial" w:hAnsi="Times New Roman" w:ascii="Times New Roman"/>
          <w:w w:val="103"/>
        </w:rPr>
        <w:t>02780</w:t>
      </w:r>
    </w:p>
    <w:p w:rsidRDefault="008A215C" w:rsidP="004A165B" w:rsidR="008A215C" w:rsidRPr="007558E9">
      <w:pPr>
        <w:spacing w:before="24"/>
        <w:ind w:hanging="1134" w:right="-20" w:left="1134"/>
        <w:rPr>
          <w:rFonts w:eastAsia="Arial" w:hAnsi="Times New Roman" w:ascii="Times New Roman"/>
        </w:rPr>
      </w:pPr>
      <w:r w:rsidRPr="007558E9">
        <w:rPr>
          <w:rFonts w:eastAsia="Arial" w:hAnsi="Times New Roman" w:ascii="Times New Roman"/>
        </w:rPr>
        <w:t>-Valjački</w:t>
      </w:r>
      <w:r w:rsidRPr="007558E9">
        <w:rPr>
          <w:rFonts w:eastAsia="Arial" w:hAnsi="Times New Roman" w:ascii="Times New Roman"/>
          <w:spacing w:val="17"/>
        </w:rPr>
        <w:t xml:space="preserve"> </w:t>
      </w:r>
      <w:r w:rsidRPr="007558E9">
        <w:rPr>
          <w:rFonts w:eastAsia="Arial" w:hAnsi="Times New Roman" w:ascii="Times New Roman"/>
        </w:rPr>
        <w:t>stan</w:t>
      </w:r>
      <w:r w:rsidRPr="007558E9">
        <w:rPr>
          <w:rFonts w:eastAsia="Arial" w:hAnsi="Times New Roman" w:ascii="Times New Roman"/>
          <w:spacing w:val="10"/>
        </w:rPr>
        <w:t xml:space="preserve"> </w:t>
      </w:r>
      <w:r w:rsidRPr="007558E9">
        <w:rPr>
          <w:rFonts w:eastAsia="Arial" w:hAnsi="Times New Roman" w:ascii="Times New Roman"/>
        </w:rPr>
        <w:t>V</w:t>
      </w:r>
      <w:r w:rsidRPr="007558E9">
        <w:rPr>
          <w:rFonts w:eastAsia="Arial" w:hAnsi="Times New Roman" w:ascii="Times New Roman"/>
          <w:spacing w:val="5"/>
        </w:rPr>
        <w:t xml:space="preserve"> </w:t>
      </w:r>
      <w:r w:rsidRPr="007558E9">
        <w:rPr>
          <w:rFonts w:eastAsia="Arial" w:hAnsi="Times New Roman" w:ascii="Times New Roman"/>
        </w:rPr>
        <w:t>22</w:t>
      </w:r>
      <w:r w:rsidRPr="007558E9">
        <w:rPr>
          <w:rFonts w:eastAsia="Arial" w:hAnsi="Times New Roman" w:ascii="Times New Roman"/>
          <w:spacing w:val="7"/>
        </w:rPr>
        <w:t xml:space="preserve"> </w:t>
      </w:r>
      <w:r w:rsidRPr="007558E9">
        <w:rPr>
          <w:rFonts w:eastAsia="Arial" w:hAnsi="Times New Roman" w:ascii="Times New Roman"/>
        </w:rPr>
        <w:t>rekonstrukcija</w:t>
      </w:r>
      <w:r w:rsidR="004A165B" w:rsidRPr="007558E9">
        <w:rPr>
          <w:rFonts w:eastAsia="Arial" w:hAnsi="Times New Roman" w:ascii="Times New Roman"/>
          <w:spacing w:val="29"/>
        </w:rPr>
        <w:t xml:space="preserve"> </w:t>
      </w:r>
      <w:r w:rsidRPr="007558E9">
        <w:rPr>
          <w:rFonts w:eastAsia="Arial" w:hAnsi="Times New Roman" w:ascii="Times New Roman"/>
          <w:w w:val="103"/>
        </w:rPr>
        <w:t>12006-1</w:t>
      </w:r>
    </w:p>
    <w:p w:rsidRDefault="008A215C" w:rsidP="004A165B" w:rsidR="008A215C" w:rsidRPr="007558E9">
      <w:pPr>
        <w:spacing w:before="24"/>
        <w:ind w:hanging="1134" w:right="-20" w:left="1134"/>
        <w:rPr>
          <w:rFonts w:eastAsia="Arial" w:hAnsi="Times New Roman" w:ascii="Times New Roman"/>
        </w:rPr>
      </w:pPr>
      <w:r w:rsidRPr="007558E9">
        <w:rPr>
          <w:rFonts w:eastAsia="Arial" w:hAnsi="Times New Roman" w:ascii="Times New Roman"/>
        </w:rPr>
        <w:t>-Ravnalica</w:t>
      </w:r>
      <w:r w:rsidRPr="007558E9">
        <w:rPr>
          <w:rFonts w:eastAsia="Arial" w:hAnsi="Times New Roman" w:ascii="Times New Roman"/>
          <w:spacing w:val="21"/>
        </w:rPr>
        <w:t xml:space="preserve"> </w:t>
      </w:r>
      <w:r w:rsidRPr="007558E9">
        <w:rPr>
          <w:rFonts w:eastAsia="Arial" w:hAnsi="Times New Roman" w:ascii="Times New Roman"/>
        </w:rPr>
        <w:t>rekonstrikcija</w:t>
      </w:r>
      <w:r w:rsidRPr="007558E9">
        <w:rPr>
          <w:rFonts w:eastAsia="Arial" w:hAnsi="Times New Roman" w:ascii="Times New Roman"/>
          <w:spacing w:val="27"/>
        </w:rPr>
        <w:t xml:space="preserve"> </w:t>
      </w:r>
      <w:r w:rsidRPr="007558E9">
        <w:rPr>
          <w:rFonts w:eastAsia="Arial" w:hAnsi="Times New Roman" w:ascii="Times New Roman"/>
          <w:w w:val="103"/>
        </w:rPr>
        <w:t>35629-1</w:t>
      </w:r>
    </w:p>
    <w:p w:rsidRDefault="008A215C" w:rsidP="004A165B" w:rsidR="008A215C" w:rsidRPr="007558E9">
      <w:pPr>
        <w:spacing w:before="24"/>
        <w:ind w:hanging="1134" w:right="-20" w:left="1134"/>
        <w:rPr>
          <w:rFonts w:eastAsia="Arial" w:hAnsi="Times New Roman" w:ascii="Times New Roman"/>
        </w:rPr>
      </w:pPr>
      <w:r w:rsidRPr="007558E9">
        <w:rPr>
          <w:rFonts w:eastAsia="Arial" w:hAnsi="Times New Roman" w:ascii="Times New Roman"/>
        </w:rPr>
        <w:t>-ABB</w:t>
      </w:r>
      <w:r w:rsidRPr="007558E9">
        <w:rPr>
          <w:rFonts w:eastAsia="Arial" w:hAnsi="Times New Roman" w:ascii="Times New Roman"/>
          <w:spacing w:val="11"/>
        </w:rPr>
        <w:t xml:space="preserve"> </w:t>
      </w:r>
      <w:r w:rsidRPr="007558E9">
        <w:rPr>
          <w:rFonts w:eastAsia="Arial" w:hAnsi="Times New Roman" w:ascii="Times New Roman"/>
        </w:rPr>
        <w:t>usmjerivač</w:t>
      </w:r>
      <w:r w:rsidRPr="007558E9">
        <w:rPr>
          <w:rFonts w:eastAsia="Arial" w:hAnsi="Times New Roman" w:ascii="Times New Roman"/>
          <w:spacing w:val="23"/>
        </w:rPr>
        <w:t xml:space="preserve"> </w:t>
      </w:r>
      <w:r w:rsidRPr="007558E9">
        <w:rPr>
          <w:rFonts w:eastAsia="Arial" w:hAnsi="Times New Roman" w:ascii="Times New Roman"/>
        </w:rPr>
        <w:t>za</w:t>
      </w:r>
      <w:r w:rsidRPr="007558E9">
        <w:rPr>
          <w:rFonts w:eastAsia="Arial" w:hAnsi="Times New Roman" w:ascii="Times New Roman"/>
          <w:spacing w:val="7"/>
        </w:rPr>
        <w:t xml:space="preserve"> </w:t>
      </w:r>
      <w:r w:rsidRPr="007558E9">
        <w:rPr>
          <w:rFonts w:eastAsia="Arial" w:hAnsi="Times New Roman" w:ascii="Times New Roman"/>
        </w:rPr>
        <w:t>valjačke</w:t>
      </w:r>
      <w:r w:rsidRPr="007558E9">
        <w:rPr>
          <w:rFonts w:eastAsia="Arial" w:hAnsi="Times New Roman" w:ascii="Times New Roman"/>
          <w:spacing w:val="18"/>
        </w:rPr>
        <w:t xml:space="preserve"> </w:t>
      </w:r>
      <w:r w:rsidRPr="007558E9">
        <w:rPr>
          <w:rFonts w:eastAsia="Arial" w:hAnsi="Times New Roman" w:ascii="Times New Roman"/>
        </w:rPr>
        <w:t>motore</w:t>
      </w:r>
      <w:r w:rsidRPr="007558E9">
        <w:rPr>
          <w:rFonts w:eastAsia="Arial" w:hAnsi="Times New Roman" w:ascii="Times New Roman"/>
          <w:spacing w:val="16"/>
        </w:rPr>
        <w:t xml:space="preserve"> </w:t>
      </w:r>
      <w:r w:rsidRPr="007558E9">
        <w:rPr>
          <w:rFonts w:eastAsia="Arial" w:hAnsi="Times New Roman" w:ascii="Times New Roman"/>
        </w:rPr>
        <w:t>V22</w:t>
      </w:r>
      <w:r w:rsidRPr="007558E9">
        <w:rPr>
          <w:rFonts w:eastAsia="Arial" w:hAnsi="Times New Roman" w:ascii="Times New Roman"/>
          <w:spacing w:val="10"/>
        </w:rPr>
        <w:t xml:space="preserve"> </w:t>
      </w:r>
      <w:r w:rsidRPr="007558E9">
        <w:rPr>
          <w:rFonts w:eastAsia="Arial" w:hAnsi="Times New Roman" w:ascii="Times New Roman"/>
        </w:rPr>
        <w:t>(konverter)</w:t>
      </w:r>
      <w:r w:rsidRPr="007558E9">
        <w:rPr>
          <w:rFonts w:eastAsia="Arial" w:hAnsi="Times New Roman" w:ascii="Times New Roman"/>
          <w:spacing w:val="24"/>
        </w:rPr>
        <w:t xml:space="preserve"> </w:t>
      </w:r>
      <w:r w:rsidRPr="007558E9">
        <w:rPr>
          <w:rFonts w:eastAsia="Arial" w:hAnsi="Times New Roman" w:ascii="Times New Roman"/>
          <w:w w:val="103"/>
        </w:rPr>
        <w:t>44048</w:t>
      </w:r>
    </w:p>
    <w:p w:rsidRDefault="008A215C" w:rsidP="004A165B" w:rsidR="008A215C" w:rsidRPr="007558E9">
      <w:pPr>
        <w:spacing w:before="24"/>
        <w:ind w:hanging="1134" w:right="-20" w:left="1134"/>
        <w:rPr>
          <w:rFonts w:eastAsia="Arial" w:hAnsi="Times New Roman" w:ascii="Times New Roman"/>
        </w:rPr>
      </w:pPr>
      <w:r w:rsidRPr="007558E9">
        <w:rPr>
          <w:rFonts w:eastAsia="Arial" w:hAnsi="Times New Roman" w:ascii="Times New Roman"/>
        </w:rPr>
        <w:t>-Škare</w:t>
      </w:r>
      <w:r w:rsidRPr="007558E9">
        <w:rPr>
          <w:rFonts w:eastAsia="Arial" w:hAnsi="Times New Roman" w:ascii="Times New Roman"/>
          <w:spacing w:val="14"/>
        </w:rPr>
        <w:t xml:space="preserve"> </w:t>
      </w:r>
      <w:r w:rsidRPr="007558E9">
        <w:rPr>
          <w:rFonts w:eastAsia="Arial" w:hAnsi="Times New Roman" w:ascii="Times New Roman"/>
        </w:rPr>
        <w:t>za</w:t>
      </w:r>
      <w:r w:rsidRPr="007558E9">
        <w:rPr>
          <w:rFonts w:eastAsia="Arial" w:hAnsi="Times New Roman" w:ascii="Times New Roman"/>
          <w:spacing w:val="7"/>
        </w:rPr>
        <w:t xml:space="preserve"> </w:t>
      </w:r>
      <w:r w:rsidRPr="007558E9">
        <w:rPr>
          <w:rFonts w:eastAsia="Arial" w:hAnsi="Times New Roman" w:ascii="Times New Roman"/>
        </w:rPr>
        <w:t>rubno</w:t>
      </w:r>
      <w:r w:rsidRPr="007558E9">
        <w:rPr>
          <w:rFonts w:eastAsia="Arial" w:hAnsi="Times New Roman" w:ascii="Times New Roman"/>
          <w:spacing w:val="13"/>
        </w:rPr>
        <w:t xml:space="preserve"> </w:t>
      </w:r>
      <w:r w:rsidRPr="007558E9">
        <w:rPr>
          <w:rFonts w:eastAsia="Arial" w:hAnsi="Times New Roman" w:ascii="Times New Roman"/>
        </w:rPr>
        <w:t>obrezivanje</w:t>
      </w:r>
      <w:r w:rsidRPr="007558E9">
        <w:rPr>
          <w:rFonts w:eastAsia="Arial" w:hAnsi="Times New Roman" w:ascii="Times New Roman"/>
          <w:spacing w:val="24"/>
        </w:rPr>
        <w:t xml:space="preserve"> </w:t>
      </w:r>
      <w:r w:rsidRPr="007558E9">
        <w:rPr>
          <w:rFonts w:eastAsia="Arial" w:hAnsi="Times New Roman" w:ascii="Times New Roman"/>
        </w:rPr>
        <w:t>al.</w:t>
      </w:r>
      <w:r w:rsidRPr="007558E9">
        <w:rPr>
          <w:rFonts w:eastAsia="Arial" w:hAnsi="Times New Roman" w:ascii="Times New Roman"/>
          <w:spacing w:val="7"/>
        </w:rPr>
        <w:t xml:space="preserve"> </w:t>
      </w:r>
      <w:r w:rsidRPr="007558E9">
        <w:rPr>
          <w:rFonts w:eastAsia="Arial" w:hAnsi="Times New Roman" w:ascii="Times New Roman"/>
        </w:rPr>
        <w:t>trake</w:t>
      </w:r>
      <w:r w:rsidRPr="007558E9">
        <w:rPr>
          <w:rFonts w:eastAsia="Arial" w:hAnsi="Times New Roman" w:ascii="Times New Roman"/>
          <w:spacing w:val="12"/>
        </w:rPr>
        <w:t xml:space="preserve"> </w:t>
      </w:r>
      <w:r w:rsidRPr="007558E9">
        <w:rPr>
          <w:rFonts w:eastAsia="Arial" w:hAnsi="Times New Roman" w:ascii="Times New Roman"/>
          <w:w w:val="103"/>
        </w:rPr>
        <w:t>44993</w:t>
      </w:r>
    </w:p>
    <w:p w:rsidRDefault="008A215C" w:rsidP="004A165B" w:rsidR="008A215C" w:rsidRPr="007558E9">
      <w:pPr>
        <w:spacing w:before="24"/>
        <w:ind w:hanging="1134" w:right="-20" w:left="1134"/>
        <w:rPr>
          <w:rFonts w:eastAsia="Arial" w:hAnsi="Times New Roman" w:ascii="Times New Roman"/>
        </w:rPr>
      </w:pPr>
      <w:r w:rsidRPr="007558E9">
        <w:rPr>
          <w:rFonts w:eastAsia="Arial" w:hAnsi="Times New Roman" w:ascii="Times New Roman"/>
        </w:rPr>
        <w:t>-Linija</w:t>
      </w:r>
      <w:r w:rsidRPr="007558E9">
        <w:rPr>
          <w:rFonts w:eastAsia="Arial" w:hAnsi="Times New Roman" w:ascii="Times New Roman"/>
          <w:spacing w:val="11"/>
        </w:rPr>
        <w:t xml:space="preserve"> </w:t>
      </w:r>
      <w:r w:rsidRPr="007558E9">
        <w:rPr>
          <w:rFonts w:eastAsia="Arial" w:hAnsi="Times New Roman" w:ascii="Times New Roman"/>
        </w:rPr>
        <w:t>za</w:t>
      </w:r>
      <w:r w:rsidRPr="007558E9">
        <w:rPr>
          <w:rFonts w:eastAsia="Arial" w:hAnsi="Times New Roman" w:ascii="Times New Roman"/>
          <w:spacing w:val="7"/>
        </w:rPr>
        <w:t xml:space="preserve"> </w:t>
      </w:r>
      <w:r w:rsidRPr="007558E9">
        <w:rPr>
          <w:rFonts w:eastAsia="Arial" w:hAnsi="Times New Roman" w:ascii="Times New Roman"/>
        </w:rPr>
        <w:t>rastezanje</w:t>
      </w:r>
      <w:r w:rsidRPr="007558E9">
        <w:rPr>
          <w:rFonts w:eastAsia="Arial" w:hAnsi="Times New Roman" w:ascii="Times New Roman"/>
          <w:spacing w:val="23"/>
        </w:rPr>
        <w:t xml:space="preserve"> </w:t>
      </w:r>
      <w:r w:rsidRPr="007558E9">
        <w:rPr>
          <w:rFonts w:eastAsia="Arial" w:hAnsi="Times New Roman" w:ascii="Times New Roman"/>
        </w:rPr>
        <w:t>KRR</w:t>
      </w:r>
      <w:r w:rsidRPr="007558E9">
        <w:rPr>
          <w:rFonts w:eastAsia="Arial" w:hAnsi="Times New Roman" w:ascii="Times New Roman"/>
          <w:spacing w:val="11"/>
        </w:rPr>
        <w:t xml:space="preserve"> </w:t>
      </w:r>
      <w:r w:rsidRPr="007558E9">
        <w:rPr>
          <w:rFonts w:eastAsia="Arial" w:hAnsi="Times New Roman" w:ascii="Times New Roman"/>
        </w:rPr>
        <w:t>-</w:t>
      </w:r>
      <w:r w:rsidRPr="007558E9">
        <w:rPr>
          <w:rFonts w:eastAsia="Arial" w:hAnsi="Times New Roman" w:ascii="Times New Roman"/>
          <w:spacing w:val="3"/>
        </w:rPr>
        <w:t xml:space="preserve"> </w:t>
      </w:r>
      <w:r w:rsidRPr="007558E9">
        <w:rPr>
          <w:rFonts w:eastAsia="Arial" w:hAnsi="Times New Roman" w:ascii="Times New Roman"/>
        </w:rPr>
        <w:t>2</w:t>
      </w:r>
      <w:r w:rsidRPr="007558E9">
        <w:rPr>
          <w:rFonts w:eastAsia="Arial" w:hAnsi="Times New Roman" w:ascii="Times New Roman"/>
          <w:spacing w:val="4"/>
        </w:rPr>
        <w:t xml:space="preserve"> </w:t>
      </w:r>
      <w:r w:rsidRPr="007558E9">
        <w:rPr>
          <w:rFonts w:eastAsia="Arial" w:hAnsi="Times New Roman" w:ascii="Times New Roman"/>
        </w:rPr>
        <w:t>rekonstrukcija</w:t>
      </w:r>
      <w:r w:rsidRPr="007558E9">
        <w:rPr>
          <w:rFonts w:eastAsia="Arial" w:hAnsi="Times New Roman" w:ascii="Times New Roman"/>
          <w:spacing w:val="29"/>
        </w:rPr>
        <w:t xml:space="preserve"> </w:t>
      </w:r>
      <w:r w:rsidRPr="007558E9">
        <w:rPr>
          <w:rFonts w:eastAsia="Arial" w:hAnsi="Times New Roman" w:ascii="Times New Roman"/>
          <w:w w:val="103"/>
        </w:rPr>
        <w:t>35775-1</w:t>
      </w:r>
    </w:p>
    <w:p w:rsidRDefault="008A215C" w:rsidP="004A165B" w:rsidR="008A215C" w:rsidRPr="007558E9">
      <w:pPr>
        <w:spacing w:before="24"/>
        <w:ind w:hanging="1134" w:right="-20" w:left="1134"/>
        <w:rPr>
          <w:rFonts w:eastAsia="Arial" w:hAnsi="Times New Roman" w:ascii="Times New Roman"/>
        </w:rPr>
      </w:pPr>
      <w:r w:rsidRPr="007558E9">
        <w:rPr>
          <w:rFonts w:eastAsia="Arial" w:hAnsi="Times New Roman" w:ascii="Times New Roman"/>
        </w:rPr>
        <w:t>-Valjački</w:t>
      </w:r>
      <w:r w:rsidRPr="007558E9">
        <w:rPr>
          <w:rFonts w:eastAsia="Arial" w:hAnsi="Times New Roman" w:ascii="Times New Roman"/>
          <w:spacing w:val="17"/>
        </w:rPr>
        <w:t xml:space="preserve"> </w:t>
      </w:r>
      <w:r w:rsidRPr="007558E9">
        <w:rPr>
          <w:rFonts w:eastAsia="Arial" w:hAnsi="Times New Roman" w:ascii="Times New Roman"/>
        </w:rPr>
        <w:t>stan</w:t>
      </w:r>
      <w:r w:rsidRPr="007558E9">
        <w:rPr>
          <w:rFonts w:eastAsia="Arial" w:hAnsi="Times New Roman" w:ascii="Times New Roman"/>
          <w:spacing w:val="10"/>
        </w:rPr>
        <w:t xml:space="preserve"> </w:t>
      </w:r>
      <w:r w:rsidRPr="007558E9">
        <w:rPr>
          <w:rFonts w:eastAsia="Arial" w:hAnsi="Times New Roman" w:ascii="Times New Roman"/>
        </w:rPr>
        <w:t>za</w:t>
      </w:r>
      <w:r w:rsidRPr="007558E9">
        <w:rPr>
          <w:rFonts w:eastAsia="Arial" w:hAnsi="Times New Roman" w:ascii="Times New Roman"/>
          <w:spacing w:val="7"/>
        </w:rPr>
        <w:t xml:space="preserve"> </w:t>
      </w:r>
      <w:r w:rsidRPr="007558E9">
        <w:rPr>
          <w:rFonts w:eastAsia="Arial" w:hAnsi="Times New Roman" w:ascii="Times New Roman"/>
        </w:rPr>
        <w:t>folije</w:t>
      </w:r>
      <w:r w:rsidRPr="007558E9">
        <w:rPr>
          <w:rFonts w:eastAsia="Arial" w:hAnsi="Times New Roman" w:ascii="Times New Roman"/>
          <w:spacing w:val="11"/>
        </w:rPr>
        <w:t xml:space="preserve"> </w:t>
      </w:r>
      <w:r w:rsidRPr="007558E9">
        <w:rPr>
          <w:rFonts w:eastAsia="Arial" w:hAnsi="Times New Roman" w:ascii="Times New Roman"/>
        </w:rPr>
        <w:t>VF</w:t>
      </w:r>
      <w:r w:rsidRPr="007558E9">
        <w:rPr>
          <w:rFonts w:eastAsia="Arial" w:hAnsi="Times New Roman" w:ascii="Times New Roman"/>
          <w:spacing w:val="8"/>
        </w:rPr>
        <w:t xml:space="preserve"> </w:t>
      </w:r>
      <w:r w:rsidRPr="007558E9">
        <w:rPr>
          <w:rFonts w:eastAsia="Arial" w:hAnsi="Times New Roman" w:ascii="Times New Roman"/>
        </w:rPr>
        <w:t>2</w:t>
      </w:r>
      <w:r w:rsidRPr="007558E9">
        <w:rPr>
          <w:rFonts w:eastAsia="Arial" w:hAnsi="Times New Roman" w:ascii="Times New Roman"/>
          <w:spacing w:val="4"/>
        </w:rPr>
        <w:t xml:space="preserve"> </w:t>
      </w:r>
      <w:r w:rsidRPr="007558E9">
        <w:rPr>
          <w:rFonts w:eastAsia="Arial" w:hAnsi="Times New Roman" w:ascii="Times New Roman"/>
          <w:w w:val="103"/>
        </w:rPr>
        <w:t>35779</w:t>
      </w:r>
    </w:p>
    <w:p w:rsidRDefault="008A215C" w:rsidP="004A165B" w:rsidR="008A215C" w:rsidRPr="007558E9">
      <w:pPr>
        <w:spacing w:before="24"/>
        <w:ind w:hanging="1134" w:right="-20" w:left="1134"/>
        <w:rPr>
          <w:rFonts w:eastAsia="Arial" w:hAnsi="Times New Roman" w:ascii="Times New Roman"/>
        </w:rPr>
      </w:pPr>
      <w:r w:rsidRPr="007558E9">
        <w:rPr>
          <w:rFonts w:eastAsia="Arial" w:hAnsi="Times New Roman" w:ascii="Times New Roman"/>
        </w:rPr>
        <w:t>-Viličar</w:t>
      </w:r>
      <w:r w:rsidRPr="007558E9">
        <w:rPr>
          <w:rFonts w:eastAsia="Arial" w:hAnsi="Times New Roman" w:ascii="Times New Roman"/>
          <w:spacing w:val="14"/>
        </w:rPr>
        <w:t xml:space="preserve"> </w:t>
      </w:r>
      <w:r w:rsidRPr="007558E9">
        <w:rPr>
          <w:rFonts w:eastAsia="Arial" w:hAnsi="Times New Roman" w:ascii="Times New Roman"/>
        </w:rPr>
        <w:t>-</w:t>
      </w:r>
      <w:r w:rsidRPr="007558E9">
        <w:rPr>
          <w:rFonts w:eastAsia="Arial" w:hAnsi="Times New Roman" w:ascii="Times New Roman"/>
          <w:spacing w:val="3"/>
        </w:rPr>
        <w:t xml:space="preserve"> </w:t>
      </w:r>
      <w:r w:rsidRPr="007558E9">
        <w:rPr>
          <w:rFonts w:eastAsia="Arial" w:hAnsi="Times New Roman" w:ascii="Times New Roman"/>
        </w:rPr>
        <w:t>kalmar</w:t>
      </w:r>
      <w:r w:rsidRPr="007558E9">
        <w:rPr>
          <w:rFonts w:eastAsia="Arial" w:hAnsi="Times New Roman" w:ascii="Times New Roman"/>
          <w:spacing w:val="15"/>
        </w:rPr>
        <w:t xml:space="preserve"> </w:t>
      </w:r>
      <w:r w:rsidRPr="007558E9">
        <w:rPr>
          <w:rFonts w:eastAsia="Arial" w:hAnsi="Times New Roman" w:ascii="Times New Roman"/>
          <w:w w:val="103"/>
        </w:rPr>
        <w:t>45023</w:t>
      </w:r>
    </w:p>
    <w:p w:rsidRDefault="008A215C" w:rsidP="004A165B" w:rsidR="008A215C" w:rsidRPr="007558E9">
      <w:pPr>
        <w:spacing w:before="2"/>
        <w:ind w:hanging="1134" w:right="-20" w:left="1134"/>
        <w:rPr>
          <w:rFonts w:eastAsia="Arial" w:hAnsi="Times New Roman" w:ascii="Times New Roman"/>
        </w:rPr>
      </w:pPr>
      <w:r w:rsidRPr="007558E9">
        <w:rPr>
          <w:rFonts w:eastAsia="Arial" w:hAnsi="Times New Roman" w:ascii="Times New Roman"/>
        </w:rPr>
        <w:t>-Peć</w:t>
      </w:r>
      <w:r w:rsidRPr="007558E9">
        <w:rPr>
          <w:rFonts w:eastAsia="Arial" w:hAnsi="Times New Roman" w:ascii="Times New Roman"/>
          <w:spacing w:val="10"/>
        </w:rPr>
        <w:t xml:space="preserve"> </w:t>
      </w:r>
      <w:r w:rsidRPr="007558E9">
        <w:rPr>
          <w:rFonts w:eastAsia="Arial" w:hAnsi="Times New Roman" w:ascii="Times New Roman"/>
        </w:rPr>
        <w:t>za</w:t>
      </w:r>
      <w:r w:rsidRPr="007558E9">
        <w:rPr>
          <w:rFonts w:eastAsia="Arial" w:hAnsi="Times New Roman" w:ascii="Times New Roman"/>
          <w:spacing w:val="7"/>
        </w:rPr>
        <w:t xml:space="preserve"> </w:t>
      </w:r>
      <w:r w:rsidRPr="007558E9">
        <w:rPr>
          <w:rFonts w:eastAsia="Arial" w:hAnsi="Times New Roman" w:ascii="Times New Roman"/>
        </w:rPr>
        <w:t>žarenje</w:t>
      </w:r>
      <w:r w:rsidRPr="007558E9">
        <w:rPr>
          <w:rFonts w:eastAsia="Arial" w:hAnsi="Times New Roman" w:ascii="Times New Roman"/>
          <w:spacing w:val="17"/>
        </w:rPr>
        <w:t xml:space="preserve"> </w:t>
      </w:r>
      <w:r w:rsidRPr="007558E9">
        <w:rPr>
          <w:rFonts w:eastAsia="Arial" w:hAnsi="Times New Roman" w:ascii="Times New Roman"/>
        </w:rPr>
        <w:t>svitkova</w:t>
      </w:r>
      <w:r w:rsidRPr="007558E9">
        <w:rPr>
          <w:rFonts w:eastAsia="Arial" w:hAnsi="Times New Roman" w:ascii="Times New Roman"/>
          <w:spacing w:val="18"/>
        </w:rPr>
        <w:t xml:space="preserve"> </w:t>
      </w:r>
      <w:r w:rsidRPr="007558E9">
        <w:rPr>
          <w:rFonts w:eastAsia="Arial" w:hAnsi="Times New Roman" w:ascii="Times New Roman"/>
        </w:rPr>
        <w:t>PP3</w:t>
      </w:r>
      <w:r w:rsidRPr="007558E9">
        <w:rPr>
          <w:rFonts w:eastAsia="Arial" w:hAnsi="Times New Roman" w:ascii="Times New Roman"/>
          <w:spacing w:val="10"/>
        </w:rPr>
        <w:t xml:space="preserve"> </w:t>
      </w:r>
    </w:p>
    <w:p w:rsidRDefault="008A215C" w:rsidP="004A165B" w:rsidR="008A215C" w:rsidRPr="007558E9">
      <w:pPr>
        <w:spacing w:before="2"/>
        <w:ind w:hanging="1134" w:right="-20" w:left="1134"/>
        <w:rPr>
          <w:rFonts w:eastAsia="Arial" w:hAnsi="Times New Roman" w:ascii="Times New Roman"/>
        </w:rPr>
      </w:pPr>
      <w:r w:rsidRPr="007558E9">
        <w:rPr>
          <w:rFonts w:eastAsia="Arial" w:hAnsi="Times New Roman" w:ascii="Times New Roman"/>
        </w:rPr>
        <w:t>-Peć</w:t>
      </w:r>
      <w:r w:rsidRPr="007558E9">
        <w:rPr>
          <w:rFonts w:eastAsia="Arial" w:hAnsi="Times New Roman" w:ascii="Times New Roman"/>
          <w:spacing w:val="10"/>
        </w:rPr>
        <w:t xml:space="preserve"> </w:t>
      </w:r>
      <w:r w:rsidRPr="007558E9">
        <w:rPr>
          <w:rFonts w:eastAsia="Arial" w:hAnsi="Times New Roman" w:ascii="Times New Roman"/>
        </w:rPr>
        <w:t>za</w:t>
      </w:r>
      <w:r w:rsidRPr="007558E9">
        <w:rPr>
          <w:rFonts w:eastAsia="Arial" w:hAnsi="Times New Roman" w:ascii="Times New Roman"/>
          <w:spacing w:val="7"/>
        </w:rPr>
        <w:t xml:space="preserve"> </w:t>
      </w:r>
      <w:r w:rsidRPr="007558E9">
        <w:rPr>
          <w:rFonts w:eastAsia="Arial" w:hAnsi="Times New Roman" w:ascii="Times New Roman"/>
        </w:rPr>
        <w:t>žarenje</w:t>
      </w:r>
      <w:r w:rsidRPr="007558E9">
        <w:rPr>
          <w:rFonts w:eastAsia="Arial" w:hAnsi="Times New Roman" w:ascii="Times New Roman"/>
          <w:spacing w:val="17"/>
        </w:rPr>
        <w:t xml:space="preserve"> </w:t>
      </w:r>
      <w:r w:rsidRPr="007558E9">
        <w:rPr>
          <w:rFonts w:eastAsia="Arial" w:hAnsi="Times New Roman" w:ascii="Times New Roman"/>
        </w:rPr>
        <w:t>svitkova</w:t>
      </w:r>
      <w:r w:rsidRPr="007558E9">
        <w:rPr>
          <w:rFonts w:eastAsia="Arial" w:hAnsi="Times New Roman" w:ascii="Times New Roman"/>
          <w:spacing w:val="18"/>
        </w:rPr>
        <w:t xml:space="preserve"> </w:t>
      </w:r>
      <w:r w:rsidRPr="007558E9">
        <w:rPr>
          <w:rFonts w:eastAsia="Arial" w:hAnsi="Times New Roman" w:ascii="Times New Roman"/>
        </w:rPr>
        <w:t>PP3</w:t>
      </w:r>
      <w:r w:rsidRPr="007558E9">
        <w:rPr>
          <w:rFonts w:eastAsia="Arial" w:hAnsi="Times New Roman" w:ascii="Times New Roman"/>
          <w:spacing w:val="10"/>
        </w:rPr>
        <w:t xml:space="preserve"> </w:t>
      </w:r>
    </w:p>
    <w:p w:rsidRDefault="008A215C" w:rsidP="004A165B" w:rsidR="008A215C" w:rsidRPr="007558E9">
      <w:pPr>
        <w:spacing w:before="2"/>
        <w:ind w:hanging="1134" w:right="-20" w:left="1134"/>
        <w:rPr>
          <w:rFonts w:eastAsia="Arial" w:hAnsi="Times New Roman" w:ascii="Times New Roman"/>
        </w:rPr>
      </w:pPr>
      <w:r w:rsidRPr="007558E9">
        <w:rPr>
          <w:rFonts w:eastAsia="Arial" w:hAnsi="Times New Roman" w:ascii="Times New Roman"/>
        </w:rPr>
        <w:t>-Peć</w:t>
      </w:r>
      <w:r w:rsidRPr="007558E9">
        <w:rPr>
          <w:rFonts w:eastAsia="Arial" w:hAnsi="Times New Roman" w:ascii="Times New Roman"/>
          <w:spacing w:val="10"/>
        </w:rPr>
        <w:t xml:space="preserve"> </w:t>
      </w:r>
      <w:r w:rsidRPr="007558E9">
        <w:rPr>
          <w:rFonts w:eastAsia="Arial" w:hAnsi="Times New Roman" w:ascii="Times New Roman"/>
        </w:rPr>
        <w:t>za</w:t>
      </w:r>
      <w:r w:rsidRPr="007558E9">
        <w:rPr>
          <w:rFonts w:eastAsia="Arial" w:hAnsi="Times New Roman" w:ascii="Times New Roman"/>
          <w:spacing w:val="7"/>
        </w:rPr>
        <w:t xml:space="preserve"> </w:t>
      </w:r>
      <w:r w:rsidRPr="007558E9">
        <w:rPr>
          <w:rFonts w:eastAsia="Arial" w:hAnsi="Times New Roman" w:ascii="Times New Roman"/>
        </w:rPr>
        <w:t>žarenje</w:t>
      </w:r>
      <w:r w:rsidRPr="007558E9">
        <w:rPr>
          <w:rFonts w:eastAsia="Arial" w:hAnsi="Times New Roman" w:ascii="Times New Roman"/>
          <w:spacing w:val="17"/>
        </w:rPr>
        <w:t xml:space="preserve"> </w:t>
      </w:r>
      <w:r w:rsidRPr="007558E9">
        <w:rPr>
          <w:rFonts w:eastAsia="Arial" w:hAnsi="Times New Roman" w:ascii="Times New Roman"/>
        </w:rPr>
        <w:t>folija</w:t>
      </w:r>
      <w:r w:rsidRPr="007558E9">
        <w:rPr>
          <w:rFonts w:eastAsia="Arial" w:hAnsi="Times New Roman" w:ascii="Times New Roman"/>
          <w:spacing w:val="11"/>
        </w:rPr>
        <w:t xml:space="preserve"> </w:t>
      </w:r>
      <w:r w:rsidRPr="007558E9">
        <w:rPr>
          <w:rFonts w:eastAsia="Arial" w:hAnsi="Times New Roman" w:ascii="Times New Roman"/>
        </w:rPr>
        <w:t>PFL-1</w:t>
      </w:r>
      <w:r w:rsidRPr="007558E9">
        <w:rPr>
          <w:rFonts w:eastAsia="Arial" w:hAnsi="Times New Roman" w:ascii="Times New Roman"/>
          <w:spacing w:val="14"/>
        </w:rPr>
        <w:t xml:space="preserve"> </w:t>
      </w:r>
    </w:p>
    <w:p w:rsidRDefault="008A215C" w:rsidP="004A165B" w:rsidR="008A215C" w:rsidRPr="007558E9">
      <w:pPr>
        <w:spacing w:before="2"/>
        <w:ind w:hanging="1134" w:right="-20" w:left="1134"/>
        <w:rPr>
          <w:rFonts w:eastAsia="Arial" w:hAnsi="Times New Roman" w:ascii="Times New Roman"/>
        </w:rPr>
      </w:pPr>
      <w:r w:rsidRPr="007558E9">
        <w:rPr>
          <w:rFonts w:eastAsia="Arial" w:hAnsi="Times New Roman" w:ascii="Times New Roman"/>
        </w:rPr>
        <w:t>-Peć</w:t>
      </w:r>
      <w:r w:rsidRPr="007558E9">
        <w:rPr>
          <w:rFonts w:eastAsia="Arial" w:hAnsi="Times New Roman" w:ascii="Times New Roman"/>
          <w:spacing w:val="10"/>
        </w:rPr>
        <w:t xml:space="preserve"> </w:t>
      </w:r>
      <w:r w:rsidRPr="007558E9">
        <w:rPr>
          <w:rFonts w:eastAsia="Arial" w:hAnsi="Times New Roman" w:ascii="Times New Roman"/>
        </w:rPr>
        <w:t>za</w:t>
      </w:r>
      <w:r w:rsidRPr="007558E9">
        <w:rPr>
          <w:rFonts w:eastAsia="Arial" w:hAnsi="Times New Roman" w:ascii="Times New Roman"/>
          <w:spacing w:val="7"/>
        </w:rPr>
        <w:t xml:space="preserve"> </w:t>
      </w:r>
      <w:r w:rsidRPr="007558E9">
        <w:rPr>
          <w:rFonts w:eastAsia="Arial" w:hAnsi="Times New Roman" w:ascii="Times New Roman"/>
        </w:rPr>
        <w:t>žarenje</w:t>
      </w:r>
      <w:r w:rsidRPr="007558E9">
        <w:rPr>
          <w:rFonts w:eastAsia="Arial" w:hAnsi="Times New Roman" w:ascii="Times New Roman"/>
          <w:spacing w:val="17"/>
        </w:rPr>
        <w:t xml:space="preserve"> </w:t>
      </w:r>
      <w:r w:rsidRPr="007558E9">
        <w:rPr>
          <w:rFonts w:eastAsia="Arial" w:hAnsi="Times New Roman" w:ascii="Times New Roman"/>
        </w:rPr>
        <w:t>folija</w:t>
      </w:r>
      <w:r w:rsidRPr="007558E9">
        <w:rPr>
          <w:rFonts w:eastAsia="Arial" w:hAnsi="Times New Roman" w:ascii="Times New Roman"/>
          <w:spacing w:val="11"/>
        </w:rPr>
        <w:t xml:space="preserve"> </w:t>
      </w:r>
      <w:r w:rsidRPr="007558E9">
        <w:rPr>
          <w:rFonts w:eastAsia="Arial" w:hAnsi="Times New Roman" w:ascii="Times New Roman"/>
        </w:rPr>
        <w:t>PFL-1</w:t>
      </w:r>
      <w:r w:rsidRPr="007558E9">
        <w:rPr>
          <w:rFonts w:eastAsia="Arial" w:hAnsi="Times New Roman" w:ascii="Times New Roman"/>
          <w:spacing w:val="14"/>
        </w:rPr>
        <w:t xml:space="preserve"> </w:t>
      </w:r>
    </w:p>
    <w:p w:rsidRDefault="008A215C" w:rsidP="004A165B" w:rsidR="008A215C" w:rsidRPr="007558E9">
      <w:pPr>
        <w:spacing w:before="2"/>
        <w:ind w:hanging="1134" w:right="-20" w:left="1134"/>
        <w:rPr>
          <w:rFonts w:eastAsia="Arial" w:hAnsi="Times New Roman" w:ascii="Times New Roman"/>
        </w:rPr>
      </w:pPr>
      <w:r w:rsidRPr="007558E9">
        <w:rPr>
          <w:rFonts w:eastAsia="Arial" w:hAnsi="Times New Roman" w:ascii="Times New Roman"/>
        </w:rPr>
        <w:t>-Peć</w:t>
      </w:r>
      <w:r w:rsidRPr="007558E9">
        <w:rPr>
          <w:rFonts w:eastAsia="Arial" w:hAnsi="Times New Roman" w:ascii="Times New Roman"/>
          <w:spacing w:val="10"/>
        </w:rPr>
        <w:t xml:space="preserve"> </w:t>
      </w:r>
      <w:r w:rsidRPr="007558E9">
        <w:rPr>
          <w:rFonts w:eastAsia="Arial" w:hAnsi="Times New Roman" w:ascii="Times New Roman"/>
        </w:rPr>
        <w:t>za</w:t>
      </w:r>
      <w:r w:rsidRPr="007558E9">
        <w:rPr>
          <w:rFonts w:eastAsia="Arial" w:hAnsi="Times New Roman" w:ascii="Times New Roman"/>
          <w:spacing w:val="7"/>
        </w:rPr>
        <w:t xml:space="preserve"> </w:t>
      </w:r>
      <w:r w:rsidRPr="007558E9">
        <w:rPr>
          <w:rFonts w:eastAsia="Arial" w:hAnsi="Times New Roman" w:ascii="Times New Roman"/>
        </w:rPr>
        <w:t>žarenje</w:t>
      </w:r>
      <w:r w:rsidRPr="007558E9">
        <w:rPr>
          <w:rFonts w:eastAsia="Arial" w:hAnsi="Times New Roman" w:ascii="Times New Roman"/>
          <w:spacing w:val="17"/>
        </w:rPr>
        <w:t xml:space="preserve"> </w:t>
      </w:r>
      <w:r w:rsidRPr="007558E9">
        <w:rPr>
          <w:rFonts w:eastAsia="Arial" w:hAnsi="Times New Roman" w:ascii="Times New Roman"/>
        </w:rPr>
        <w:t>folija</w:t>
      </w:r>
      <w:r w:rsidRPr="007558E9">
        <w:rPr>
          <w:rFonts w:eastAsia="Arial" w:hAnsi="Times New Roman" w:ascii="Times New Roman"/>
          <w:spacing w:val="11"/>
        </w:rPr>
        <w:t xml:space="preserve"> </w:t>
      </w:r>
      <w:r w:rsidRPr="007558E9">
        <w:rPr>
          <w:rFonts w:eastAsia="Arial" w:hAnsi="Times New Roman" w:ascii="Times New Roman"/>
        </w:rPr>
        <w:t>PFL-1</w:t>
      </w:r>
      <w:r w:rsidRPr="007558E9">
        <w:rPr>
          <w:rFonts w:eastAsia="Arial" w:hAnsi="Times New Roman" w:ascii="Times New Roman"/>
          <w:spacing w:val="14"/>
        </w:rPr>
        <w:t xml:space="preserve"> </w:t>
      </w:r>
    </w:p>
    <w:p w:rsidRDefault="008A215C" w:rsidP="004A165B" w:rsidR="008A215C" w:rsidRPr="007558E9">
      <w:pPr>
        <w:spacing w:before="2"/>
        <w:ind w:hanging="1134" w:right="-20" w:left="1134"/>
        <w:rPr>
          <w:rFonts w:eastAsia="Arial" w:hAnsi="Times New Roman" w:ascii="Times New Roman"/>
        </w:rPr>
      </w:pPr>
      <w:r w:rsidRPr="007558E9">
        <w:rPr>
          <w:rFonts w:eastAsia="Arial" w:hAnsi="Times New Roman" w:ascii="Times New Roman"/>
        </w:rPr>
        <w:t>-Peć</w:t>
      </w:r>
      <w:r w:rsidRPr="007558E9">
        <w:rPr>
          <w:rFonts w:eastAsia="Arial" w:hAnsi="Times New Roman" w:ascii="Times New Roman"/>
          <w:spacing w:val="10"/>
        </w:rPr>
        <w:t xml:space="preserve"> </w:t>
      </w:r>
      <w:r w:rsidRPr="007558E9">
        <w:rPr>
          <w:rFonts w:eastAsia="Arial" w:hAnsi="Times New Roman" w:ascii="Times New Roman"/>
        </w:rPr>
        <w:t>za</w:t>
      </w:r>
      <w:r w:rsidRPr="007558E9">
        <w:rPr>
          <w:rFonts w:eastAsia="Arial" w:hAnsi="Times New Roman" w:ascii="Times New Roman"/>
          <w:spacing w:val="7"/>
        </w:rPr>
        <w:t xml:space="preserve"> </w:t>
      </w:r>
      <w:r w:rsidRPr="007558E9">
        <w:rPr>
          <w:rFonts w:eastAsia="Arial" w:hAnsi="Times New Roman" w:ascii="Times New Roman"/>
        </w:rPr>
        <w:t>žarenje</w:t>
      </w:r>
      <w:r w:rsidRPr="007558E9">
        <w:rPr>
          <w:rFonts w:eastAsia="Arial" w:hAnsi="Times New Roman" w:ascii="Times New Roman"/>
          <w:spacing w:val="17"/>
        </w:rPr>
        <w:t xml:space="preserve"> </w:t>
      </w:r>
      <w:r w:rsidRPr="007558E9">
        <w:rPr>
          <w:rFonts w:eastAsia="Arial" w:hAnsi="Times New Roman" w:ascii="Times New Roman"/>
        </w:rPr>
        <w:t>folija</w:t>
      </w:r>
      <w:r w:rsidRPr="007558E9">
        <w:rPr>
          <w:rFonts w:eastAsia="Arial" w:hAnsi="Times New Roman" w:ascii="Times New Roman"/>
          <w:spacing w:val="11"/>
        </w:rPr>
        <w:t xml:space="preserve"> </w:t>
      </w:r>
      <w:r w:rsidRPr="007558E9">
        <w:rPr>
          <w:rFonts w:eastAsia="Arial" w:hAnsi="Times New Roman" w:ascii="Times New Roman"/>
        </w:rPr>
        <w:t>PFL-1</w:t>
      </w:r>
      <w:r w:rsidRPr="007558E9">
        <w:rPr>
          <w:rFonts w:eastAsia="Arial" w:hAnsi="Times New Roman" w:ascii="Times New Roman"/>
          <w:spacing w:val="14"/>
        </w:rPr>
        <w:t xml:space="preserve"> </w:t>
      </w:r>
    </w:p>
    <w:p w:rsidRDefault="008A215C" w:rsidP="004A165B" w:rsidR="008A215C" w:rsidRPr="007558E9">
      <w:pPr>
        <w:spacing w:before="2"/>
        <w:ind w:hanging="1134" w:right="-20" w:left="1134"/>
        <w:rPr>
          <w:rFonts w:eastAsia="Arial" w:hAnsi="Times New Roman" w:ascii="Times New Roman"/>
        </w:rPr>
      </w:pPr>
      <w:r w:rsidRPr="007558E9">
        <w:rPr>
          <w:rFonts w:eastAsia="Arial" w:hAnsi="Times New Roman" w:ascii="Times New Roman"/>
        </w:rPr>
        <w:t>-Peć</w:t>
      </w:r>
      <w:r w:rsidRPr="007558E9">
        <w:rPr>
          <w:rFonts w:eastAsia="Arial" w:hAnsi="Times New Roman" w:ascii="Times New Roman"/>
          <w:spacing w:val="10"/>
        </w:rPr>
        <w:t xml:space="preserve"> </w:t>
      </w:r>
      <w:r w:rsidRPr="007558E9">
        <w:rPr>
          <w:rFonts w:eastAsia="Arial" w:hAnsi="Times New Roman" w:ascii="Times New Roman"/>
        </w:rPr>
        <w:t>za</w:t>
      </w:r>
      <w:r w:rsidRPr="007558E9">
        <w:rPr>
          <w:rFonts w:eastAsia="Arial" w:hAnsi="Times New Roman" w:ascii="Times New Roman"/>
          <w:spacing w:val="7"/>
        </w:rPr>
        <w:t xml:space="preserve"> </w:t>
      </w:r>
      <w:r w:rsidRPr="007558E9">
        <w:rPr>
          <w:rFonts w:eastAsia="Arial" w:hAnsi="Times New Roman" w:ascii="Times New Roman"/>
        </w:rPr>
        <w:t>žarenje</w:t>
      </w:r>
      <w:r w:rsidRPr="007558E9">
        <w:rPr>
          <w:rFonts w:eastAsia="Arial" w:hAnsi="Times New Roman" w:ascii="Times New Roman"/>
          <w:spacing w:val="17"/>
        </w:rPr>
        <w:t xml:space="preserve"> </w:t>
      </w:r>
      <w:r w:rsidRPr="007558E9">
        <w:rPr>
          <w:rFonts w:eastAsia="Arial" w:hAnsi="Times New Roman" w:ascii="Times New Roman"/>
        </w:rPr>
        <w:t>folija</w:t>
      </w:r>
      <w:r w:rsidRPr="007558E9">
        <w:rPr>
          <w:rFonts w:eastAsia="Arial" w:hAnsi="Times New Roman" w:ascii="Times New Roman"/>
          <w:spacing w:val="11"/>
        </w:rPr>
        <w:t xml:space="preserve"> </w:t>
      </w:r>
      <w:r w:rsidRPr="007558E9">
        <w:rPr>
          <w:rFonts w:eastAsia="Arial" w:hAnsi="Times New Roman" w:ascii="Times New Roman"/>
        </w:rPr>
        <w:t>PFL-1</w:t>
      </w:r>
      <w:r w:rsidRPr="007558E9">
        <w:rPr>
          <w:rFonts w:eastAsia="Arial" w:hAnsi="Times New Roman" w:ascii="Times New Roman"/>
          <w:spacing w:val="14"/>
        </w:rPr>
        <w:t xml:space="preserve"> </w:t>
      </w:r>
    </w:p>
    <w:p w:rsidRDefault="008A215C" w:rsidP="004A165B" w:rsidR="008A215C" w:rsidRPr="007558E9">
      <w:pPr>
        <w:spacing w:before="2"/>
        <w:ind w:hanging="1134" w:right="-20" w:left="1134"/>
        <w:rPr>
          <w:rFonts w:eastAsia="Arial" w:hAnsi="Times New Roman" w:ascii="Times New Roman"/>
        </w:rPr>
      </w:pPr>
      <w:r w:rsidRPr="007558E9">
        <w:rPr>
          <w:rFonts w:eastAsia="Arial" w:hAnsi="Times New Roman" w:ascii="Times New Roman"/>
        </w:rPr>
        <w:t>-Razdvajač</w:t>
      </w:r>
      <w:r w:rsidRPr="007558E9">
        <w:rPr>
          <w:rFonts w:eastAsia="Arial" w:hAnsi="Times New Roman" w:ascii="Times New Roman"/>
          <w:spacing w:val="22"/>
        </w:rPr>
        <w:t xml:space="preserve"> </w:t>
      </w:r>
      <w:r w:rsidRPr="007558E9">
        <w:rPr>
          <w:rFonts w:eastAsia="Arial" w:hAnsi="Times New Roman" w:ascii="Times New Roman"/>
        </w:rPr>
        <w:t>folija</w:t>
      </w:r>
      <w:r w:rsidRPr="007558E9">
        <w:rPr>
          <w:rFonts w:eastAsia="Arial" w:hAnsi="Times New Roman" w:ascii="Times New Roman"/>
          <w:spacing w:val="11"/>
        </w:rPr>
        <w:t xml:space="preserve"> </w:t>
      </w:r>
      <w:r w:rsidRPr="007558E9">
        <w:rPr>
          <w:rFonts w:eastAsia="Arial" w:hAnsi="Times New Roman" w:ascii="Times New Roman"/>
        </w:rPr>
        <w:t>H13</w:t>
      </w:r>
      <w:r w:rsidRPr="007558E9">
        <w:rPr>
          <w:rFonts w:eastAsia="Arial" w:hAnsi="Times New Roman" w:ascii="Times New Roman"/>
          <w:spacing w:val="10"/>
        </w:rPr>
        <w:t xml:space="preserve"> </w:t>
      </w:r>
    </w:p>
    <w:p w:rsidRDefault="008A215C" w:rsidP="004A165B" w:rsidR="008A215C" w:rsidRPr="007558E9">
      <w:pPr>
        <w:spacing w:before="2"/>
        <w:ind w:hanging="1134" w:right="-20" w:left="1134"/>
        <w:rPr>
          <w:rFonts w:eastAsia="Arial" w:hAnsi="Times New Roman" w:ascii="Times New Roman"/>
        </w:rPr>
      </w:pPr>
      <w:r w:rsidRPr="007558E9">
        <w:rPr>
          <w:rFonts w:eastAsia="Arial" w:hAnsi="Times New Roman" w:ascii="Times New Roman"/>
        </w:rPr>
        <w:t>-Paketirka</w:t>
      </w:r>
      <w:r w:rsidRPr="007558E9">
        <w:rPr>
          <w:rFonts w:eastAsia="Arial" w:hAnsi="Times New Roman" w:ascii="Times New Roman"/>
          <w:spacing w:val="21"/>
        </w:rPr>
        <w:t xml:space="preserve"> </w:t>
      </w:r>
      <w:r w:rsidRPr="007558E9">
        <w:rPr>
          <w:rFonts w:eastAsia="Arial" w:hAnsi="Times New Roman" w:ascii="Times New Roman"/>
        </w:rPr>
        <w:t>otpadaka</w:t>
      </w:r>
      <w:r w:rsidRPr="007558E9">
        <w:rPr>
          <w:rFonts w:eastAsia="Arial" w:hAnsi="Times New Roman" w:ascii="Times New Roman"/>
          <w:spacing w:val="20"/>
        </w:rPr>
        <w:t xml:space="preserve"> </w:t>
      </w:r>
    </w:p>
    <w:p w:rsidRDefault="008A215C" w:rsidP="004A165B" w:rsidR="008A215C" w:rsidRPr="007558E9">
      <w:pPr>
        <w:spacing w:before="2"/>
        <w:ind w:hanging="1134" w:right="-20" w:left="1134"/>
        <w:rPr>
          <w:rFonts w:eastAsia="Arial" w:hAnsi="Times New Roman" w:ascii="Times New Roman"/>
        </w:rPr>
      </w:pPr>
      <w:r w:rsidRPr="007558E9">
        <w:rPr>
          <w:rFonts w:eastAsia="Arial" w:hAnsi="Times New Roman" w:ascii="Times New Roman"/>
        </w:rPr>
        <w:t>-Brusilica</w:t>
      </w:r>
      <w:r w:rsidRPr="007558E9">
        <w:rPr>
          <w:rFonts w:eastAsia="Arial" w:hAnsi="Times New Roman" w:ascii="Times New Roman"/>
          <w:spacing w:val="19"/>
        </w:rPr>
        <w:t xml:space="preserve"> </w:t>
      </w:r>
    </w:p>
    <w:p w:rsidRDefault="008A215C" w:rsidP="004A165B" w:rsidR="004A165B" w:rsidRPr="007558E9">
      <w:pPr>
        <w:spacing w:before="2"/>
        <w:ind w:hanging="1134" w:right="-20" w:left="1134"/>
        <w:rPr>
          <w:rFonts w:eastAsia="Arial" w:hAnsi="Times New Roman" w:ascii="Times New Roman"/>
          <w:spacing w:val="16"/>
        </w:rPr>
      </w:pPr>
      <w:r w:rsidRPr="007558E9">
        <w:rPr>
          <w:rFonts w:eastAsia="Arial" w:hAnsi="Times New Roman" w:ascii="Times New Roman"/>
        </w:rPr>
        <w:t>-Brusilica</w:t>
      </w:r>
      <w:r w:rsidRPr="007558E9">
        <w:rPr>
          <w:rFonts w:eastAsia="Arial" w:hAnsi="Times New Roman" w:ascii="Times New Roman"/>
          <w:spacing w:val="19"/>
        </w:rPr>
        <w:t xml:space="preserve"> </w:t>
      </w:r>
      <w:r w:rsidRPr="007558E9">
        <w:rPr>
          <w:rFonts w:eastAsia="Arial" w:hAnsi="Times New Roman" w:ascii="Times New Roman"/>
        </w:rPr>
        <w:t>za</w:t>
      </w:r>
      <w:r w:rsidRPr="007558E9">
        <w:rPr>
          <w:rFonts w:eastAsia="Arial" w:hAnsi="Times New Roman" w:ascii="Times New Roman"/>
          <w:spacing w:val="7"/>
        </w:rPr>
        <w:t xml:space="preserve"> </w:t>
      </w:r>
      <w:r w:rsidRPr="007558E9">
        <w:rPr>
          <w:rFonts w:eastAsia="Arial" w:hAnsi="Times New Roman" w:ascii="Times New Roman"/>
        </w:rPr>
        <w:t>brušenje</w:t>
      </w:r>
      <w:r w:rsidRPr="007558E9">
        <w:rPr>
          <w:rFonts w:eastAsia="Arial" w:hAnsi="Times New Roman" w:ascii="Times New Roman"/>
          <w:spacing w:val="18"/>
        </w:rPr>
        <w:t xml:space="preserve"> </w:t>
      </w:r>
      <w:r w:rsidRPr="007558E9">
        <w:rPr>
          <w:rFonts w:eastAsia="Arial" w:hAnsi="Times New Roman" w:ascii="Times New Roman"/>
        </w:rPr>
        <w:t>valjaka</w:t>
      </w:r>
      <w:r w:rsidRPr="007558E9">
        <w:rPr>
          <w:rFonts w:eastAsia="Arial" w:hAnsi="Times New Roman" w:ascii="Times New Roman"/>
          <w:spacing w:val="16"/>
        </w:rPr>
        <w:t xml:space="preserve"> </w:t>
      </w:r>
    </w:p>
    <w:p w:rsidRDefault="008A215C" w:rsidP="004A165B" w:rsidR="008A215C" w:rsidRPr="007558E9">
      <w:pPr>
        <w:spacing w:before="2"/>
        <w:ind w:hanging="1134" w:right="-20" w:left="1134"/>
        <w:rPr>
          <w:rFonts w:eastAsia="Arial" w:hAnsi="Times New Roman" w:ascii="Times New Roman"/>
        </w:rPr>
      </w:pPr>
      <w:r w:rsidRPr="007558E9">
        <w:rPr>
          <w:rFonts w:eastAsia="Arial" w:hAnsi="Times New Roman" w:ascii="Times New Roman"/>
        </w:rPr>
        <w:t>-Valjački</w:t>
      </w:r>
      <w:r w:rsidRPr="007558E9">
        <w:rPr>
          <w:rFonts w:eastAsia="Arial" w:hAnsi="Times New Roman" w:ascii="Times New Roman"/>
          <w:spacing w:val="17"/>
        </w:rPr>
        <w:t xml:space="preserve"> </w:t>
      </w:r>
      <w:r w:rsidRPr="007558E9">
        <w:rPr>
          <w:rFonts w:eastAsia="Arial" w:hAnsi="Times New Roman" w:ascii="Times New Roman"/>
        </w:rPr>
        <w:t>stan</w:t>
      </w:r>
      <w:r w:rsidRPr="007558E9">
        <w:rPr>
          <w:rFonts w:eastAsia="Arial" w:hAnsi="Times New Roman" w:ascii="Times New Roman"/>
          <w:spacing w:val="10"/>
        </w:rPr>
        <w:t xml:space="preserve"> </w:t>
      </w:r>
      <w:r w:rsidRPr="007558E9">
        <w:rPr>
          <w:rFonts w:eastAsia="Arial" w:hAnsi="Times New Roman" w:ascii="Times New Roman"/>
        </w:rPr>
        <w:t>za</w:t>
      </w:r>
      <w:r w:rsidRPr="007558E9">
        <w:rPr>
          <w:rFonts w:eastAsia="Arial" w:hAnsi="Times New Roman" w:ascii="Times New Roman"/>
          <w:spacing w:val="7"/>
        </w:rPr>
        <w:t xml:space="preserve"> </w:t>
      </w:r>
      <w:r w:rsidRPr="007558E9">
        <w:rPr>
          <w:rFonts w:eastAsia="Arial" w:hAnsi="Times New Roman" w:ascii="Times New Roman"/>
        </w:rPr>
        <w:t>folije</w:t>
      </w:r>
      <w:r w:rsidRPr="007558E9">
        <w:rPr>
          <w:rFonts w:eastAsia="Arial" w:hAnsi="Times New Roman" w:ascii="Times New Roman"/>
          <w:spacing w:val="11"/>
        </w:rPr>
        <w:t xml:space="preserve"> </w:t>
      </w:r>
      <w:r w:rsidRPr="007558E9">
        <w:rPr>
          <w:rFonts w:eastAsia="Arial" w:hAnsi="Times New Roman" w:ascii="Times New Roman"/>
        </w:rPr>
        <w:t>VF-1</w:t>
      </w:r>
      <w:r w:rsidRPr="007558E9">
        <w:rPr>
          <w:rFonts w:eastAsia="Arial" w:hAnsi="Times New Roman" w:ascii="Times New Roman"/>
          <w:spacing w:val="12"/>
        </w:rPr>
        <w:t xml:space="preserve"> </w:t>
      </w:r>
      <w:r w:rsidRPr="007558E9">
        <w:rPr>
          <w:rFonts w:eastAsia="Arial" w:hAnsi="Times New Roman" w:ascii="Times New Roman"/>
        </w:rPr>
        <w:t>investicija</w:t>
      </w:r>
      <w:r w:rsidRPr="007558E9">
        <w:rPr>
          <w:rFonts w:eastAsia="Arial" w:hAnsi="Times New Roman" w:ascii="Times New Roman"/>
          <w:spacing w:val="20"/>
        </w:rPr>
        <w:t xml:space="preserve"> </w:t>
      </w:r>
      <w:r w:rsidRPr="007558E9">
        <w:rPr>
          <w:rFonts w:eastAsia="Arial" w:hAnsi="Times New Roman" w:ascii="Times New Roman"/>
        </w:rPr>
        <w:t>2011</w:t>
      </w:r>
      <w:r w:rsidRPr="007558E9">
        <w:rPr>
          <w:rFonts w:eastAsia="Arial" w:hAnsi="Times New Roman" w:ascii="Times New Roman"/>
          <w:spacing w:val="12"/>
        </w:rPr>
        <w:t xml:space="preserve"> </w:t>
      </w:r>
    </w:p>
    <w:p w:rsidRDefault="008A215C" w:rsidP="004A165B" w:rsidR="008A215C" w:rsidRPr="007558E9">
      <w:pPr>
        <w:spacing w:before="2"/>
        <w:ind w:hanging="1134" w:right="-20" w:left="1134"/>
        <w:rPr>
          <w:rFonts w:eastAsia="Arial" w:hAnsi="Times New Roman" w:ascii="Times New Roman"/>
        </w:rPr>
      </w:pPr>
      <w:r w:rsidRPr="007558E9">
        <w:rPr>
          <w:rFonts w:eastAsia="Arial" w:hAnsi="Times New Roman" w:ascii="Times New Roman"/>
        </w:rPr>
        <w:lastRenderedPageBreak/>
        <w:t>-Valjački</w:t>
      </w:r>
      <w:r w:rsidRPr="007558E9">
        <w:rPr>
          <w:rFonts w:eastAsia="Arial" w:hAnsi="Times New Roman" w:ascii="Times New Roman"/>
          <w:spacing w:val="17"/>
        </w:rPr>
        <w:t xml:space="preserve"> </w:t>
      </w:r>
      <w:r w:rsidRPr="007558E9">
        <w:rPr>
          <w:rFonts w:eastAsia="Arial" w:hAnsi="Times New Roman" w:ascii="Times New Roman"/>
        </w:rPr>
        <w:t>stan</w:t>
      </w:r>
      <w:r w:rsidRPr="007558E9">
        <w:rPr>
          <w:rFonts w:eastAsia="Arial" w:hAnsi="Times New Roman" w:ascii="Times New Roman"/>
          <w:spacing w:val="10"/>
        </w:rPr>
        <w:t xml:space="preserve"> </w:t>
      </w:r>
      <w:r w:rsidRPr="007558E9">
        <w:rPr>
          <w:rFonts w:eastAsia="Arial" w:hAnsi="Times New Roman" w:ascii="Times New Roman"/>
        </w:rPr>
        <w:t>za</w:t>
      </w:r>
      <w:r w:rsidRPr="007558E9">
        <w:rPr>
          <w:rFonts w:eastAsia="Arial" w:hAnsi="Times New Roman" w:ascii="Times New Roman"/>
          <w:spacing w:val="7"/>
        </w:rPr>
        <w:t xml:space="preserve"> </w:t>
      </w:r>
      <w:r w:rsidRPr="007558E9">
        <w:rPr>
          <w:rFonts w:eastAsia="Arial" w:hAnsi="Times New Roman" w:ascii="Times New Roman"/>
        </w:rPr>
        <w:t>tanke</w:t>
      </w:r>
      <w:r w:rsidRPr="007558E9">
        <w:rPr>
          <w:rFonts w:eastAsia="Arial" w:hAnsi="Times New Roman" w:ascii="Times New Roman"/>
          <w:spacing w:val="13"/>
        </w:rPr>
        <w:t xml:space="preserve"> </w:t>
      </w:r>
      <w:r w:rsidRPr="007558E9">
        <w:rPr>
          <w:rFonts w:eastAsia="Arial" w:hAnsi="Times New Roman" w:ascii="Times New Roman"/>
        </w:rPr>
        <w:t>trake</w:t>
      </w:r>
      <w:r w:rsidRPr="007558E9">
        <w:rPr>
          <w:rFonts w:eastAsia="Arial" w:hAnsi="Times New Roman" w:ascii="Times New Roman"/>
          <w:spacing w:val="12"/>
        </w:rPr>
        <w:t xml:space="preserve"> </w:t>
      </w:r>
      <w:r w:rsidRPr="007558E9">
        <w:rPr>
          <w:rFonts w:eastAsia="Arial" w:hAnsi="Times New Roman" w:ascii="Times New Roman"/>
        </w:rPr>
        <w:t>V-33</w:t>
      </w:r>
      <w:r w:rsidRPr="007558E9">
        <w:rPr>
          <w:rFonts w:eastAsia="Arial" w:hAnsi="Times New Roman" w:ascii="Times New Roman"/>
          <w:spacing w:val="11"/>
        </w:rPr>
        <w:t xml:space="preserve"> </w:t>
      </w:r>
      <w:r w:rsidRPr="007558E9">
        <w:rPr>
          <w:rFonts w:eastAsia="Arial" w:hAnsi="Times New Roman" w:ascii="Times New Roman"/>
        </w:rPr>
        <w:t>investicija</w:t>
      </w:r>
      <w:r w:rsidRPr="007558E9">
        <w:rPr>
          <w:rFonts w:eastAsia="Arial" w:hAnsi="Times New Roman" w:ascii="Times New Roman"/>
          <w:spacing w:val="20"/>
        </w:rPr>
        <w:t xml:space="preserve"> </w:t>
      </w:r>
    </w:p>
    <w:p w:rsidRDefault="008A215C" w:rsidP="004A165B" w:rsidR="008A215C" w:rsidRPr="007558E9">
      <w:pPr>
        <w:spacing w:before="2"/>
        <w:ind w:hanging="1134" w:right="-20" w:left="1134"/>
        <w:rPr>
          <w:rFonts w:eastAsia="Arial" w:hAnsi="Times New Roman" w:ascii="Times New Roman"/>
        </w:rPr>
      </w:pPr>
      <w:r w:rsidRPr="007558E9">
        <w:rPr>
          <w:rFonts w:eastAsia="Arial" w:hAnsi="Times New Roman" w:ascii="Times New Roman"/>
        </w:rPr>
        <w:t>-Isparivačka</w:t>
      </w:r>
      <w:r w:rsidRPr="007558E9">
        <w:rPr>
          <w:rFonts w:eastAsia="Arial" w:hAnsi="Times New Roman" w:ascii="Times New Roman"/>
          <w:spacing w:val="25"/>
        </w:rPr>
        <w:t xml:space="preserve"> </w:t>
      </w:r>
      <w:r w:rsidRPr="007558E9">
        <w:rPr>
          <w:rFonts w:eastAsia="Arial" w:hAnsi="Times New Roman" w:ascii="Times New Roman"/>
        </w:rPr>
        <w:t>stanica</w:t>
      </w:r>
      <w:r w:rsidRPr="007558E9">
        <w:rPr>
          <w:rFonts w:eastAsia="Arial" w:hAnsi="Times New Roman" w:ascii="Times New Roman"/>
          <w:spacing w:val="16"/>
        </w:rPr>
        <w:t xml:space="preserve"> </w:t>
      </w:r>
      <w:r w:rsidRPr="007558E9">
        <w:rPr>
          <w:rFonts w:eastAsia="Arial" w:hAnsi="Times New Roman" w:ascii="Times New Roman"/>
        </w:rPr>
        <w:t>s</w:t>
      </w:r>
      <w:r w:rsidRPr="007558E9">
        <w:rPr>
          <w:rFonts w:eastAsia="Arial" w:hAnsi="Times New Roman" w:ascii="Times New Roman"/>
          <w:spacing w:val="4"/>
        </w:rPr>
        <w:t xml:space="preserve"> </w:t>
      </w:r>
      <w:r w:rsidRPr="007558E9">
        <w:rPr>
          <w:rFonts w:eastAsia="Arial" w:hAnsi="Times New Roman" w:ascii="Times New Roman"/>
        </w:rPr>
        <w:t>toplovodnom</w:t>
      </w:r>
      <w:r w:rsidRPr="007558E9">
        <w:rPr>
          <w:rFonts w:eastAsia="Arial" w:hAnsi="Times New Roman" w:ascii="Times New Roman"/>
          <w:spacing w:val="27"/>
        </w:rPr>
        <w:t xml:space="preserve"> </w:t>
      </w:r>
      <w:r w:rsidRPr="007558E9">
        <w:rPr>
          <w:rFonts w:eastAsia="Arial" w:hAnsi="Times New Roman" w:ascii="Times New Roman"/>
        </w:rPr>
        <w:t>kotlovnicom</w:t>
      </w:r>
      <w:r w:rsidRPr="007558E9">
        <w:rPr>
          <w:rFonts w:eastAsia="Arial" w:hAnsi="Times New Roman" w:ascii="Times New Roman"/>
          <w:spacing w:val="26"/>
        </w:rPr>
        <w:t xml:space="preserve"> </w:t>
      </w:r>
    </w:p>
    <w:p w:rsidRDefault="008A215C" w:rsidP="004A165B" w:rsidR="008A215C" w:rsidRPr="007558E9">
      <w:pPr>
        <w:spacing w:before="2"/>
        <w:ind w:hanging="1134" w:right="-20" w:left="1134"/>
        <w:rPr>
          <w:rFonts w:eastAsia="Arial" w:hAnsi="Times New Roman" w:ascii="Times New Roman"/>
        </w:rPr>
      </w:pPr>
      <w:r w:rsidRPr="007558E9">
        <w:rPr>
          <w:rFonts w:eastAsia="Arial" w:hAnsi="Times New Roman" w:ascii="Times New Roman"/>
        </w:rPr>
        <w:t>-Pretakalište</w:t>
      </w:r>
      <w:r w:rsidRPr="007558E9">
        <w:rPr>
          <w:rFonts w:eastAsia="Arial" w:hAnsi="Times New Roman" w:ascii="Times New Roman"/>
          <w:spacing w:val="25"/>
        </w:rPr>
        <w:t xml:space="preserve"> </w:t>
      </w:r>
      <w:r w:rsidRPr="007558E9">
        <w:rPr>
          <w:rFonts w:eastAsia="Arial" w:hAnsi="Times New Roman" w:ascii="Times New Roman"/>
        </w:rPr>
        <w:t>plina</w:t>
      </w:r>
      <w:r w:rsidRPr="007558E9">
        <w:rPr>
          <w:rFonts w:eastAsia="Arial" w:hAnsi="Times New Roman" w:ascii="Times New Roman"/>
          <w:spacing w:val="11"/>
        </w:rPr>
        <w:t xml:space="preserve"> </w:t>
      </w:r>
      <w:r w:rsidRPr="007558E9">
        <w:rPr>
          <w:rFonts w:eastAsia="Arial" w:hAnsi="Times New Roman" w:ascii="Times New Roman"/>
        </w:rPr>
        <w:t>s</w:t>
      </w:r>
      <w:r w:rsidRPr="007558E9">
        <w:rPr>
          <w:rFonts w:eastAsia="Arial" w:hAnsi="Times New Roman" w:ascii="Times New Roman"/>
          <w:spacing w:val="4"/>
        </w:rPr>
        <w:t xml:space="preserve"> </w:t>
      </w:r>
      <w:r w:rsidRPr="007558E9">
        <w:rPr>
          <w:rFonts w:eastAsia="Arial" w:hAnsi="Times New Roman" w:ascii="Times New Roman"/>
        </w:rPr>
        <w:t>rashladnim</w:t>
      </w:r>
      <w:r w:rsidRPr="007558E9">
        <w:rPr>
          <w:rFonts w:eastAsia="Arial" w:hAnsi="Times New Roman" w:ascii="Times New Roman"/>
          <w:spacing w:val="21"/>
        </w:rPr>
        <w:t xml:space="preserve"> </w:t>
      </w:r>
      <w:r w:rsidRPr="007558E9">
        <w:rPr>
          <w:rFonts w:eastAsia="Arial" w:hAnsi="Times New Roman" w:ascii="Times New Roman"/>
        </w:rPr>
        <w:t>bazenom</w:t>
      </w:r>
      <w:r w:rsidRPr="007558E9">
        <w:rPr>
          <w:rFonts w:eastAsia="Arial" w:hAnsi="Times New Roman" w:ascii="Times New Roman"/>
          <w:spacing w:val="20"/>
        </w:rPr>
        <w:t xml:space="preserve"> </w:t>
      </w:r>
    </w:p>
    <w:p w:rsidRDefault="008A215C" w:rsidP="004A165B" w:rsidR="008A215C" w:rsidRPr="007558E9">
      <w:pPr>
        <w:spacing w:before="2"/>
        <w:ind w:hanging="1134" w:right="-20" w:left="1134"/>
        <w:rPr>
          <w:rFonts w:eastAsia="Arial" w:hAnsi="Times New Roman" w:ascii="Times New Roman"/>
        </w:rPr>
      </w:pPr>
      <w:r w:rsidRPr="007558E9">
        <w:rPr>
          <w:rFonts w:eastAsia="Arial" w:hAnsi="Times New Roman" w:ascii="Times New Roman"/>
        </w:rPr>
        <w:t>-Škare</w:t>
      </w:r>
      <w:r w:rsidRPr="007558E9">
        <w:rPr>
          <w:rFonts w:eastAsia="Arial" w:hAnsi="Times New Roman" w:ascii="Times New Roman"/>
          <w:spacing w:val="14"/>
        </w:rPr>
        <w:t xml:space="preserve"> </w:t>
      </w:r>
      <w:r w:rsidRPr="007558E9">
        <w:rPr>
          <w:rFonts w:eastAsia="Arial" w:hAnsi="Times New Roman" w:ascii="Times New Roman"/>
        </w:rPr>
        <w:t>MC-1</w:t>
      </w:r>
      <w:r w:rsidRPr="007558E9">
        <w:rPr>
          <w:rFonts w:eastAsia="Arial" w:hAnsi="Times New Roman" w:ascii="Times New Roman"/>
          <w:spacing w:val="13"/>
        </w:rPr>
        <w:t xml:space="preserve"> </w:t>
      </w:r>
    </w:p>
    <w:p w:rsidRDefault="008A215C" w:rsidP="004A165B" w:rsidR="004A165B" w:rsidRPr="007558E9">
      <w:pPr>
        <w:spacing w:before="2"/>
        <w:ind w:hanging="1134" w:right="-20" w:left="1134"/>
        <w:rPr>
          <w:rFonts w:eastAsia="Arial" w:hAnsi="Times New Roman" w:ascii="Times New Roman"/>
          <w:spacing w:val="4"/>
        </w:rPr>
      </w:pPr>
      <w:r w:rsidRPr="007558E9">
        <w:rPr>
          <w:rFonts w:eastAsia="Arial" w:hAnsi="Times New Roman" w:ascii="Times New Roman"/>
        </w:rPr>
        <w:t>-Ravnalica</w:t>
      </w:r>
      <w:r w:rsidRPr="007558E9">
        <w:rPr>
          <w:rFonts w:eastAsia="Arial" w:hAnsi="Times New Roman" w:ascii="Times New Roman"/>
          <w:spacing w:val="21"/>
        </w:rPr>
        <w:t xml:space="preserve"> </w:t>
      </w:r>
      <w:r w:rsidRPr="007558E9">
        <w:rPr>
          <w:rFonts w:eastAsia="Arial" w:hAnsi="Times New Roman" w:ascii="Times New Roman"/>
        </w:rPr>
        <w:t>RL</w:t>
      </w:r>
      <w:r w:rsidRPr="007558E9">
        <w:rPr>
          <w:rFonts w:eastAsia="Arial" w:hAnsi="Times New Roman" w:ascii="Times New Roman"/>
          <w:spacing w:val="8"/>
        </w:rPr>
        <w:t xml:space="preserve"> </w:t>
      </w:r>
      <w:r w:rsidRPr="007558E9">
        <w:rPr>
          <w:rFonts w:eastAsia="Arial" w:hAnsi="Times New Roman" w:ascii="Times New Roman"/>
        </w:rPr>
        <w:t>-</w:t>
      </w:r>
      <w:r w:rsidRPr="007558E9">
        <w:rPr>
          <w:rFonts w:eastAsia="Arial" w:hAnsi="Times New Roman" w:ascii="Times New Roman"/>
          <w:spacing w:val="3"/>
        </w:rPr>
        <w:t xml:space="preserve"> </w:t>
      </w:r>
      <w:r w:rsidRPr="007558E9">
        <w:rPr>
          <w:rFonts w:eastAsia="Arial" w:hAnsi="Times New Roman" w:ascii="Times New Roman"/>
        </w:rPr>
        <w:t>1</w:t>
      </w:r>
      <w:r w:rsidRPr="007558E9">
        <w:rPr>
          <w:rFonts w:eastAsia="Arial" w:hAnsi="Times New Roman" w:ascii="Times New Roman"/>
          <w:spacing w:val="4"/>
        </w:rPr>
        <w:t xml:space="preserve"> </w:t>
      </w:r>
    </w:p>
    <w:p w:rsidRDefault="008A215C" w:rsidP="004A165B" w:rsidR="008A215C" w:rsidRPr="007558E9">
      <w:pPr>
        <w:spacing w:before="2"/>
        <w:ind w:hanging="1134" w:right="-20" w:left="1134"/>
        <w:rPr>
          <w:rFonts w:eastAsia="Arial" w:hAnsi="Times New Roman" w:ascii="Times New Roman"/>
        </w:rPr>
      </w:pPr>
      <w:r w:rsidRPr="007558E9">
        <w:rPr>
          <w:rFonts w:eastAsia="Arial" w:hAnsi="Times New Roman" w:ascii="Times New Roman"/>
        </w:rPr>
        <w:t>-Peć</w:t>
      </w:r>
      <w:r w:rsidRPr="007558E9">
        <w:rPr>
          <w:rFonts w:eastAsia="Arial" w:hAnsi="Times New Roman" w:ascii="Times New Roman"/>
          <w:spacing w:val="10"/>
        </w:rPr>
        <w:t xml:space="preserve"> </w:t>
      </w:r>
      <w:r w:rsidRPr="007558E9">
        <w:rPr>
          <w:rFonts w:eastAsia="Arial" w:hAnsi="Times New Roman" w:ascii="Times New Roman"/>
        </w:rPr>
        <w:t>za</w:t>
      </w:r>
      <w:r w:rsidRPr="007558E9">
        <w:rPr>
          <w:rFonts w:eastAsia="Arial" w:hAnsi="Times New Roman" w:ascii="Times New Roman"/>
          <w:spacing w:val="7"/>
        </w:rPr>
        <w:t xml:space="preserve"> </w:t>
      </w:r>
      <w:r w:rsidRPr="007558E9">
        <w:rPr>
          <w:rFonts w:eastAsia="Arial" w:hAnsi="Times New Roman" w:ascii="Times New Roman"/>
        </w:rPr>
        <w:t>zagrijavanje PP-1</w:t>
      </w:r>
      <w:r w:rsidRPr="007558E9">
        <w:rPr>
          <w:rFonts w:eastAsia="Arial" w:hAnsi="Times New Roman" w:ascii="Times New Roman"/>
          <w:spacing w:val="35"/>
        </w:rPr>
        <w:t xml:space="preserve"> </w:t>
      </w:r>
    </w:p>
    <w:p w:rsidRDefault="008A215C" w:rsidP="004A165B" w:rsidR="008A215C" w:rsidRPr="007558E9">
      <w:pPr>
        <w:spacing w:before="2"/>
        <w:ind w:hanging="1134" w:right="-20" w:left="1134"/>
        <w:rPr>
          <w:rFonts w:eastAsia="Arial" w:hAnsi="Times New Roman" w:ascii="Times New Roman"/>
        </w:rPr>
      </w:pPr>
      <w:r w:rsidRPr="007558E9">
        <w:rPr>
          <w:rFonts w:eastAsia="Arial" w:hAnsi="Times New Roman" w:ascii="Times New Roman"/>
        </w:rPr>
        <w:t>-Peć</w:t>
      </w:r>
      <w:r w:rsidRPr="007558E9">
        <w:rPr>
          <w:rFonts w:eastAsia="Arial" w:hAnsi="Times New Roman" w:ascii="Times New Roman"/>
          <w:spacing w:val="10"/>
        </w:rPr>
        <w:t xml:space="preserve"> </w:t>
      </w:r>
      <w:r w:rsidRPr="007558E9">
        <w:rPr>
          <w:rFonts w:eastAsia="Arial" w:hAnsi="Times New Roman" w:ascii="Times New Roman"/>
        </w:rPr>
        <w:t>za</w:t>
      </w:r>
      <w:r w:rsidRPr="007558E9">
        <w:rPr>
          <w:rFonts w:eastAsia="Arial" w:hAnsi="Times New Roman" w:ascii="Times New Roman"/>
          <w:spacing w:val="7"/>
        </w:rPr>
        <w:t xml:space="preserve"> </w:t>
      </w:r>
      <w:r w:rsidRPr="007558E9">
        <w:rPr>
          <w:rFonts w:eastAsia="Arial" w:hAnsi="Times New Roman" w:ascii="Times New Roman"/>
        </w:rPr>
        <w:t>zagrijavanje</w:t>
      </w:r>
      <w:r w:rsidRPr="007558E9">
        <w:rPr>
          <w:rFonts w:eastAsia="Arial" w:hAnsi="Times New Roman" w:ascii="Times New Roman"/>
          <w:spacing w:val="25"/>
        </w:rPr>
        <w:t xml:space="preserve"> </w:t>
      </w:r>
      <w:r w:rsidRPr="007558E9">
        <w:rPr>
          <w:rFonts w:eastAsia="Arial" w:hAnsi="Times New Roman" w:ascii="Times New Roman"/>
        </w:rPr>
        <w:t>PP-1</w:t>
      </w:r>
      <w:r w:rsidRPr="007558E9">
        <w:rPr>
          <w:rFonts w:eastAsia="Arial" w:hAnsi="Times New Roman" w:ascii="Times New Roman"/>
          <w:spacing w:val="12"/>
        </w:rPr>
        <w:t xml:space="preserve"> </w:t>
      </w:r>
    </w:p>
    <w:p w:rsidRDefault="008A215C" w:rsidP="004A165B" w:rsidR="008A215C" w:rsidRPr="007558E9">
      <w:pPr>
        <w:spacing w:before="2"/>
        <w:ind w:hanging="1134" w:right="-20" w:left="1134"/>
        <w:rPr>
          <w:rFonts w:eastAsia="Arial" w:hAnsi="Times New Roman" w:ascii="Times New Roman"/>
        </w:rPr>
      </w:pPr>
      <w:r w:rsidRPr="007558E9">
        <w:rPr>
          <w:rFonts w:eastAsia="Arial" w:hAnsi="Times New Roman" w:ascii="Times New Roman"/>
        </w:rPr>
        <w:t>-Škare</w:t>
      </w:r>
      <w:r w:rsidRPr="007558E9">
        <w:rPr>
          <w:rFonts w:eastAsia="Arial" w:hAnsi="Times New Roman" w:ascii="Times New Roman"/>
          <w:spacing w:val="14"/>
        </w:rPr>
        <w:t xml:space="preserve"> </w:t>
      </w:r>
      <w:r w:rsidRPr="007558E9">
        <w:rPr>
          <w:rFonts w:eastAsia="Arial" w:hAnsi="Times New Roman" w:ascii="Times New Roman"/>
        </w:rPr>
        <w:t>MC</w:t>
      </w:r>
      <w:r w:rsidRPr="007558E9">
        <w:rPr>
          <w:rFonts w:eastAsia="Arial" w:hAnsi="Times New Roman" w:ascii="Times New Roman"/>
          <w:spacing w:val="9"/>
        </w:rPr>
        <w:t xml:space="preserve"> </w:t>
      </w:r>
      <w:r w:rsidRPr="007558E9">
        <w:rPr>
          <w:rFonts w:eastAsia="Arial" w:hAnsi="Times New Roman" w:ascii="Times New Roman"/>
        </w:rPr>
        <w:t>-</w:t>
      </w:r>
      <w:r w:rsidRPr="007558E9">
        <w:rPr>
          <w:rFonts w:eastAsia="Arial" w:hAnsi="Times New Roman" w:ascii="Times New Roman"/>
          <w:spacing w:val="3"/>
        </w:rPr>
        <w:t xml:space="preserve"> </w:t>
      </w:r>
      <w:r w:rsidRPr="007558E9">
        <w:rPr>
          <w:rFonts w:eastAsia="Arial" w:hAnsi="Times New Roman" w:ascii="Times New Roman"/>
        </w:rPr>
        <w:t>2</w:t>
      </w:r>
      <w:r w:rsidRPr="007558E9">
        <w:rPr>
          <w:rFonts w:eastAsia="Arial" w:hAnsi="Times New Roman" w:ascii="Times New Roman"/>
          <w:spacing w:val="4"/>
        </w:rPr>
        <w:t xml:space="preserve"> </w:t>
      </w:r>
    </w:p>
    <w:p w:rsidRDefault="008A215C" w:rsidP="004A165B" w:rsidR="008A215C" w:rsidRPr="007558E9">
      <w:pPr>
        <w:spacing w:before="2"/>
        <w:ind w:hanging="1134" w:right="-20" w:left="1134"/>
        <w:rPr>
          <w:rFonts w:eastAsia="Arial" w:hAnsi="Times New Roman" w:ascii="Times New Roman"/>
        </w:rPr>
      </w:pPr>
      <w:r w:rsidRPr="007558E9">
        <w:rPr>
          <w:rFonts w:eastAsia="Arial" w:hAnsi="Times New Roman" w:ascii="Times New Roman"/>
        </w:rPr>
        <w:t>-MC</w:t>
      </w:r>
      <w:r w:rsidRPr="007558E9">
        <w:rPr>
          <w:rFonts w:eastAsia="Arial" w:hAnsi="Times New Roman" w:ascii="Times New Roman"/>
          <w:spacing w:val="9"/>
        </w:rPr>
        <w:t xml:space="preserve"> </w:t>
      </w:r>
      <w:r w:rsidRPr="007558E9">
        <w:rPr>
          <w:rFonts w:eastAsia="Arial" w:hAnsi="Times New Roman" w:ascii="Times New Roman"/>
        </w:rPr>
        <w:t>-</w:t>
      </w:r>
      <w:r w:rsidRPr="007558E9">
        <w:rPr>
          <w:rFonts w:eastAsia="Arial" w:hAnsi="Times New Roman" w:ascii="Times New Roman"/>
          <w:spacing w:val="3"/>
        </w:rPr>
        <w:t xml:space="preserve"> </w:t>
      </w:r>
      <w:r w:rsidRPr="007558E9">
        <w:rPr>
          <w:rFonts w:eastAsia="Arial" w:hAnsi="Times New Roman" w:ascii="Times New Roman"/>
        </w:rPr>
        <w:t>1</w:t>
      </w:r>
      <w:r w:rsidRPr="007558E9">
        <w:rPr>
          <w:rFonts w:eastAsia="Arial" w:hAnsi="Times New Roman" w:ascii="Times New Roman"/>
          <w:spacing w:val="4"/>
        </w:rPr>
        <w:t xml:space="preserve"> </w:t>
      </w:r>
      <w:r w:rsidRPr="007558E9">
        <w:rPr>
          <w:rFonts w:eastAsia="Arial" w:hAnsi="Times New Roman" w:ascii="Times New Roman"/>
        </w:rPr>
        <w:t>škare</w:t>
      </w:r>
      <w:r w:rsidRPr="007558E9">
        <w:rPr>
          <w:rFonts w:eastAsia="Arial" w:hAnsi="Times New Roman" w:ascii="Times New Roman"/>
          <w:spacing w:val="13"/>
        </w:rPr>
        <w:t xml:space="preserve"> </w:t>
      </w:r>
    </w:p>
    <w:p w:rsidRDefault="008A215C" w:rsidP="004A165B" w:rsidR="008A215C" w:rsidRPr="007558E9">
      <w:pPr>
        <w:spacing w:before="2"/>
        <w:ind w:hanging="1134" w:right="-20" w:left="1134"/>
        <w:rPr>
          <w:rFonts w:eastAsia="Arial" w:hAnsi="Times New Roman" w:ascii="Times New Roman"/>
        </w:rPr>
      </w:pPr>
      <w:r w:rsidRPr="007558E9">
        <w:rPr>
          <w:rFonts w:eastAsia="Arial" w:hAnsi="Times New Roman" w:ascii="Times New Roman"/>
        </w:rPr>
        <w:t>-</w:t>
      </w:r>
      <w:r w:rsidR="004A165B" w:rsidRPr="007558E9">
        <w:rPr>
          <w:rFonts w:eastAsia="Arial" w:hAnsi="Times New Roman" w:ascii="Times New Roman"/>
        </w:rPr>
        <w:t>Filtar</w:t>
      </w:r>
      <w:r w:rsidRPr="007558E9">
        <w:rPr>
          <w:rFonts w:eastAsia="Arial" w:hAnsi="Times New Roman" w:ascii="Times New Roman"/>
          <w:spacing w:val="12"/>
        </w:rPr>
        <w:t xml:space="preserve"> </w:t>
      </w:r>
      <w:r w:rsidRPr="007558E9">
        <w:rPr>
          <w:rFonts w:eastAsia="Arial" w:hAnsi="Times New Roman" w:ascii="Times New Roman"/>
        </w:rPr>
        <w:t>za</w:t>
      </w:r>
      <w:r w:rsidRPr="007558E9">
        <w:rPr>
          <w:rFonts w:eastAsia="Arial" w:hAnsi="Times New Roman" w:ascii="Times New Roman"/>
          <w:spacing w:val="7"/>
        </w:rPr>
        <w:t xml:space="preserve"> </w:t>
      </w:r>
      <w:r w:rsidRPr="007558E9">
        <w:rPr>
          <w:rFonts w:eastAsia="Arial" w:hAnsi="Times New Roman" w:ascii="Times New Roman"/>
        </w:rPr>
        <w:t>hladni</w:t>
      </w:r>
      <w:r w:rsidRPr="007558E9">
        <w:rPr>
          <w:rFonts w:eastAsia="Arial" w:hAnsi="Times New Roman" w:ascii="Times New Roman"/>
          <w:spacing w:val="13"/>
        </w:rPr>
        <w:t xml:space="preserve"> </w:t>
      </w:r>
      <w:r w:rsidRPr="007558E9">
        <w:rPr>
          <w:rFonts w:eastAsia="Arial" w:hAnsi="Times New Roman" w:ascii="Times New Roman"/>
        </w:rPr>
        <w:t>valjak</w:t>
      </w:r>
      <w:r w:rsidRPr="007558E9">
        <w:rPr>
          <w:rFonts w:eastAsia="Arial" w:hAnsi="Times New Roman" w:ascii="Times New Roman"/>
          <w:spacing w:val="13"/>
        </w:rPr>
        <w:t xml:space="preserve"> </w:t>
      </w:r>
    </w:p>
    <w:p w:rsidRDefault="008A215C" w:rsidP="004A165B" w:rsidR="008A215C" w:rsidRPr="007558E9">
      <w:pPr>
        <w:spacing w:before="2"/>
        <w:ind w:hanging="1134" w:right="-20" w:left="1134"/>
        <w:rPr>
          <w:rFonts w:eastAsia="Arial" w:hAnsi="Times New Roman" w:ascii="Times New Roman"/>
        </w:rPr>
      </w:pPr>
      <w:r w:rsidRPr="007558E9">
        <w:rPr>
          <w:rFonts w:eastAsia="Arial" w:hAnsi="Times New Roman" w:ascii="Times New Roman"/>
        </w:rPr>
        <w:t>-Brusilica</w:t>
      </w:r>
      <w:r w:rsidRPr="007558E9">
        <w:rPr>
          <w:rFonts w:eastAsia="Arial" w:hAnsi="Times New Roman" w:ascii="Times New Roman"/>
          <w:spacing w:val="19"/>
        </w:rPr>
        <w:t xml:space="preserve"> </w:t>
      </w:r>
      <w:r w:rsidRPr="007558E9">
        <w:rPr>
          <w:rFonts w:eastAsia="Arial" w:hAnsi="Times New Roman" w:ascii="Times New Roman"/>
        </w:rPr>
        <w:t>za</w:t>
      </w:r>
      <w:r w:rsidRPr="007558E9">
        <w:rPr>
          <w:rFonts w:eastAsia="Arial" w:hAnsi="Times New Roman" w:ascii="Times New Roman"/>
          <w:spacing w:val="7"/>
        </w:rPr>
        <w:t xml:space="preserve"> </w:t>
      </w:r>
      <w:r w:rsidRPr="007558E9">
        <w:rPr>
          <w:rFonts w:eastAsia="Arial" w:hAnsi="Times New Roman" w:ascii="Times New Roman"/>
        </w:rPr>
        <w:t>valjke</w:t>
      </w:r>
      <w:r w:rsidRPr="007558E9">
        <w:rPr>
          <w:rFonts w:eastAsia="Arial" w:hAnsi="Times New Roman" w:ascii="Times New Roman"/>
          <w:spacing w:val="13"/>
        </w:rPr>
        <w:t xml:space="preserve"> </w:t>
      </w:r>
    </w:p>
    <w:p w:rsidRDefault="008A215C" w:rsidP="004A165B" w:rsidR="008A215C" w:rsidRPr="007558E9">
      <w:pPr>
        <w:spacing w:before="2"/>
        <w:ind w:hanging="1134" w:right="-20" w:left="1134"/>
        <w:rPr>
          <w:rFonts w:eastAsia="Arial" w:hAnsi="Times New Roman" w:ascii="Times New Roman"/>
        </w:rPr>
      </w:pPr>
      <w:r w:rsidRPr="007558E9">
        <w:rPr>
          <w:rFonts w:eastAsia="Arial" w:hAnsi="Times New Roman" w:ascii="Times New Roman"/>
        </w:rPr>
        <w:t>-Brusilica</w:t>
      </w:r>
      <w:r w:rsidRPr="007558E9">
        <w:rPr>
          <w:rFonts w:eastAsia="Arial" w:hAnsi="Times New Roman" w:ascii="Times New Roman"/>
          <w:spacing w:val="19"/>
        </w:rPr>
        <w:t xml:space="preserve"> </w:t>
      </w:r>
      <w:r w:rsidRPr="007558E9">
        <w:rPr>
          <w:rFonts w:eastAsia="Arial" w:hAnsi="Times New Roman" w:ascii="Times New Roman"/>
        </w:rPr>
        <w:t>za</w:t>
      </w:r>
      <w:r w:rsidRPr="007558E9">
        <w:rPr>
          <w:rFonts w:eastAsia="Arial" w:hAnsi="Times New Roman" w:ascii="Times New Roman"/>
          <w:spacing w:val="7"/>
        </w:rPr>
        <w:t xml:space="preserve"> </w:t>
      </w:r>
      <w:r w:rsidRPr="007558E9">
        <w:rPr>
          <w:rFonts w:eastAsia="Arial" w:hAnsi="Times New Roman" w:ascii="Times New Roman"/>
        </w:rPr>
        <w:t>valjke</w:t>
      </w:r>
      <w:r w:rsidRPr="007558E9">
        <w:rPr>
          <w:rFonts w:eastAsia="Arial" w:hAnsi="Times New Roman" w:ascii="Times New Roman"/>
          <w:spacing w:val="13"/>
        </w:rPr>
        <w:t xml:space="preserve"> </w:t>
      </w:r>
    </w:p>
    <w:p w:rsidRDefault="008A215C" w:rsidP="004A165B" w:rsidR="004A165B" w:rsidRPr="007558E9">
      <w:pPr>
        <w:spacing w:before="2"/>
        <w:ind w:hanging="1134" w:right="-20" w:left="1134"/>
        <w:rPr>
          <w:rFonts w:eastAsia="Arial" w:hAnsi="Times New Roman" w:ascii="Times New Roman"/>
          <w:spacing w:val="12"/>
        </w:rPr>
      </w:pPr>
      <w:r w:rsidRPr="007558E9">
        <w:rPr>
          <w:rFonts w:eastAsia="Arial" w:hAnsi="Times New Roman" w:ascii="Times New Roman"/>
        </w:rPr>
        <w:t>-Ravnalica</w:t>
      </w:r>
      <w:r w:rsidRPr="007558E9">
        <w:rPr>
          <w:rFonts w:eastAsia="Arial" w:hAnsi="Times New Roman" w:ascii="Times New Roman"/>
          <w:spacing w:val="21"/>
        </w:rPr>
        <w:t xml:space="preserve"> </w:t>
      </w:r>
      <w:r w:rsidRPr="007558E9">
        <w:rPr>
          <w:rFonts w:eastAsia="Arial" w:hAnsi="Times New Roman" w:ascii="Times New Roman"/>
        </w:rPr>
        <w:t>limova</w:t>
      </w:r>
      <w:r w:rsidRPr="007558E9">
        <w:rPr>
          <w:rFonts w:eastAsia="Arial" w:hAnsi="Times New Roman" w:ascii="Times New Roman"/>
          <w:spacing w:val="15"/>
        </w:rPr>
        <w:t xml:space="preserve"> </w:t>
      </w:r>
      <w:r w:rsidRPr="007558E9">
        <w:rPr>
          <w:rFonts w:eastAsia="Arial" w:hAnsi="Times New Roman" w:ascii="Times New Roman"/>
        </w:rPr>
        <w:t>RL</w:t>
      </w:r>
      <w:r w:rsidRPr="007558E9">
        <w:rPr>
          <w:rFonts w:eastAsia="Arial" w:hAnsi="Times New Roman" w:ascii="Times New Roman"/>
          <w:spacing w:val="8"/>
        </w:rPr>
        <w:t xml:space="preserve"> </w:t>
      </w:r>
      <w:r w:rsidRPr="007558E9">
        <w:rPr>
          <w:rFonts w:eastAsia="Arial" w:hAnsi="Times New Roman" w:ascii="Times New Roman"/>
        </w:rPr>
        <w:t>-</w:t>
      </w:r>
      <w:r w:rsidRPr="007558E9">
        <w:rPr>
          <w:rFonts w:eastAsia="Arial" w:hAnsi="Times New Roman" w:ascii="Times New Roman"/>
          <w:spacing w:val="3"/>
        </w:rPr>
        <w:t xml:space="preserve"> </w:t>
      </w:r>
      <w:r w:rsidRPr="007558E9">
        <w:rPr>
          <w:rFonts w:eastAsia="Arial" w:hAnsi="Times New Roman" w:ascii="Times New Roman"/>
        </w:rPr>
        <w:t>2</w:t>
      </w:r>
      <w:r w:rsidRPr="007558E9">
        <w:rPr>
          <w:rFonts w:eastAsia="Arial" w:hAnsi="Times New Roman" w:ascii="Times New Roman"/>
          <w:spacing w:val="4"/>
        </w:rPr>
        <w:t xml:space="preserve"> </w:t>
      </w:r>
      <w:r w:rsidRPr="007558E9">
        <w:rPr>
          <w:rFonts w:eastAsia="Arial" w:hAnsi="Times New Roman" w:ascii="Times New Roman"/>
        </w:rPr>
        <w:t>investicija</w:t>
      </w:r>
      <w:r w:rsidRPr="007558E9">
        <w:rPr>
          <w:rFonts w:eastAsia="Arial" w:hAnsi="Times New Roman" w:ascii="Times New Roman"/>
          <w:spacing w:val="20"/>
        </w:rPr>
        <w:t xml:space="preserve"> </w:t>
      </w:r>
      <w:r w:rsidRPr="007558E9">
        <w:rPr>
          <w:rFonts w:eastAsia="Arial" w:hAnsi="Times New Roman" w:ascii="Times New Roman"/>
        </w:rPr>
        <w:t>2011</w:t>
      </w:r>
      <w:r w:rsidRPr="007558E9">
        <w:rPr>
          <w:rFonts w:eastAsia="Arial" w:hAnsi="Times New Roman" w:ascii="Times New Roman"/>
          <w:spacing w:val="12"/>
        </w:rPr>
        <w:t xml:space="preserve"> </w:t>
      </w:r>
    </w:p>
    <w:p w:rsidRDefault="008A215C" w:rsidP="004A165B" w:rsidR="008A215C" w:rsidRPr="007558E9">
      <w:pPr>
        <w:spacing w:before="2"/>
        <w:ind w:hanging="1134" w:right="-20" w:left="1134"/>
        <w:rPr>
          <w:rFonts w:eastAsia="Arial" w:hAnsi="Times New Roman" w:ascii="Times New Roman"/>
        </w:rPr>
      </w:pPr>
      <w:r w:rsidRPr="007558E9">
        <w:rPr>
          <w:rFonts w:eastAsia="Arial" w:hAnsi="Times New Roman" w:ascii="Times New Roman"/>
        </w:rPr>
        <w:t>-Ravnalica</w:t>
      </w:r>
      <w:r w:rsidRPr="007558E9">
        <w:rPr>
          <w:rFonts w:eastAsia="Arial" w:hAnsi="Times New Roman" w:ascii="Times New Roman"/>
          <w:spacing w:val="21"/>
        </w:rPr>
        <w:t xml:space="preserve"> </w:t>
      </w:r>
      <w:r w:rsidRPr="007558E9">
        <w:rPr>
          <w:rFonts w:eastAsia="Arial" w:hAnsi="Times New Roman" w:ascii="Times New Roman"/>
        </w:rPr>
        <w:t>RL</w:t>
      </w:r>
      <w:r w:rsidRPr="007558E9">
        <w:rPr>
          <w:rFonts w:eastAsia="Arial" w:hAnsi="Times New Roman" w:ascii="Times New Roman"/>
          <w:spacing w:val="8"/>
        </w:rPr>
        <w:t xml:space="preserve"> </w:t>
      </w:r>
      <w:r w:rsidRPr="007558E9">
        <w:rPr>
          <w:rFonts w:eastAsia="Arial" w:hAnsi="Times New Roman" w:ascii="Times New Roman"/>
        </w:rPr>
        <w:t>-</w:t>
      </w:r>
      <w:r w:rsidRPr="007558E9">
        <w:rPr>
          <w:rFonts w:eastAsia="Arial" w:hAnsi="Times New Roman" w:ascii="Times New Roman"/>
          <w:spacing w:val="3"/>
        </w:rPr>
        <w:t xml:space="preserve"> </w:t>
      </w:r>
      <w:r w:rsidRPr="007558E9">
        <w:rPr>
          <w:rFonts w:eastAsia="Arial" w:hAnsi="Times New Roman" w:ascii="Times New Roman"/>
        </w:rPr>
        <w:t>1</w:t>
      </w:r>
      <w:r w:rsidRPr="007558E9">
        <w:rPr>
          <w:rFonts w:eastAsia="Arial" w:hAnsi="Times New Roman" w:ascii="Times New Roman"/>
          <w:spacing w:val="4"/>
        </w:rPr>
        <w:t xml:space="preserve"> </w:t>
      </w:r>
      <w:r w:rsidRPr="007558E9">
        <w:rPr>
          <w:rFonts w:eastAsia="Arial" w:hAnsi="Times New Roman" w:ascii="Times New Roman"/>
        </w:rPr>
        <w:t>investicija</w:t>
      </w:r>
      <w:r w:rsidRPr="007558E9">
        <w:rPr>
          <w:rFonts w:eastAsia="Arial" w:hAnsi="Times New Roman" w:ascii="Times New Roman"/>
          <w:spacing w:val="20"/>
        </w:rPr>
        <w:t xml:space="preserve"> </w:t>
      </w:r>
      <w:r w:rsidRPr="007558E9">
        <w:rPr>
          <w:rFonts w:eastAsia="Arial" w:hAnsi="Times New Roman" w:ascii="Times New Roman"/>
        </w:rPr>
        <w:t>2011</w:t>
      </w:r>
      <w:r w:rsidRPr="007558E9">
        <w:rPr>
          <w:rFonts w:eastAsia="Arial" w:hAnsi="Times New Roman" w:ascii="Times New Roman"/>
          <w:spacing w:val="12"/>
        </w:rPr>
        <w:t xml:space="preserve"> </w:t>
      </w:r>
    </w:p>
    <w:p w:rsidRDefault="008A215C" w:rsidP="004A165B" w:rsidR="008A215C" w:rsidRPr="007558E9">
      <w:pPr>
        <w:spacing w:before="2"/>
        <w:ind w:hanging="1134" w:right="-20" w:left="1134"/>
        <w:rPr>
          <w:rFonts w:eastAsia="Arial" w:hAnsi="Times New Roman" w:ascii="Times New Roman"/>
        </w:rPr>
      </w:pPr>
      <w:r w:rsidRPr="007558E9">
        <w:rPr>
          <w:rFonts w:eastAsia="Arial" w:hAnsi="Times New Roman" w:ascii="Times New Roman"/>
        </w:rPr>
        <w:t>-Škare</w:t>
      </w:r>
      <w:r w:rsidRPr="007558E9">
        <w:rPr>
          <w:rFonts w:eastAsia="Arial" w:hAnsi="Times New Roman" w:ascii="Times New Roman"/>
          <w:spacing w:val="14"/>
        </w:rPr>
        <w:t xml:space="preserve"> </w:t>
      </w:r>
      <w:r w:rsidRPr="007558E9">
        <w:rPr>
          <w:rFonts w:eastAsia="Arial" w:hAnsi="Times New Roman" w:ascii="Times New Roman"/>
        </w:rPr>
        <w:t>za</w:t>
      </w:r>
      <w:r w:rsidRPr="007558E9">
        <w:rPr>
          <w:rFonts w:eastAsia="Arial" w:hAnsi="Times New Roman" w:ascii="Times New Roman"/>
          <w:spacing w:val="7"/>
        </w:rPr>
        <w:t xml:space="preserve"> </w:t>
      </w:r>
      <w:r w:rsidRPr="007558E9">
        <w:rPr>
          <w:rFonts w:eastAsia="Arial" w:hAnsi="Times New Roman" w:ascii="Times New Roman"/>
        </w:rPr>
        <w:t>tanke</w:t>
      </w:r>
      <w:r w:rsidRPr="007558E9">
        <w:rPr>
          <w:rFonts w:eastAsia="Arial" w:hAnsi="Times New Roman" w:ascii="Times New Roman"/>
          <w:spacing w:val="13"/>
        </w:rPr>
        <w:t xml:space="preserve"> </w:t>
      </w:r>
      <w:r w:rsidRPr="007558E9">
        <w:rPr>
          <w:rFonts w:eastAsia="Arial" w:hAnsi="Times New Roman" w:ascii="Times New Roman"/>
        </w:rPr>
        <w:t>trake</w:t>
      </w:r>
      <w:r w:rsidRPr="007558E9">
        <w:rPr>
          <w:rFonts w:eastAsia="Arial" w:hAnsi="Times New Roman" w:ascii="Times New Roman"/>
          <w:spacing w:val="12"/>
        </w:rPr>
        <w:t xml:space="preserve"> </w:t>
      </w:r>
      <w:r w:rsidRPr="007558E9">
        <w:rPr>
          <w:rFonts w:eastAsia="Arial" w:hAnsi="Times New Roman" w:ascii="Times New Roman"/>
        </w:rPr>
        <w:t>NC</w:t>
      </w:r>
      <w:r w:rsidRPr="007558E9">
        <w:rPr>
          <w:rFonts w:eastAsia="Arial" w:hAnsi="Times New Roman" w:ascii="Times New Roman"/>
          <w:spacing w:val="8"/>
        </w:rPr>
        <w:t xml:space="preserve"> </w:t>
      </w:r>
      <w:r w:rsidRPr="007558E9">
        <w:rPr>
          <w:rFonts w:eastAsia="Arial" w:hAnsi="Times New Roman" w:ascii="Times New Roman"/>
        </w:rPr>
        <w:t>-</w:t>
      </w:r>
      <w:r w:rsidRPr="007558E9">
        <w:rPr>
          <w:rFonts w:eastAsia="Arial" w:hAnsi="Times New Roman" w:ascii="Times New Roman"/>
          <w:spacing w:val="3"/>
        </w:rPr>
        <w:t xml:space="preserve"> </w:t>
      </w:r>
      <w:r w:rsidRPr="007558E9">
        <w:rPr>
          <w:rFonts w:eastAsia="Arial" w:hAnsi="Times New Roman" w:ascii="Times New Roman"/>
        </w:rPr>
        <w:t>3</w:t>
      </w:r>
      <w:r w:rsidRPr="007558E9">
        <w:rPr>
          <w:rFonts w:eastAsia="Arial" w:hAnsi="Times New Roman" w:ascii="Times New Roman"/>
          <w:spacing w:val="4"/>
        </w:rPr>
        <w:t xml:space="preserve"> </w:t>
      </w:r>
      <w:r w:rsidRPr="007558E9">
        <w:rPr>
          <w:rFonts w:eastAsia="Arial" w:hAnsi="Times New Roman" w:ascii="Times New Roman"/>
        </w:rPr>
        <w:t>investicija</w:t>
      </w:r>
      <w:r w:rsidRPr="007558E9">
        <w:rPr>
          <w:rFonts w:eastAsia="Arial" w:hAnsi="Times New Roman" w:ascii="Times New Roman"/>
          <w:spacing w:val="20"/>
        </w:rPr>
        <w:t xml:space="preserve"> </w:t>
      </w:r>
      <w:r w:rsidRPr="007558E9">
        <w:rPr>
          <w:rFonts w:eastAsia="Arial" w:hAnsi="Times New Roman" w:ascii="Times New Roman"/>
        </w:rPr>
        <w:t>2011</w:t>
      </w:r>
      <w:r w:rsidRPr="007558E9">
        <w:rPr>
          <w:rFonts w:eastAsia="Arial" w:hAnsi="Times New Roman" w:ascii="Times New Roman"/>
          <w:spacing w:val="12"/>
        </w:rPr>
        <w:t xml:space="preserve"> </w:t>
      </w:r>
    </w:p>
    <w:p w:rsidRDefault="008A215C" w:rsidP="004A165B" w:rsidR="008A215C" w:rsidRPr="007558E9">
      <w:pPr>
        <w:spacing w:before="2"/>
        <w:ind w:hanging="1134" w:right="-20" w:left="1134"/>
        <w:rPr>
          <w:rFonts w:eastAsia="Arial" w:hAnsi="Times New Roman" w:ascii="Times New Roman"/>
        </w:rPr>
      </w:pPr>
      <w:r w:rsidRPr="007558E9">
        <w:rPr>
          <w:rFonts w:eastAsia="Arial" w:hAnsi="Times New Roman" w:ascii="Times New Roman"/>
        </w:rPr>
        <w:t>-Peć</w:t>
      </w:r>
      <w:r w:rsidRPr="007558E9">
        <w:rPr>
          <w:rFonts w:eastAsia="Arial" w:hAnsi="Times New Roman" w:ascii="Times New Roman"/>
          <w:spacing w:val="10"/>
        </w:rPr>
        <w:t xml:space="preserve"> </w:t>
      </w:r>
      <w:r w:rsidRPr="007558E9">
        <w:rPr>
          <w:rFonts w:eastAsia="Arial" w:hAnsi="Times New Roman" w:ascii="Times New Roman"/>
        </w:rPr>
        <w:t>sabirna</w:t>
      </w:r>
      <w:r w:rsidRPr="007558E9">
        <w:rPr>
          <w:rFonts w:eastAsia="Arial" w:hAnsi="Times New Roman" w:ascii="Times New Roman"/>
          <w:spacing w:val="17"/>
        </w:rPr>
        <w:t xml:space="preserve"> </w:t>
      </w:r>
      <w:r w:rsidRPr="007558E9">
        <w:rPr>
          <w:rFonts w:eastAsia="Arial" w:hAnsi="Times New Roman" w:ascii="Times New Roman"/>
        </w:rPr>
        <w:t>21</w:t>
      </w:r>
      <w:r w:rsidRPr="007558E9">
        <w:rPr>
          <w:rFonts w:eastAsia="Arial" w:hAnsi="Times New Roman" w:ascii="Times New Roman"/>
          <w:spacing w:val="7"/>
        </w:rPr>
        <w:t xml:space="preserve"> </w:t>
      </w:r>
      <w:r w:rsidRPr="007558E9">
        <w:rPr>
          <w:rFonts w:eastAsia="Arial" w:hAnsi="Times New Roman" w:ascii="Times New Roman"/>
        </w:rPr>
        <w:t>-</w:t>
      </w:r>
      <w:r w:rsidRPr="007558E9">
        <w:rPr>
          <w:rFonts w:eastAsia="Arial" w:hAnsi="Times New Roman" w:ascii="Times New Roman"/>
          <w:spacing w:val="3"/>
        </w:rPr>
        <w:t xml:space="preserve"> </w:t>
      </w:r>
      <w:r w:rsidRPr="007558E9">
        <w:rPr>
          <w:rFonts w:eastAsia="Arial" w:hAnsi="Times New Roman" w:ascii="Times New Roman"/>
        </w:rPr>
        <w:t>26</w:t>
      </w:r>
      <w:r w:rsidRPr="007558E9">
        <w:rPr>
          <w:rFonts w:eastAsia="Arial" w:hAnsi="Times New Roman" w:ascii="Times New Roman"/>
          <w:spacing w:val="7"/>
        </w:rPr>
        <w:t xml:space="preserve"> </w:t>
      </w:r>
      <w:r w:rsidRPr="007558E9">
        <w:rPr>
          <w:rFonts w:eastAsia="Arial" w:hAnsi="Times New Roman" w:ascii="Times New Roman"/>
        </w:rPr>
        <w:t>TP1</w:t>
      </w:r>
      <w:r w:rsidRPr="007558E9">
        <w:rPr>
          <w:rFonts w:eastAsia="Arial" w:hAnsi="Times New Roman" w:ascii="Times New Roman"/>
          <w:spacing w:val="10"/>
        </w:rPr>
        <w:t xml:space="preserve"> </w:t>
      </w:r>
    </w:p>
    <w:p w:rsidRDefault="008A215C" w:rsidP="004A165B" w:rsidR="008A215C" w:rsidRPr="007558E9">
      <w:pPr>
        <w:spacing w:before="2"/>
        <w:ind w:hanging="1134" w:right="-20" w:left="1134"/>
        <w:rPr>
          <w:rFonts w:eastAsia="Arial" w:hAnsi="Times New Roman" w:ascii="Times New Roman"/>
        </w:rPr>
      </w:pPr>
      <w:r w:rsidRPr="007558E9">
        <w:rPr>
          <w:rFonts w:eastAsia="Arial" w:hAnsi="Times New Roman" w:ascii="Times New Roman"/>
        </w:rPr>
        <w:t>-Peć</w:t>
      </w:r>
      <w:r w:rsidRPr="007558E9">
        <w:rPr>
          <w:rFonts w:eastAsia="Arial" w:hAnsi="Times New Roman" w:ascii="Times New Roman"/>
          <w:spacing w:val="10"/>
        </w:rPr>
        <w:t xml:space="preserve"> </w:t>
      </w:r>
      <w:r w:rsidRPr="007558E9">
        <w:rPr>
          <w:rFonts w:eastAsia="Arial" w:hAnsi="Times New Roman" w:ascii="Times New Roman"/>
        </w:rPr>
        <w:t>sabirna</w:t>
      </w:r>
      <w:r w:rsidRPr="007558E9">
        <w:rPr>
          <w:rFonts w:eastAsia="Arial" w:hAnsi="Times New Roman" w:ascii="Times New Roman"/>
          <w:spacing w:val="17"/>
        </w:rPr>
        <w:t xml:space="preserve"> </w:t>
      </w:r>
      <w:r w:rsidRPr="007558E9">
        <w:rPr>
          <w:rFonts w:eastAsia="Arial" w:hAnsi="Times New Roman" w:ascii="Times New Roman"/>
        </w:rPr>
        <w:t>21</w:t>
      </w:r>
      <w:r w:rsidRPr="007558E9">
        <w:rPr>
          <w:rFonts w:eastAsia="Arial" w:hAnsi="Times New Roman" w:ascii="Times New Roman"/>
          <w:spacing w:val="7"/>
        </w:rPr>
        <w:t xml:space="preserve"> </w:t>
      </w:r>
      <w:r w:rsidRPr="007558E9">
        <w:rPr>
          <w:rFonts w:eastAsia="Arial" w:hAnsi="Times New Roman" w:ascii="Times New Roman"/>
        </w:rPr>
        <w:t>-</w:t>
      </w:r>
      <w:r w:rsidRPr="007558E9">
        <w:rPr>
          <w:rFonts w:eastAsia="Arial" w:hAnsi="Times New Roman" w:ascii="Times New Roman"/>
          <w:spacing w:val="3"/>
        </w:rPr>
        <w:t xml:space="preserve"> </w:t>
      </w:r>
      <w:r w:rsidRPr="007558E9">
        <w:rPr>
          <w:rFonts w:eastAsia="Arial" w:hAnsi="Times New Roman" w:ascii="Times New Roman"/>
        </w:rPr>
        <w:t>26</w:t>
      </w:r>
      <w:r w:rsidRPr="007558E9">
        <w:rPr>
          <w:rFonts w:eastAsia="Arial" w:hAnsi="Times New Roman" w:ascii="Times New Roman"/>
          <w:spacing w:val="7"/>
        </w:rPr>
        <w:t xml:space="preserve"> </w:t>
      </w:r>
      <w:r w:rsidRPr="007558E9">
        <w:rPr>
          <w:rFonts w:eastAsia="Arial" w:hAnsi="Times New Roman" w:ascii="Times New Roman"/>
        </w:rPr>
        <w:t>-</w:t>
      </w:r>
      <w:r w:rsidRPr="007558E9">
        <w:rPr>
          <w:rFonts w:eastAsia="Arial" w:hAnsi="Times New Roman" w:ascii="Times New Roman"/>
          <w:spacing w:val="3"/>
        </w:rPr>
        <w:t xml:space="preserve"> </w:t>
      </w:r>
      <w:r w:rsidRPr="007558E9">
        <w:rPr>
          <w:rFonts w:eastAsia="Arial" w:hAnsi="Times New Roman" w:ascii="Times New Roman"/>
        </w:rPr>
        <w:t>TP2</w:t>
      </w:r>
      <w:r w:rsidRPr="007558E9">
        <w:rPr>
          <w:rFonts w:eastAsia="Arial" w:hAnsi="Times New Roman" w:ascii="Times New Roman"/>
          <w:spacing w:val="10"/>
        </w:rPr>
        <w:t xml:space="preserve"> </w:t>
      </w:r>
    </w:p>
    <w:p w:rsidRDefault="008A215C" w:rsidP="004A165B" w:rsidR="008A215C" w:rsidRPr="007558E9">
      <w:pPr>
        <w:spacing w:before="2"/>
        <w:ind w:hanging="1134" w:right="-20" w:left="1134"/>
        <w:rPr>
          <w:rFonts w:eastAsia="Arial" w:hAnsi="Times New Roman" w:ascii="Times New Roman"/>
        </w:rPr>
      </w:pPr>
      <w:r w:rsidRPr="007558E9">
        <w:rPr>
          <w:rFonts w:eastAsia="Arial" w:hAnsi="Times New Roman" w:ascii="Times New Roman"/>
        </w:rPr>
        <w:t>-Peć</w:t>
      </w:r>
      <w:r w:rsidRPr="007558E9">
        <w:rPr>
          <w:rFonts w:eastAsia="Arial" w:hAnsi="Times New Roman" w:ascii="Times New Roman"/>
          <w:spacing w:val="10"/>
        </w:rPr>
        <w:t xml:space="preserve"> </w:t>
      </w:r>
      <w:r w:rsidRPr="007558E9">
        <w:rPr>
          <w:rFonts w:eastAsia="Arial" w:hAnsi="Times New Roman" w:ascii="Times New Roman"/>
        </w:rPr>
        <w:t>sabirna</w:t>
      </w:r>
      <w:r w:rsidRPr="007558E9">
        <w:rPr>
          <w:rFonts w:eastAsia="Arial" w:hAnsi="Times New Roman" w:ascii="Times New Roman"/>
          <w:spacing w:val="17"/>
        </w:rPr>
        <w:t xml:space="preserve"> </w:t>
      </w:r>
      <w:r w:rsidRPr="007558E9">
        <w:rPr>
          <w:rFonts w:eastAsia="Arial" w:hAnsi="Times New Roman" w:ascii="Times New Roman"/>
        </w:rPr>
        <w:t>21</w:t>
      </w:r>
      <w:r w:rsidRPr="007558E9">
        <w:rPr>
          <w:rFonts w:eastAsia="Arial" w:hAnsi="Times New Roman" w:ascii="Times New Roman"/>
          <w:spacing w:val="7"/>
        </w:rPr>
        <w:t xml:space="preserve"> </w:t>
      </w:r>
      <w:r w:rsidRPr="007558E9">
        <w:rPr>
          <w:rFonts w:eastAsia="Arial" w:hAnsi="Times New Roman" w:ascii="Times New Roman"/>
        </w:rPr>
        <w:t>-</w:t>
      </w:r>
      <w:r w:rsidRPr="007558E9">
        <w:rPr>
          <w:rFonts w:eastAsia="Arial" w:hAnsi="Times New Roman" w:ascii="Times New Roman"/>
          <w:spacing w:val="3"/>
        </w:rPr>
        <w:t xml:space="preserve"> </w:t>
      </w:r>
      <w:r w:rsidRPr="007558E9">
        <w:rPr>
          <w:rFonts w:eastAsia="Arial" w:hAnsi="Times New Roman" w:ascii="Times New Roman"/>
        </w:rPr>
        <w:t>26</w:t>
      </w:r>
      <w:r w:rsidRPr="007558E9">
        <w:rPr>
          <w:rFonts w:eastAsia="Arial" w:hAnsi="Times New Roman" w:ascii="Times New Roman"/>
          <w:spacing w:val="7"/>
        </w:rPr>
        <w:t xml:space="preserve"> </w:t>
      </w:r>
      <w:r w:rsidRPr="007558E9">
        <w:rPr>
          <w:rFonts w:eastAsia="Arial" w:hAnsi="Times New Roman" w:ascii="Times New Roman"/>
        </w:rPr>
        <w:t>-</w:t>
      </w:r>
      <w:r w:rsidRPr="007558E9">
        <w:rPr>
          <w:rFonts w:eastAsia="Arial" w:hAnsi="Times New Roman" w:ascii="Times New Roman"/>
          <w:spacing w:val="3"/>
        </w:rPr>
        <w:t xml:space="preserve"> </w:t>
      </w:r>
      <w:r w:rsidRPr="007558E9">
        <w:rPr>
          <w:rFonts w:eastAsia="Arial" w:hAnsi="Times New Roman" w:ascii="Times New Roman"/>
        </w:rPr>
        <w:t>TP3</w:t>
      </w:r>
      <w:r w:rsidRPr="007558E9">
        <w:rPr>
          <w:rFonts w:eastAsia="Arial" w:hAnsi="Times New Roman" w:ascii="Times New Roman"/>
          <w:spacing w:val="10"/>
        </w:rPr>
        <w:t xml:space="preserve"> </w:t>
      </w:r>
    </w:p>
    <w:p w:rsidRDefault="008A215C" w:rsidP="004A165B" w:rsidR="008A215C" w:rsidRPr="007558E9">
      <w:pPr>
        <w:spacing w:before="2"/>
        <w:ind w:hanging="1134" w:right="-20" w:left="1134"/>
        <w:rPr>
          <w:rFonts w:eastAsia="Arial" w:hAnsi="Times New Roman" w:ascii="Times New Roman"/>
        </w:rPr>
      </w:pPr>
      <w:r w:rsidRPr="007558E9">
        <w:rPr>
          <w:rFonts w:eastAsia="Arial" w:hAnsi="Times New Roman" w:ascii="Times New Roman"/>
        </w:rPr>
        <w:t>-Peć</w:t>
      </w:r>
      <w:r w:rsidRPr="007558E9">
        <w:rPr>
          <w:rFonts w:eastAsia="Arial" w:hAnsi="Times New Roman" w:ascii="Times New Roman"/>
          <w:spacing w:val="10"/>
        </w:rPr>
        <w:t xml:space="preserve"> </w:t>
      </w:r>
      <w:r w:rsidRPr="007558E9">
        <w:rPr>
          <w:rFonts w:eastAsia="Arial" w:hAnsi="Times New Roman" w:ascii="Times New Roman"/>
        </w:rPr>
        <w:t>indukciona</w:t>
      </w:r>
      <w:r w:rsidRPr="007558E9">
        <w:rPr>
          <w:rFonts w:eastAsia="Arial" w:hAnsi="Times New Roman" w:ascii="Times New Roman"/>
          <w:spacing w:val="23"/>
        </w:rPr>
        <w:t xml:space="preserve"> </w:t>
      </w:r>
      <w:r w:rsidRPr="007558E9">
        <w:rPr>
          <w:rFonts w:eastAsia="Arial" w:hAnsi="Times New Roman" w:ascii="Times New Roman"/>
        </w:rPr>
        <w:t>NEL</w:t>
      </w:r>
      <w:r w:rsidRPr="007558E9">
        <w:rPr>
          <w:rFonts w:eastAsia="Arial" w:hAnsi="Times New Roman" w:ascii="Times New Roman"/>
          <w:spacing w:val="11"/>
        </w:rPr>
        <w:t xml:space="preserve"> </w:t>
      </w:r>
      <w:r w:rsidRPr="007558E9">
        <w:rPr>
          <w:rFonts w:eastAsia="Arial" w:hAnsi="Times New Roman" w:ascii="Times New Roman"/>
        </w:rPr>
        <w:t>25</w:t>
      </w:r>
      <w:r w:rsidRPr="007558E9">
        <w:rPr>
          <w:rFonts w:eastAsia="Arial" w:hAnsi="Times New Roman" w:ascii="Times New Roman"/>
          <w:spacing w:val="7"/>
        </w:rPr>
        <w:t xml:space="preserve"> </w:t>
      </w:r>
    </w:p>
    <w:p w:rsidRDefault="008A215C" w:rsidP="004A165B" w:rsidR="008A215C" w:rsidRPr="007558E9">
      <w:pPr>
        <w:spacing w:before="2"/>
        <w:ind w:hanging="1134" w:right="-20" w:left="1134"/>
        <w:rPr>
          <w:rFonts w:eastAsia="Arial" w:hAnsi="Times New Roman" w:ascii="Times New Roman"/>
        </w:rPr>
      </w:pPr>
      <w:r w:rsidRPr="007558E9">
        <w:rPr>
          <w:rFonts w:eastAsia="Arial" w:hAnsi="Times New Roman" w:ascii="Times New Roman"/>
        </w:rPr>
        <w:t>-Peć</w:t>
      </w:r>
      <w:r w:rsidRPr="007558E9">
        <w:rPr>
          <w:rFonts w:eastAsia="Arial" w:hAnsi="Times New Roman" w:ascii="Times New Roman"/>
          <w:spacing w:val="10"/>
        </w:rPr>
        <w:t xml:space="preserve"> </w:t>
      </w:r>
      <w:r w:rsidRPr="007558E9">
        <w:rPr>
          <w:rFonts w:eastAsia="Arial" w:hAnsi="Times New Roman" w:ascii="Times New Roman"/>
        </w:rPr>
        <w:t>indukciona</w:t>
      </w:r>
      <w:r w:rsidRPr="007558E9">
        <w:rPr>
          <w:rFonts w:eastAsia="Arial" w:hAnsi="Times New Roman" w:ascii="Times New Roman"/>
          <w:spacing w:val="23"/>
        </w:rPr>
        <w:t xml:space="preserve"> </w:t>
      </w:r>
      <w:r w:rsidRPr="007558E9">
        <w:rPr>
          <w:rFonts w:eastAsia="Arial" w:hAnsi="Times New Roman" w:ascii="Times New Roman"/>
        </w:rPr>
        <w:t>NEL</w:t>
      </w:r>
      <w:r w:rsidRPr="007558E9">
        <w:rPr>
          <w:rFonts w:eastAsia="Arial" w:hAnsi="Times New Roman" w:ascii="Times New Roman"/>
          <w:spacing w:val="11"/>
        </w:rPr>
        <w:t xml:space="preserve"> </w:t>
      </w:r>
      <w:r w:rsidRPr="007558E9">
        <w:rPr>
          <w:rFonts w:eastAsia="Arial" w:hAnsi="Times New Roman" w:ascii="Times New Roman"/>
        </w:rPr>
        <w:t>25</w:t>
      </w:r>
      <w:r w:rsidRPr="007558E9">
        <w:rPr>
          <w:rFonts w:eastAsia="Arial" w:hAnsi="Times New Roman" w:ascii="Times New Roman"/>
          <w:spacing w:val="7"/>
        </w:rPr>
        <w:t xml:space="preserve"> </w:t>
      </w:r>
    </w:p>
    <w:p w:rsidRDefault="008A215C" w:rsidP="004A165B" w:rsidR="004A165B" w:rsidRPr="007558E9">
      <w:pPr>
        <w:ind w:hanging="1134" w:right="-20" w:left="1134"/>
        <w:rPr>
          <w:rFonts w:eastAsia="Arial" w:hAnsi="Times New Roman" w:ascii="Times New Roman"/>
          <w:spacing w:val="17"/>
        </w:rPr>
      </w:pPr>
      <w:r w:rsidRPr="007558E9">
        <w:rPr>
          <w:rFonts w:eastAsia="Arial" w:hAnsi="Times New Roman" w:ascii="Times New Roman"/>
        </w:rPr>
        <w:t>-Glodalica</w:t>
      </w:r>
      <w:r w:rsidRPr="007558E9">
        <w:rPr>
          <w:rFonts w:eastAsia="Arial" w:hAnsi="Times New Roman" w:ascii="Times New Roman"/>
          <w:spacing w:val="20"/>
        </w:rPr>
        <w:t xml:space="preserve"> </w:t>
      </w:r>
      <w:r w:rsidRPr="007558E9">
        <w:rPr>
          <w:rFonts w:eastAsia="Arial" w:hAnsi="Times New Roman" w:ascii="Times New Roman"/>
        </w:rPr>
        <w:t>za</w:t>
      </w:r>
      <w:r w:rsidRPr="007558E9">
        <w:rPr>
          <w:rFonts w:eastAsia="Arial" w:hAnsi="Times New Roman" w:ascii="Times New Roman"/>
          <w:spacing w:val="7"/>
        </w:rPr>
        <w:t xml:space="preserve"> </w:t>
      </w:r>
      <w:r w:rsidRPr="007558E9">
        <w:rPr>
          <w:rFonts w:eastAsia="Arial" w:hAnsi="Times New Roman" w:ascii="Times New Roman"/>
        </w:rPr>
        <w:t>blokove</w:t>
      </w:r>
      <w:r w:rsidRPr="007558E9">
        <w:rPr>
          <w:rFonts w:eastAsia="Arial" w:hAnsi="Times New Roman" w:ascii="Times New Roman"/>
          <w:spacing w:val="17"/>
        </w:rPr>
        <w:t xml:space="preserve"> </w:t>
      </w:r>
    </w:p>
    <w:p w:rsidRDefault="004A165B" w:rsidP="004A165B" w:rsidR="004A165B" w:rsidRPr="007558E9">
      <w:pPr>
        <w:ind w:hanging="1134" w:right="-20" w:left="1134"/>
        <w:rPr>
          <w:rFonts w:eastAsia="Arial" w:hAnsi="Times New Roman" w:ascii="Times New Roman"/>
          <w:w w:val="103"/>
        </w:rPr>
      </w:pPr>
      <w:r w:rsidRPr="007558E9">
        <w:rPr>
          <w:rFonts w:eastAsia="Arial" w:hAnsi="Times New Roman" w:ascii="Times New Roman"/>
          <w:spacing w:val="17"/>
        </w:rPr>
        <w:t>-Pila za blokove</w:t>
      </w:r>
    </w:p>
    <w:p w:rsidRDefault="008A215C" w:rsidP="004A165B" w:rsidR="008A215C" w:rsidRPr="007558E9">
      <w:pPr>
        <w:pStyle w:val="Odlomakpopisa"/>
        <w:ind w:hanging="1134" w:left="1080"/>
        <w:jc w:val="both"/>
        <w:rPr>
          <w:rFonts w:hAnsi="Times New Roman" w:ascii="Times New Roman"/>
        </w:rPr>
      </w:pPr>
    </w:p>
    <w:p w:rsidRDefault="004A165B" w:rsidP="004A165B" w:rsidR="007D1A9A" w:rsidRPr="007558E9">
      <w:pPr>
        <w:jc w:val="both"/>
        <w:rPr>
          <w:rFonts w:hAnsi="Times New Roman" w:ascii="Times New Roman"/>
          <w:lang w:eastAsia="hr-HR"/>
        </w:rPr>
      </w:pPr>
      <w:r w:rsidRPr="007558E9">
        <w:rPr>
          <w:rFonts w:hAnsi="Times New Roman" w:ascii="Times New Roman"/>
          <w:lang w:eastAsia="hr-HR"/>
        </w:rPr>
        <w:t>3.</w:t>
      </w:r>
      <w:r w:rsidRPr="007558E9">
        <w:rPr>
          <w:rFonts w:hAnsi="Times New Roman" w:ascii="Times New Roman"/>
          <w:lang w:eastAsia="hr-HR"/>
        </w:rPr>
        <w:tab/>
      </w:r>
      <w:r w:rsidR="008A215C" w:rsidRPr="007558E9">
        <w:rPr>
          <w:rFonts w:hAnsi="Times New Roman" w:ascii="Times New Roman"/>
          <w:lang w:eastAsia="hr-HR"/>
        </w:rPr>
        <w:t xml:space="preserve">Pokretnine na kojima nema </w:t>
      </w:r>
      <w:r w:rsidR="002348D1" w:rsidRPr="007558E9">
        <w:rPr>
          <w:rFonts w:hAnsi="Times New Roman" w:ascii="Times New Roman"/>
          <w:lang w:eastAsia="hr-HR"/>
        </w:rPr>
        <w:t xml:space="preserve">upisanog </w:t>
      </w:r>
      <w:r w:rsidR="008A215C" w:rsidRPr="007558E9">
        <w:rPr>
          <w:rFonts w:hAnsi="Times New Roman" w:ascii="Times New Roman"/>
          <w:lang w:eastAsia="hr-HR"/>
        </w:rPr>
        <w:t xml:space="preserve">razlučnog prava </w:t>
      </w:r>
      <w:r w:rsidR="002348D1" w:rsidRPr="007558E9">
        <w:rPr>
          <w:rFonts w:hAnsi="Times New Roman" w:ascii="Times New Roman"/>
          <w:lang w:eastAsia="hr-HR"/>
        </w:rPr>
        <w:t>sastoj</w:t>
      </w:r>
      <w:r w:rsidRPr="007558E9">
        <w:rPr>
          <w:rFonts w:hAnsi="Times New Roman" w:ascii="Times New Roman"/>
          <w:lang w:eastAsia="hr-HR"/>
        </w:rPr>
        <w:t xml:space="preserve">e se od različite opreme pogona, </w:t>
      </w:r>
      <w:r w:rsidR="008A215C" w:rsidRPr="007558E9">
        <w:rPr>
          <w:rFonts w:hAnsi="Times New Roman" w:ascii="Times New Roman"/>
          <w:lang w:eastAsia="hr-HR"/>
        </w:rPr>
        <w:t xml:space="preserve">a </w:t>
      </w:r>
      <w:r w:rsidR="002348D1" w:rsidRPr="007558E9">
        <w:rPr>
          <w:rFonts w:hAnsi="Times New Roman" w:ascii="Times New Roman"/>
          <w:lang w:eastAsia="hr-HR"/>
        </w:rPr>
        <w:t>iskazane su i procijenjene</w:t>
      </w:r>
      <w:r w:rsidR="008A215C" w:rsidRPr="007558E9">
        <w:rPr>
          <w:rFonts w:hAnsi="Times New Roman" w:ascii="Times New Roman"/>
          <w:lang w:eastAsia="hr-HR"/>
        </w:rPr>
        <w:t xml:space="preserve"> u procjeni sudskog vještaka </w:t>
      </w:r>
      <w:r w:rsidR="00A01D57" w:rsidRPr="007558E9">
        <w:rPr>
          <w:rFonts w:hAnsi="Times New Roman" w:ascii="Times New Roman"/>
          <w:lang w:eastAsia="hr-HR"/>
        </w:rPr>
        <w:t>Jakova Bakić, dipl. ing. iz Zadra</w:t>
      </w:r>
      <w:r w:rsidR="00695457" w:rsidRPr="007558E9">
        <w:rPr>
          <w:rFonts w:hAnsi="Times New Roman" w:ascii="Times New Roman"/>
          <w:lang w:eastAsia="hr-HR"/>
        </w:rPr>
        <w:t xml:space="preserve">, </w:t>
      </w:r>
      <w:r w:rsidR="001A5C47">
        <w:rPr>
          <w:rFonts w:hAnsi="Times New Roman" w:ascii="Times New Roman"/>
          <w:lang w:eastAsia="hr-HR"/>
        </w:rPr>
        <w:t xml:space="preserve">(Izvadak iz elaborata, dopunjena procjena, lipanj 2016.) </w:t>
      </w:r>
      <w:r w:rsidR="001A5C47" w:rsidRPr="007558E9">
        <w:rPr>
          <w:rFonts w:hAnsi="Times New Roman" w:ascii="Times New Roman"/>
          <w:lang w:eastAsia="hr-HR"/>
        </w:rPr>
        <w:t xml:space="preserve">za pokretnine </w:t>
      </w:r>
      <w:r w:rsidR="008A215C" w:rsidRPr="007558E9">
        <w:rPr>
          <w:rFonts w:hAnsi="Times New Roman" w:ascii="Times New Roman"/>
          <w:lang w:eastAsia="hr-HR"/>
        </w:rPr>
        <w:t>u kojoj su označene kao „</w:t>
      </w:r>
      <w:r w:rsidR="00C15C67" w:rsidRPr="007558E9">
        <w:rPr>
          <w:rFonts w:hAnsi="Times New Roman" w:ascii="Times New Roman"/>
          <w:lang w:eastAsia="hr-HR"/>
        </w:rPr>
        <w:t xml:space="preserve">ostala </w:t>
      </w:r>
      <w:r w:rsidR="00C84EDE" w:rsidRPr="007558E9">
        <w:rPr>
          <w:rFonts w:hAnsi="Times New Roman" w:ascii="Times New Roman"/>
          <w:lang w:eastAsia="hr-HR"/>
        </w:rPr>
        <w:t>oprema</w:t>
      </w:r>
      <w:r w:rsidR="008A215C" w:rsidRPr="007558E9">
        <w:rPr>
          <w:rFonts w:hAnsi="Times New Roman" w:ascii="Times New Roman"/>
          <w:lang w:eastAsia="hr-HR"/>
        </w:rPr>
        <w:t>“</w:t>
      </w:r>
      <w:r w:rsidR="00C84EDE" w:rsidRPr="007558E9">
        <w:rPr>
          <w:rFonts w:hAnsi="Times New Roman" w:ascii="Times New Roman"/>
          <w:lang w:eastAsia="hr-HR"/>
        </w:rPr>
        <w:t>.</w:t>
      </w:r>
    </w:p>
    <w:p w:rsidRDefault="008A215C" w:rsidP="007D1A9A" w:rsidR="008A215C" w:rsidRPr="007558E9">
      <w:pPr>
        <w:ind w:firstLine="705"/>
        <w:jc w:val="both"/>
        <w:rPr>
          <w:rFonts w:hAnsi="Times New Roman" w:ascii="Times New Roman"/>
          <w:lang w:eastAsia="hr-HR"/>
        </w:rPr>
      </w:pPr>
    </w:p>
    <w:p w:rsidRDefault="007D1A9A" w:rsidP="002F1F7A" w:rsidR="002F1F7A" w:rsidRPr="007558E9">
      <w:pPr>
        <w:jc w:val="both"/>
        <w:rPr>
          <w:rFonts w:eastAsia="Times New Roman" w:hAnsi="Times New Roman" w:ascii="Times New Roman"/>
          <w:bCs/>
          <w:lang w:eastAsia="hr-HR"/>
        </w:rPr>
      </w:pPr>
      <w:r w:rsidRPr="007558E9">
        <w:rPr>
          <w:rFonts w:hAnsi="Times New Roman" w:ascii="Times New Roman"/>
          <w:b/>
          <w:lang w:eastAsia="hr-HR"/>
        </w:rPr>
        <w:t>II.</w:t>
      </w:r>
      <w:r w:rsidRPr="007558E9">
        <w:rPr>
          <w:rFonts w:hAnsi="Times New Roman" w:ascii="Times New Roman"/>
          <w:b/>
          <w:lang w:eastAsia="hr-HR"/>
        </w:rPr>
        <w:tab/>
      </w:r>
      <w:r w:rsidR="006A2882" w:rsidRPr="007558E9">
        <w:rPr>
          <w:rFonts w:hAnsi="Times New Roman" w:ascii="Times New Roman"/>
          <w:lang w:eastAsia="hr-HR"/>
        </w:rPr>
        <w:t>Vrijednost</w:t>
      </w:r>
      <w:r w:rsidR="006A2882" w:rsidRPr="007558E9">
        <w:rPr>
          <w:rFonts w:hAnsi="Times New Roman" w:ascii="Times New Roman"/>
          <w:b/>
          <w:lang w:eastAsia="hr-HR"/>
        </w:rPr>
        <w:t xml:space="preserve"> </w:t>
      </w:r>
      <w:r w:rsidRPr="007558E9">
        <w:rPr>
          <w:rFonts w:hAnsi="Times New Roman" w:ascii="Times New Roman"/>
          <w:lang w:eastAsia="hr-HR"/>
        </w:rPr>
        <w:t>cjelokupn</w:t>
      </w:r>
      <w:r w:rsidR="006A2882" w:rsidRPr="007558E9">
        <w:rPr>
          <w:rFonts w:hAnsi="Times New Roman" w:ascii="Times New Roman"/>
          <w:lang w:eastAsia="hr-HR"/>
        </w:rPr>
        <w:t>e</w:t>
      </w:r>
      <w:r w:rsidRPr="007558E9">
        <w:rPr>
          <w:rFonts w:hAnsi="Times New Roman" w:ascii="Times New Roman"/>
          <w:lang w:eastAsia="hr-HR"/>
        </w:rPr>
        <w:t xml:space="preserve"> imovin</w:t>
      </w:r>
      <w:r w:rsidR="006A2882" w:rsidRPr="007558E9">
        <w:rPr>
          <w:rFonts w:hAnsi="Times New Roman" w:ascii="Times New Roman"/>
          <w:lang w:eastAsia="hr-HR"/>
        </w:rPr>
        <w:t>e</w:t>
      </w:r>
      <w:r w:rsidRPr="007558E9">
        <w:rPr>
          <w:rFonts w:hAnsi="Times New Roman" w:ascii="Times New Roman"/>
          <w:lang w:eastAsia="hr-HR"/>
        </w:rPr>
        <w:t xml:space="preserve"> iz točke I. ov</w:t>
      </w:r>
      <w:r w:rsidR="00A34AD6" w:rsidRPr="007558E9">
        <w:rPr>
          <w:rFonts w:hAnsi="Times New Roman" w:ascii="Times New Roman"/>
          <w:lang w:eastAsia="hr-HR"/>
        </w:rPr>
        <w:t>og rješenja</w:t>
      </w:r>
      <w:r w:rsidRPr="007558E9">
        <w:rPr>
          <w:rFonts w:hAnsi="Times New Roman" w:ascii="Times New Roman"/>
          <w:lang w:eastAsia="hr-HR"/>
        </w:rPr>
        <w:t xml:space="preserve"> utvrđ</w:t>
      </w:r>
      <w:r w:rsidR="006A2882" w:rsidRPr="007558E9">
        <w:rPr>
          <w:rFonts w:hAnsi="Times New Roman" w:ascii="Times New Roman"/>
          <w:lang w:eastAsia="hr-HR"/>
        </w:rPr>
        <w:t xml:space="preserve">ena je u iznosu od </w:t>
      </w:r>
      <w:r w:rsidR="002F1F7A" w:rsidRPr="007558E9">
        <w:rPr>
          <w:rFonts w:eastAsia="Times New Roman" w:hAnsi="Times New Roman" w:ascii="Times New Roman"/>
          <w:bCs/>
          <w:lang w:eastAsia="hr-HR"/>
        </w:rPr>
        <w:t>753.879.148,09</w:t>
      </w:r>
      <w:r w:rsidR="00431058" w:rsidRPr="007558E9">
        <w:rPr>
          <w:rFonts w:eastAsia="Times New Roman" w:hAnsi="Times New Roman" w:ascii="Times New Roman"/>
          <w:bCs/>
          <w:lang w:eastAsia="hr-HR"/>
        </w:rPr>
        <w:t xml:space="preserve"> kuna.</w:t>
      </w:r>
    </w:p>
    <w:p w:rsidRDefault="006A2882" w:rsidP="002F1F7A" w:rsidR="006A2882" w:rsidRPr="007558E9">
      <w:pPr>
        <w:jc w:val="both"/>
        <w:rPr>
          <w:rFonts w:eastAsia="Times New Roman" w:hAnsi="Times New Roman" w:ascii="Times New Roman"/>
          <w:bCs/>
          <w:lang w:eastAsia="hr-HR"/>
        </w:rPr>
      </w:pPr>
    </w:p>
    <w:p w:rsidRDefault="006A2882" w:rsidP="002F1F7A" w:rsidR="006A2882" w:rsidRPr="007558E9">
      <w:pPr>
        <w:jc w:val="both"/>
        <w:rPr>
          <w:rFonts w:eastAsia="Times New Roman" w:hAnsi="Times New Roman" w:ascii="Times New Roman"/>
          <w:bCs/>
          <w:lang w:eastAsia="hr-HR"/>
        </w:rPr>
      </w:pPr>
      <w:r w:rsidRPr="007558E9">
        <w:rPr>
          <w:rFonts w:eastAsia="Times New Roman" w:hAnsi="Times New Roman" w:ascii="Times New Roman"/>
          <w:bCs/>
          <w:lang w:eastAsia="hr-HR"/>
        </w:rPr>
        <w:t>Porez na dodanu vrijednost nije uračunat u cijenu.</w:t>
      </w:r>
    </w:p>
    <w:p w:rsidRDefault="006A2882" w:rsidP="002F1F7A" w:rsidR="006A2882" w:rsidRPr="007558E9">
      <w:pPr>
        <w:jc w:val="both"/>
        <w:rPr>
          <w:rFonts w:eastAsia="Times New Roman" w:hAnsi="Times New Roman" w:ascii="Times New Roman"/>
          <w:bCs/>
          <w:lang w:eastAsia="hr-HR"/>
        </w:rPr>
      </w:pPr>
    </w:p>
    <w:p w:rsidRDefault="006A2882" w:rsidP="002F1F7A" w:rsidR="006A2882" w:rsidRPr="007558E9">
      <w:pPr>
        <w:jc w:val="both"/>
        <w:rPr>
          <w:rFonts w:eastAsia="Times New Roman" w:hAnsi="Times New Roman" w:ascii="Times New Roman"/>
          <w:bCs/>
          <w:lang w:eastAsia="hr-HR"/>
        </w:rPr>
      </w:pPr>
      <w:r w:rsidRPr="007558E9">
        <w:rPr>
          <w:rFonts w:eastAsia="Times New Roman" w:hAnsi="Times New Roman" w:ascii="Times New Roman"/>
          <w:b/>
          <w:bCs/>
          <w:lang w:eastAsia="hr-HR"/>
        </w:rPr>
        <w:t xml:space="preserve">III. </w:t>
      </w:r>
      <w:r w:rsidRPr="007558E9">
        <w:rPr>
          <w:rFonts w:eastAsia="Times New Roman" w:hAnsi="Times New Roman" w:ascii="Times New Roman"/>
          <w:b/>
          <w:bCs/>
          <w:lang w:eastAsia="hr-HR"/>
        </w:rPr>
        <w:tab/>
      </w:r>
      <w:r w:rsidRPr="007558E9">
        <w:rPr>
          <w:rFonts w:eastAsia="Times New Roman" w:hAnsi="Times New Roman" w:ascii="Times New Roman"/>
          <w:bCs/>
          <w:lang w:eastAsia="hr-HR"/>
        </w:rPr>
        <w:t xml:space="preserve">Za imovinu iz točke I. ovog rješenja kao početna cijena utvrđuje se iznos od ¾ utvrđene vrijednosti što iznosi </w:t>
      </w:r>
      <w:r w:rsidRPr="007558E9">
        <w:rPr>
          <w:rFonts w:hAnsi="Times New Roman" w:ascii="Times New Roman"/>
          <w:lang w:eastAsia="hr-HR"/>
        </w:rPr>
        <w:t>565.409.361,07 kuna.</w:t>
      </w:r>
    </w:p>
    <w:p w:rsidRDefault="00FD50EE" w:rsidP="00417037" w:rsidR="00E75846" w:rsidRPr="007558E9">
      <w:pPr>
        <w:ind w:hanging="705" w:left="705"/>
        <w:jc w:val="both"/>
        <w:rPr>
          <w:rFonts w:hAnsi="Times New Roman" w:ascii="Times New Roman"/>
          <w:lang w:eastAsia="hr-HR"/>
        </w:rPr>
      </w:pPr>
      <w:r w:rsidRPr="007558E9">
        <w:rPr>
          <w:rFonts w:hAnsi="Times New Roman" w:ascii="Times New Roman"/>
          <w:lang w:eastAsia="hr-HR"/>
        </w:rPr>
        <w:tab/>
      </w:r>
    </w:p>
    <w:p w:rsidRDefault="006A2882" w:rsidP="00A34AD6" w:rsidR="00C32EE8" w:rsidRPr="007558E9">
      <w:pPr>
        <w:jc w:val="both"/>
        <w:rPr>
          <w:rFonts w:hAnsi="Times New Roman" w:ascii="Times New Roman"/>
          <w:lang w:eastAsia="hr-HR"/>
        </w:rPr>
      </w:pPr>
      <w:r w:rsidRPr="007558E9">
        <w:rPr>
          <w:rFonts w:hAnsi="Times New Roman" w:ascii="Times New Roman"/>
          <w:b/>
          <w:lang w:eastAsia="hr-HR"/>
        </w:rPr>
        <w:t>IV</w:t>
      </w:r>
      <w:r w:rsidR="007D1A9A" w:rsidRPr="007558E9">
        <w:rPr>
          <w:rFonts w:hAnsi="Times New Roman" w:ascii="Times New Roman"/>
          <w:b/>
          <w:lang w:eastAsia="hr-HR"/>
        </w:rPr>
        <w:t>.</w:t>
      </w:r>
      <w:r w:rsidR="007D1A9A" w:rsidRPr="007558E9">
        <w:rPr>
          <w:rFonts w:hAnsi="Times New Roman" w:ascii="Times New Roman"/>
          <w:b/>
          <w:lang w:eastAsia="hr-HR"/>
        </w:rPr>
        <w:tab/>
      </w:r>
      <w:r w:rsidR="007D1A9A" w:rsidRPr="007558E9">
        <w:rPr>
          <w:rFonts w:hAnsi="Times New Roman" w:ascii="Times New Roman"/>
          <w:lang w:eastAsia="hr-HR"/>
        </w:rPr>
        <w:t>Imovina iz točke I. ov</w:t>
      </w:r>
      <w:r w:rsidR="00A34AD6" w:rsidRPr="007558E9">
        <w:rPr>
          <w:rFonts w:hAnsi="Times New Roman" w:ascii="Times New Roman"/>
          <w:lang w:eastAsia="hr-HR"/>
        </w:rPr>
        <w:t xml:space="preserve">og rješenja </w:t>
      </w:r>
      <w:r w:rsidR="007D1A9A" w:rsidRPr="007558E9">
        <w:rPr>
          <w:rFonts w:hAnsi="Times New Roman" w:ascii="Times New Roman"/>
          <w:lang w:eastAsia="hr-HR"/>
        </w:rPr>
        <w:t>prodavati će se kao cjelina</w:t>
      </w:r>
      <w:r w:rsidR="00A34AD6" w:rsidRPr="007558E9">
        <w:rPr>
          <w:rFonts w:hAnsi="Times New Roman" w:ascii="Times New Roman"/>
          <w:lang w:eastAsia="hr-HR"/>
        </w:rPr>
        <w:t xml:space="preserve">, a koju prodaju će provoditi  </w:t>
      </w:r>
      <w:r w:rsidR="00C32EE8" w:rsidRPr="007558E9">
        <w:rPr>
          <w:rFonts w:hAnsi="Times New Roman" w:ascii="Times New Roman"/>
          <w:lang w:eastAsia="hr-HR"/>
        </w:rPr>
        <w:t>Financijska agencija</w:t>
      </w:r>
      <w:r w:rsidR="00B067CF" w:rsidRPr="007558E9">
        <w:rPr>
          <w:rFonts w:hAnsi="Times New Roman" w:ascii="Times New Roman"/>
          <w:lang w:eastAsia="hr-HR"/>
        </w:rPr>
        <w:t>,</w:t>
      </w:r>
      <w:r w:rsidR="00C32EE8" w:rsidRPr="007558E9">
        <w:rPr>
          <w:rFonts w:hAnsi="Times New Roman" w:ascii="Times New Roman"/>
          <w:lang w:eastAsia="hr-HR"/>
        </w:rPr>
        <w:t xml:space="preserve"> elektroničkom javnom dražbom.</w:t>
      </w:r>
    </w:p>
    <w:p w:rsidRDefault="001E6483" w:rsidP="00417037" w:rsidR="001E6483" w:rsidRPr="007558E9">
      <w:pPr>
        <w:jc w:val="both"/>
        <w:rPr>
          <w:rFonts w:hAnsi="Times New Roman" w:ascii="Times New Roman"/>
          <w:lang w:eastAsia="hr-HR"/>
        </w:rPr>
      </w:pPr>
    </w:p>
    <w:p w:rsidRDefault="00483CB6" w:rsidP="00417037" w:rsidR="00483CB6" w:rsidRPr="007558E9">
      <w:pPr>
        <w:jc w:val="both"/>
        <w:rPr>
          <w:rFonts w:hAnsi="Times New Roman" w:ascii="Times New Roman"/>
          <w:lang w:eastAsia="hr-HR"/>
        </w:rPr>
      </w:pPr>
      <w:r w:rsidRPr="007558E9">
        <w:rPr>
          <w:rFonts w:hAnsi="Times New Roman" w:ascii="Times New Roman"/>
          <w:lang w:eastAsia="hr-HR"/>
        </w:rPr>
        <w:t>Imovina iz točke I. ov</w:t>
      </w:r>
      <w:r w:rsidR="00A34AD6" w:rsidRPr="007558E9">
        <w:rPr>
          <w:rFonts w:hAnsi="Times New Roman" w:ascii="Times New Roman"/>
          <w:lang w:eastAsia="hr-HR"/>
        </w:rPr>
        <w:t xml:space="preserve">og rješenja </w:t>
      </w:r>
      <w:r w:rsidRPr="007558E9">
        <w:rPr>
          <w:rFonts w:hAnsi="Times New Roman" w:ascii="Times New Roman"/>
          <w:lang w:eastAsia="hr-HR"/>
        </w:rPr>
        <w:t>ne može se prodati:</w:t>
      </w:r>
    </w:p>
    <w:p w:rsidRDefault="00417037" w:rsidP="00417037" w:rsidR="00483CB6" w:rsidRPr="007558E9">
      <w:pPr>
        <w:jc w:val="both"/>
        <w:rPr>
          <w:rFonts w:hAnsi="Times New Roman" w:ascii="Times New Roman"/>
          <w:lang w:eastAsia="hr-HR"/>
        </w:rPr>
      </w:pPr>
      <w:r w:rsidRPr="007558E9">
        <w:rPr>
          <w:rFonts w:hAnsi="Times New Roman" w:ascii="Times New Roman"/>
          <w:lang w:eastAsia="hr-HR"/>
        </w:rPr>
        <w:t>-</w:t>
      </w:r>
      <w:r w:rsidRPr="007558E9">
        <w:rPr>
          <w:rFonts w:hAnsi="Times New Roman" w:ascii="Times New Roman"/>
          <w:lang w:eastAsia="hr-HR"/>
        </w:rPr>
        <w:tab/>
      </w:r>
      <w:r w:rsidR="00483CB6" w:rsidRPr="007558E9">
        <w:rPr>
          <w:rFonts w:hAnsi="Times New Roman" w:ascii="Times New Roman"/>
          <w:lang w:eastAsia="hr-HR"/>
        </w:rPr>
        <w:t>na prvoj dražbi ispod tri četvrtine utvrđene vrijednosti nekretnine</w:t>
      </w:r>
      <w:r w:rsidRPr="007558E9">
        <w:rPr>
          <w:rFonts w:hAnsi="Times New Roman" w:ascii="Times New Roman"/>
          <w:lang w:eastAsia="hr-HR"/>
        </w:rPr>
        <w:t xml:space="preserve">, </w:t>
      </w:r>
      <w:r w:rsidR="00957B8D" w:rsidRPr="007558E9">
        <w:rPr>
          <w:rFonts w:hAnsi="Times New Roman" w:ascii="Times New Roman"/>
          <w:lang w:eastAsia="hr-HR"/>
        </w:rPr>
        <w:t xml:space="preserve">što </w:t>
      </w:r>
      <w:r w:rsidRPr="007558E9">
        <w:rPr>
          <w:rFonts w:hAnsi="Times New Roman" w:ascii="Times New Roman"/>
          <w:lang w:eastAsia="hr-HR"/>
        </w:rPr>
        <w:t>iznos</w:t>
      </w:r>
      <w:r w:rsidR="00957B8D" w:rsidRPr="007558E9">
        <w:rPr>
          <w:rFonts w:hAnsi="Times New Roman" w:ascii="Times New Roman"/>
          <w:lang w:eastAsia="hr-HR"/>
        </w:rPr>
        <w:t xml:space="preserve">i </w:t>
      </w:r>
      <w:r w:rsidRPr="007558E9">
        <w:rPr>
          <w:rFonts w:hAnsi="Times New Roman" w:ascii="Times New Roman"/>
          <w:lang w:eastAsia="hr-HR"/>
        </w:rPr>
        <w:t>565.409.361,07 kuna</w:t>
      </w:r>
      <w:r w:rsidR="00483CB6" w:rsidRPr="007558E9">
        <w:rPr>
          <w:rFonts w:hAnsi="Times New Roman" w:ascii="Times New Roman"/>
          <w:lang w:eastAsia="hr-HR"/>
        </w:rPr>
        <w:t xml:space="preserve">, </w:t>
      </w:r>
    </w:p>
    <w:p w:rsidRDefault="00417037" w:rsidP="00417037" w:rsidR="00483CB6" w:rsidRPr="007558E9">
      <w:pPr>
        <w:jc w:val="both"/>
        <w:rPr>
          <w:rFonts w:hAnsi="Times New Roman" w:ascii="Times New Roman"/>
          <w:lang w:eastAsia="hr-HR"/>
        </w:rPr>
      </w:pPr>
      <w:r w:rsidRPr="007558E9">
        <w:rPr>
          <w:rFonts w:hAnsi="Times New Roman" w:ascii="Times New Roman"/>
          <w:lang w:eastAsia="hr-HR"/>
        </w:rPr>
        <w:t>-</w:t>
      </w:r>
      <w:r w:rsidRPr="007558E9">
        <w:rPr>
          <w:rFonts w:hAnsi="Times New Roman" w:ascii="Times New Roman"/>
          <w:lang w:eastAsia="hr-HR"/>
        </w:rPr>
        <w:tab/>
      </w:r>
      <w:r w:rsidR="00483CB6" w:rsidRPr="007558E9">
        <w:rPr>
          <w:rFonts w:hAnsi="Times New Roman" w:ascii="Times New Roman"/>
          <w:lang w:eastAsia="hr-HR"/>
        </w:rPr>
        <w:t xml:space="preserve">na drugoj dražbi ispod jedne polovine utvrđene vrijednosti nekretnine, </w:t>
      </w:r>
      <w:r w:rsidR="00957B8D" w:rsidRPr="007558E9">
        <w:rPr>
          <w:rFonts w:hAnsi="Times New Roman" w:ascii="Times New Roman"/>
          <w:lang w:eastAsia="hr-HR"/>
        </w:rPr>
        <w:t xml:space="preserve">što iznosi </w:t>
      </w:r>
      <w:r w:rsidRPr="007558E9">
        <w:rPr>
          <w:rFonts w:hAnsi="Times New Roman" w:ascii="Times New Roman"/>
          <w:lang w:eastAsia="hr-HR"/>
        </w:rPr>
        <w:t xml:space="preserve"> 376.939.574,05 kuna, </w:t>
      </w:r>
    </w:p>
    <w:p w:rsidRDefault="00417037" w:rsidP="00417037" w:rsidR="00483CB6" w:rsidRPr="007558E9">
      <w:pPr>
        <w:jc w:val="both"/>
        <w:rPr>
          <w:rFonts w:hAnsi="Times New Roman" w:ascii="Times New Roman"/>
          <w:lang w:eastAsia="hr-HR"/>
        </w:rPr>
      </w:pPr>
      <w:r w:rsidRPr="007558E9">
        <w:rPr>
          <w:rFonts w:hAnsi="Times New Roman" w:ascii="Times New Roman"/>
          <w:lang w:eastAsia="hr-HR"/>
        </w:rPr>
        <w:t>-</w:t>
      </w:r>
      <w:r w:rsidRPr="007558E9">
        <w:rPr>
          <w:rFonts w:hAnsi="Times New Roman" w:ascii="Times New Roman"/>
          <w:lang w:eastAsia="hr-HR"/>
        </w:rPr>
        <w:tab/>
      </w:r>
      <w:r w:rsidR="00483CB6" w:rsidRPr="007558E9">
        <w:rPr>
          <w:rFonts w:hAnsi="Times New Roman" w:ascii="Times New Roman"/>
          <w:lang w:eastAsia="hr-HR"/>
        </w:rPr>
        <w:t xml:space="preserve">na trećoj dražbi ispod jedne četvrtine utvrđene vrijednosti nekretnine, </w:t>
      </w:r>
      <w:r w:rsidR="00957B8D" w:rsidRPr="007558E9">
        <w:rPr>
          <w:rFonts w:hAnsi="Times New Roman" w:ascii="Times New Roman"/>
          <w:lang w:eastAsia="hr-HR"/>
        </w:rPr>
        <w:t xml:space="preserve">što </w:t>
      </w:r>
      <w:r w:rsidRPr="007558E9">
        <w:rPr>
          <w:rFonts w:hAnsi="Times New Roman" w:ascii="Times New Roman"/>
          <w:lang w:eastAsia="hr-HR"/>
        </w:rPr>
        <w:t>iznos</w:t>
      </w:r>
      <w:r w:rsidR="00957B8D" w:rsidRPr="007558E9">
        <w:rPr>
          <w:rFonts w:hAnsi="Times New Roman" w:ascii="Times New Roman"/>
          <w:lang w:eastAsia="hr-HR"/>
        </w:rPr>
        <w:t>i</w:t>
      </w:r>
      <w:r w:rsidRPr="007558E9">
        <w:rPr>
          <w:rFonts w:hAnsi="Times New Roman" w:ascii="Times New Roman"/>
          <w:lang w:eastAsia="hr-HR"/>
        </w:rPr>
        <w:t xml:space="preserve"> 188.469.787,02 kuna, </w:t>
      </w:r>
    </w:p>
    <w:p w:rsidRDefault="00417037" w:rsidP="00AA06DB" w:rsidR="00417037" w:rsidRPr="007558E9">
      <w:pPr>
        <w:jc w:val="both"/>
        <w:rPr>
          <w:rFonts w:hAnsi="Times New Roman" w:ascii="Times New Roman"/>
          <w:lang w:eastAsia="hr-HR"/>
        </w:rPr>
      </w:pPr>
      <w:r w:rsidRPr="007558E9">
        <w:rPr>
          <w:rFonts w:hAnsi="Times New Roman" w:ascii="Times New Roman"/>
          <w:lang w:eastAsia="hr-HR"/>
        </w:rPr>
        <w:t>-</w:t>
      </w:r>
      <w:r w:rsidRPr="007558E9">
        <w:rPr>
          <w:rFonts w:hAnsi="Times New Roman" w:ascii="Times New Roman"/>
          <w:lang w:eastAsia="hr-HR"/>
        </w:rPr>
        <w:tab/>
      </w:r>
      <w:r w:rsidR="00483CB6" w:rsidRPr="007558E9">
        <w:rPr>
          <w:rFonts w:hAnsi="Times New Roman" w:ascii="Times New Roman"/>
          <w:lang w:eastAsia="hr-HR"/>
        </w:rPr>
        <w:t>na četvrtoj dražbi nekretnina se prodaje po početnoj cijeni od 1,00 kune.</w:t>
      </w:r>
    </w:p>
    <w:p w:rsidRDefault="00AA06DB" w:rsidP="00A34AD6" w:rsidR="00417037" w:rsidRPr="007558E9">
      <w:pPr>
        <w:jc w:val="both"/>
        <w:rPr>
          <w:rFonts w:hAnsi="Times New Roman" w:ascii="Times New Roman"/>
          <w:lang w:eastAsia="hr-HR"/>
        </w:rPr>
      </w:pPr>
      <w:r w:rsidRPr="007558E9">
        <w:rPr>
          <w:rFonts w:hAnsi="Times New Roman" w:ascii="Times New Roman"/>
          <w:lang w:eastAsia="hr-HR"/>
        </w:rPr>
        <w:t>Elektronička javna dražba održat će se i ako na njoj sudjeluje samo jedan ponuditelj.</w:t>
      </w:r>
    </w:p>
    <w:p w:rsidRDefault="00483CB6" w:rsidP="00417037" w:rsidR="00483CB6" w:rsidRPr="007558E9">
      <w:pPr>
        <w:jc w:val="both"/>
        <w:rPr>
          <w:rFonts w:hAnsi="Times New Roman" w:ascii="Times New Roman"/>
          <w:lang w:eastAsia="hr-HR"/>
        </w:rPr>
      </w:pPr>
      <w:r w:rsidRPr="007558E9">
        <w:rPr>
          <w:rFonts w:hAnsi="Times New Roman" w:ascii="Times New Roman"/>
          <w:lang w:eastAsia="hr-HR"/>
        </w:rPr>
        <w:t>Imovina iz točki I. ov</w:t>
      </w:r>
      <w:r w:rsidR="00A34AD6" w:rsidRPr="007558E9">
        <w:rPr>
          <w:rFonts w:hAnsi="Times New Roman" w:ascii="Times New Roman"/>
          <w:lang w:eastAsia="hr-HR"/>
        </w:rPr>
        <w:t xml:space="preserve">og rješenja </w:t>
      </w:r>
      <w:r w:rsidRPr="007558E9">
        <w:rPr>
          <w:rFonts w:hAnsi="Times New Roman" w:ascii="Times New Roman"/>
          <w:lang w:eastAsia="hr-HR"/>
        </w:rPr>
        <w:t>prodaje se na po načelu "viđeno-kupljeno"</w:t>
      </w:r>
      <w:r w:rsidR="00F7169B" w:rsidRPr="007558E9">
        <w:rPr>
          <w:rFonts w:hAnsi="Times New Roman" w:ascii="Times New Roman"/>
          <w:lang w:eastAsia="hr-HR"/>
        </w:rPr>
        <w:t>, te se neće priznati naknadni prigovori na pravne ili materijalne nedostatke.</w:t>
      </w:r>
    </w:p>
    <w:p w:rsidRDefault="007D1A9A" w:rsidP="007D1A9A" w:rsidR="007D1A9A" w:rsidRPr="007558E9">
      <w:pPr>
        <w:jc w:val="both"/>
        <w:rPr>
          <w:rFonts w:hAnsi="Times New Roman" w:ascii="Times New Roman"/>
          <w:b/>
          <w:lang w:eastAsia="hr-HR"/>
        </w:rPr>
      </w:pPr>
    </w:p>
    <w:p w:rsidRDefault="00417037" w:rsidP="00417037" w:rsidR="007D1A9A" w:rsidRPr="007558E9">
      <w:pPr>
        <w:jc w:val="both"/>
        <w:rPr>
          <w:rFonts w:hAnsi="Times New Roman" w:ascii="Times New Roman"/>
          <w:lang w:eastAsia="hr-HR"/>
        </w:rPr>
      </w:pPr>
      <w:r w:rsidRPr="007558E9">
        <w:rPr>
          <w:rFonts w:hAnsi="Times New Roman" w:ascii="Times New Roman"/>
          <w:b/>
          <w:lang w:eastAsia="hr-HR"/>
        </w:rPr>
        <w:t>V.</w:t>
      </w:r>
      <w:r w:rsidRPr="007558E9">
        <w:rPr>
          <w:rFonts w:hAnsi="Times New Roman" w:ascii="Times New Roman"/>
          <w:b/>
          <w:lang w:eastAsia="hr-HR"/>
        </w:rPr>
        <w:tab/>
      </w:r>
      <w:r w:rsidR="00B067CF" w:rsidRPr="007558E9">
        <w:rPr>
          <w:rFonts w:hAnsi="Times New Roman" w:ascii="Times New Roman"/>
          <w:lang w:eastAsia="hr-HR"/>
        </w:rPr>
        <w:t>Na imovini iz točke I.1.</w:t>
      </w:r>
      <w:r w:rsidR="00431058" w:rsidRPr="007558E9">
        <w:rPr>
          <w:rFonts w:hAnsi="Times New Roman" w:ascii="Times New Roman"/>
          <w:lang w:eastAsia="hr-HR"/>
        </w:rPr>
        <w:t xml:space="preserve"> </w:t>
      </w:r>
      <w:r w:rsidR="009E4BE8" w:rsidRPr="007558E9">
        <w:rPr>
          <w:rFonts w:hAnsi="Times New Roman" w:ascii="Times New Roman"/>
          <w:lang w:eastAsia="hr-HR"/>
        </w:rPr>
        <w:t xml:space="preserve">izreke ovog rješenja </w:t>
      </w:r>
      <w:r w:rsidR="007D1A9A" w:rsidRPr="007558E9">
        <w:rPr>
          <w:rFonts w:hAnsi="Times New Roman" w:ascii="Times New Roman"/>
          <w:lang w:eastAsia="hr-HR"/>
        </w:rPr>
        <w:t xml:space="preserve">postoji </w:t>
      </w:r>
      <w:r w:rsidR="00EC6F57" w:rsidRPr="007558E9">
        <w:rPr>
          <w:rFonts w:hAnsi="Times New Roman" w:ascii="Times New Roman"/>
          <w:lang w:eastAsia="hr-HR"/>
        </w:rPr>
        <w:t xml:space="preserve">upisano </w:t>
      </w:r>
      <w:r w:rsidR="007D1A9A" w:rsidRPr="007558E9">
        <w:rPr>
          <w:rFonts w:hAnsi="Times New Roman" w:ascii="Times New Roman"/>
          <w:lang w:eastAsia="hr-HR"/>
        </w:rPr>
        <w:t xml:space="preserve">razlučno pravo u korist </w:t>
      </w:r>
      <w:r w:rsidR="007558E9" w:rsidRPr="007558E9">
        <w:rPr>
          <w:rFonts w:eastAsia="Times New Roman" w:hAnsi="Times New Roman" w:ascii="Times New Roman"/>
          <w:color w:val="000000"/>
          <w:lang w:eastAsia="hr-HR"/>
        </w:rPr>
        <w:t xml:space="preserve">HETTA </w:t>
      </w:r>
      <w:r w:rsidR="007558E9" w:rsidRPr="007558E9">
        <w:rPr>
          <w:rFonts w:hAnsi="Times New Roman" w:ascii="Times New Roman"/>
        </w:rPr>
        <w:t xml:space="preserve">Asset Resolution AG, </w:t>
      </w:r>
      <w:r w:rsidR="007558E9">
        <w:rPr>
          <w:rFonts w:cstheme="majorBidi" w:hAnsiTheme="majorBidi" w:asciiTheme="majorBidi"/>
          <w:color w:val="000000"/>
        </w:rPr>
        <w:t>Klagenfurt am Worthersee, OIB:</w:t>
      </w:r>
      <w:r w:rsidR="007558E9" w:rsidRPr="007558E9">
        <w:rPr>
          <w:rFonts w:cstheme="majorBidi" w:hAnsiTheme="majorBidi" w:asciiTheme="majorBidi"/>
          <w:color w:val="000000"/>
        </w:rPr>
        <w:t xml:space="preserve">90730821413, Republika Austria, ranije HYPO ALPE-ADRIA-BANK AG, Klagenfurt am Worthersee, </w:t>
      </w:r>
      <w:r w:rsidR="007558E9">
        <w:rPr>
          <w:rFonts w:cstheme="majorBidi" w:hAnsiTheme="majorBidi" w:asciiTheme="majorBidi"/>
          <w:color w:val="000000"/>
        </w:rPr>
        <w:t>Republika Austria</w:t>
      </w:r>
      <w:r w:rsidR="007558E9" w:rsidRPr="007558E9">
        <w:rPr>
          <w:rFonts w:cstheme="majorBidi" w:hAnsiTheme="majorBidi" w:asciiTheme="majorBidi"/>
          <w:color w:val="000000"/>
        </w:rPr>
        <w:t xml:space="preserve">, </w:t>
      </w:r>
      <w:r w:rsidR="00431058" w:rsidRPr="007558E9">
        <w:rPr>
          <w:rFonts w:hAnsi="Times New Roman" w:ascii="Times New Roman"/>
        </w:rPr>
        <w:t>I</w:t>
      </w:r>
      <w:r w:rsidR="00B40481" w:rsidRPr="007558E9">
        <w:rPr>
          <w:rFonts w:hAnsi="Times New Roman" w:ascii="Times New Roman"/>
        </w:rPr>
        <w:t>mpol</w:t>
      </w:r>
      <w:r w:rsidR="00431058" w:rsidRPr="007558E9">
        <w:rPr>
          <w:rFonts w:hAnsi="Times New Roman" w:ascii="Times New Roman"/>
        </w:rPr>
        <w:t>-TLM d.o.o. Šibenik</w:t>
      </w:r>
      <w:r w:rsidR="00B067CF" w:rsidRPr="007558E9">
        <w:rPr>
          <w:rFonts w:hAnsi="Times New Roman" w:ascii="Times New Roman"/>
        </w:rPr>
        <w:t xml:space="preserve"> i HRVATSKE POŠTAN</w:t>
      </w:r>
      <w:r w:rsidR="00D2563B" w:rsidRPr="007558E9">
        <w:rPr>
          <w:rFonts w:hAnsi="Times New Roman" w:ascii="Times New Roman"/>
        </w:rPr>
        <w:t>SKE</w:t>
      </w:r>
      <w:r w:rsidR="00B067CF" w:rsidRPr="007558E9">
        <w:rPr>
          <w:rFonts w:hAnsi="Times New Roman" w:ascii="Times New Roman"/>
        </w:rPr>
        <w:t xml:space="preserve"> BANKE d.d., Zagreb</w:t>
      </w:r>
      <w:r w:rsidR="00131343" w:rsidRPr="007558E9">
        <w:rPr>
          <w:rFonts w:hAnsi="Times New Roman" w:ascii="Times New Roman"/>
          <w:lang w:eastAsia="hr-HR"/>
        </w:rPr>
        <w:t xml:space="preserve">, koja </w:t>
      </w:r>
      <w:r w:rsidR="00DF7A3B" w:rsidRPr="007558E9">
        <w:rPr>
          <w:rFonts w:hAnsi="Times New Roman" w:ascii="Times New Roman"/>
          <w:lang w:eastAsia="hr-HR"/>
        </w:rPr>
        <w:t>prestaju prodajom</w:t>
      </w:r>
      <w:r w:rsidR="007933F5" w:rsidRPr="007558E9">
        <w:rPr>
          <w:rFonts w:hAnsi="Times New Roman" w:ascii="Times New Roman"/>
          <w:lang w:eastAsia="hr-HR"/>
        </w:rPr>
        <w:t xml:space="preserve">, </w:t>
      </w:r>
      <w:r w:rsidR="00B067CF" w:rsidRPr="007558E9">
        <w:rPr>
          <w:rFonts w:hAnsi="Times New Roman" w:ascii="Times New Roman"/>
          <w:lang w:eastAsia="hr-HR"/>
        </w:rPr>
        <w:t xml:space="preserve">na </w:t>
      </w:r>
      <w:r w:rsidR="00D2563B" w:rsidRPr="007558E9">
        <w:rPr>
          <w:rFonts w:hAnsi="Times New Roman" w:ascii="Times New Roman"/>
          <w:lang w:eastAsia="hr-HR"/>
        </w:rPr>
        <w:t xml:space="preserve">imovini iz točke I.2. izreke ovog rješenja postoji upisano razlučno pravo u korist </w:t>
      </w:r>
      <w:r w:rsidR="007558E9" w:rsidRPr="007558E9">
        <w:rPr>
          <w:rFonts w:eastAsia="Times New Roman" w:hAnsi="Times New Roman" w:ascii="Times New Roman"/>
          <w:color w:val="000000"/>
          <w:lang w:eastAsia="hr-HR"/>
        </w:rPr>
        <w:t xml:space="preserve">HETTA </w:t>
      </w:r>
      <w:r w:rsidR="007558E9" w:rsidRPr="007558E9">
        <w:rPr>
          <w:rFonts w:hAnsi="Times New Roman" w:ascii="Times New Roman"/>
        </w:rPr>
        <w:t xml:space="preserve">Asset Resolution AG, </w:t>
      </w:r>
      <w:r w:rsidR="007558E9">
        <w:rPr>
          <w:rFonts w:cstheme="majorBidi" w:hAnsiTheme="majorBidi" w:asciiTheme="majorBidi"/>
          <w:color w:val="000000"/>
        </w:rPr>
        <w:t xml:space="preserve">Klagenfurt </w:t>
      </w:r>
      <w:r w:rsidR="007558E9">
        <w:rPr>
          <w:rFonts w:cstheme="majorBidi" w:hAnsiTheme="majorBidi" w:asciiTheme="majorBidi"/>
          <w:color w:val="000000"/>
        </w:rPr>
        <w:lastRenderedPageBreak/>
        <w:t>am Worthersee, OIB:</w:t>
      </w:r>
      <w:r w:rsidR="007558E9" w:rsidRPr="007558E9">
        <w:rPr>
          <w:rFonts w:cstheme="majorBidi" w:hAnsiTheme="majorBidi" w:asciiTheme="majorBidi"/>
          <w:color w:val="000000"/>
        </w:rPr>
        <w:t xml:space="preserve">90730821413, Republika Austria, ranije HYPO ALPE-ADRIA-BANK AG, Klagenfurt am Worthersee, </w:t>
      </w:r>
      <w:r w:rsidR="007558E9">
        <w:rPr>
          <w:rFonts w:cstheme="majorBidi" w:hAnsiTheme="majorBidi" w:asciiTheme="majorBidi"/>
          <w:color w:val="000000"/>
        </w:rPr>
        <w:t xml:space="preserve">Republika Austria </w:t>
      </w:r>
      <w:r w:rsidR="00D2563B" w:rsidRPr="007558E9">
        <w:rPr>
          <w:rFonts w:hAnsi="Times New Roman" w:ascii="Times New Roman"/>
        </w:rPr>
        <w:t>i Impol-TLM d.o.o. Šibenik</w:t>
      </w:r>
      <w:r w:rsidR="007933F5" w:rsidRPr="007558E9">
        <w:rPr>
          <w:rFonts w:hAnsi="Times New Roman" w:ascii="Times New Roman"/>
          <w:lang w:eastAsia="hr-HR"/>
        </w:rPr>
        <w:t>, dok u odnosu na pokretnine iz točke I.3. ne postoji upisano razlučno pravo.</w:t>
      </w:r>
    </w:p>
    <w:p w:rsidRDefault="007D1A9A" w:rsidP="007D1A9A" w:rsidR="007D1A9A" w:rsidRPr="007558E9">
      <w:pPr>
        <w:ind w:hanging="705" w:left="705"/>
        <w:jc w:val="both"/>
        <w:rPr>
          <w:rFonts w:hAnsi="Times New Roman" w:ascii="Times New Roman"/>
          <w:b/>
          <w:lang w:eastAsia="hr-HR"/>
        </w:rPr>
      </w:pPr>
    </w:p>
    <w:p w:rsidRDefault="007D1A9A" w:rsidP="00417037" w:rsidR="008116D6" w:rsidRPr="007558E9">
      <w:pPr>
        <w:jc w:val="both"/>
        <w:rPr>
          <w:rFonts w:hAnsi="Times New Roman" w:ascii="Times New Roman"/>
          <w:lang w:eastAsia="hr-HR"/>
        </w:rPr>
      </w:pPr>
      <w:r w:rsidRPr="007558E9">
        <w:rPr>
          <w:rFonts w:hAnsi="Times New Roman" w:ascii="Times New Roman"/>
          <w:b/>
          <w:lang w:eastAsia="hr-HR"/>
        </w:rPr>
        <w:t>V</w:t>
      </w:r>
      <w:r w:rsidR="006A2882" w:rsidRPr="007558E9">
        <w:rPr>
          <w:rFonts w:hAnsi="Times New Roman" w:ascii="Times New Roman"/>
          <w:b/>
          <w:lang w:eastAsia="hr-HR"/>
        </w:rPr>
        <w:t>I</w:t>
      </w:r>
      <w:r w:rsidRPr="007558E9">
        <w:rPr>
          <w:rFonts w:hAnsi="Times New Roman" w:ascii="Times New Roman"/>
          <w:b/>
          <w:lang w:eastAsia="hr-HR"/>
        </w:rPr>
        <w:t>.</w:t>
      </w:r>
      <w:r w:rsidRPr="007558E9">
        <w:rPr>
          <w:rFonts w:hAnsi="Times New Roman" w:ascii="Times New Roman"/>
          <w:b/>
          <w:lang w:eastAsia="hr-HR"/>
        </w:rPr>
        <w:tab/>
      </w:r>
      <w:r w:rsidRPr="007558E9">
        <w:rPr>
          <w:rFonts w:hAnsi="Times New Roman" w:ascii="Times New Roman"/>
          <w:lang w:eastAsia="hr-HR"/>
        </w:rPr>
        <w:t xml:space="preserve">Kao kupci mogu sudjelovati samo osobe koje uplate jamčevinu </w:t>
      </w:r>
      <w:r w:rsidR="004B0415" w:rsidRPr="007558E9">
        <w:rPr>
          <w:rFonts w:hAnsi="Times New Roman" w:ascii="Times New Roman"/>
          <w:lang w:eastAsia="hr-HR"/>
        </w:rPr>
        <w:t xml:space="preserve">u novcu </w:t>
      </w:r>
      <w:r w:rsidRPr="007558E9">
        <w:rPr>
          <w:rFonts w:hAnsi="Times New Roman" w:ascii="Times New Roman"/>
          <w:lang w:eastAsia="hr-HR"/>
        </w:rPr>
        <w:t xml:space="preserve">u iznosu od 10% od utvrđene vrijednosti imovine, koja se plaća </w:t>
      </w:r>
      <w:r w:rsidR="004B0415" w:rsidRPr="007558E9">
        <w:rPr>
          <w:rFonts w:hAnsi="Times New Roman" w:ascii="Times New Roman"/>
          <w:lang w:eastAsia="hr-HR"/>
        </w:rPr>
        <w:t xml:space="preserve">u korist </w:t>
      </w:r>
      <w:r w:rsidR="00DB4AE5" w:rsidRPr="007558E9">
        <w:rPr>
          <w:rFonts w:hAnsi="Times New Roman" w:ascii="Times New Roman"/>
          <w:lang w:eastAsia="hr-HR"/>
        </w:rPr>
        <w:t xml:space="preserve">posebnog </w:t>
      </w:r>
      <w:r w:rsidR="008116D6" w:rsidRPr="007558E9">
        <w:rPr>
          <w:rFonts w:hAnsi="Times New Roman" w:ascii="Times New Roman"/>
          <w:lang w:eastAsia="hr-HR"/>
        </w:rPr>
        <w:t xml:space="preserve">računa </w:t>
      </w:r>
      <w:r w:rsidR="004B0415" w:rsidRPr="007558E9">
        <w:rPr>
          <w:rFonts w:hAnsi="Times New Roman" w:ascii="Times New Roman"/>
          <w:lang w:eastAsia="hr-HR"/>
        </w:rPr>
        <w:t>Financijske Agencije</w:t>
      </w:r>
      <w:r w:rsidR="00E0574A" w:rsidRPr="007558E9">
        <w:rPr>
          <w:rFonts w:hAnsi="Times New Roman" w:ascii="Times New Roman"/>
          <w:lang w:eastAsia="hr-HR"/>
        </w:rPr>
        <w:t>, najkasnije</w:t>
      </w:r>
      <w:r w:rsidR="00CA3EF5" w:rsidRPr="007558E9">
        <w:rPr>
          <w:rFonts w:hAnsi="Times New Roman" w:ascii="Times New Roman"/>
          <w:lang w:eastAsia="hr-HR"/>
        </w:rPr>
        <w:t xml:space="preserve"> zadnjeg dana objave poziva na sudjelovanje, a valjanom uplatom će se smatrati uplata izvršena u roku i evidentirana na računu Financijske agencije najkasnije u</w:t>
      </w:r>
      <w:r w:rsidR="00417037" w:rsidRPr="007558E9">
        <w:rPr>
          <w:rFonts w:hAnsi="Times New Roman" w:ascii="Times New Roman"/>
          <w:lang w:eastAsia="hr-HR"/>
        </w:rPr>
        <w:t xml:space="preserve"> </w:t>
      </w:r>
      <w:r w:rsidR="00CA3EF5" w:rsidRPr="007558E9">
        <w:rPr>
          <w:rFonts w:hAnsi="Times New Roman" w:ascii="Times New Roman"/>
          <w:lang w:eastAsia="hr-HR"/>
        </w:rPr>
        <w:t xml:space="preserve">roku od 8 </w:t>
      </w:r>
      <w:r w:rsidR="006A2882" w:rsidRPr="007558E9">
        <w:rPr>
          <w:rFonts w:hAnsi="Times New Roman" w:ascii="Times New Roman"/>
          <w:lang w:eastAsia="hr-HR"/>
        </w:rPr>
        <w:t xml:space="preserve">(osam) </w:t>
      </w:r>
      <w:r w:rsidR="00CA3EF5" w:rsidRPr="007558E9">
        <w:rPr>
          <w:rFonts w:hAnsi="Times New Roman" w:ascii="Times New Roman"/>
          <w:lang w:eastAsia="hr-HR"/>
        </w:rPr>
        <w:t xml:space="preserve">dana od isteka roka za uplatu. </w:t>
      </w:r>
    </w:p>
    <w:p w:rsidRDefault="00336188" w:rsidP="00417037" w:rsidR="00336188" w:rsidRPr="007558E9">
      <w:pPr>
        <w:ind w:hanging="705" w:left="705"/>
        <w:jc w:val="both"/>
        <w:rPr>
          <w:rFonts w:hAnsi="Times New Roman" w:ascii="Times New Roman"/>
          <w:lang w:eastAsia="hr-HR"/>
        </w:rPr>
      </w:pPr>
      <w:r w:rsidRPr="007558E9">
        <w:rPr>
          <w:rFonts w:hAnsi="Times New Roman" w:ascii="Times New Roman"/>
          <w:lang w:eastAsia="hr-HR"/>
        </w:rPr>
        <w:t>Kupcu koji je stavio najpovoljniju ponudu uplaćena jamčevina uračunava se u cijenu.</w:t>
      </w:r>
    </w:p>
    <w:p w:rsidRDefault="008116D6" w:rsidP="00417037" w:rsidR="00610FF4" w:rsidRPr="007558E9">
      <w:pPr>
        <w:jc w:val="both"/>
        <w:rPr>
          <w:rFonts w:hAnsi="Times New Roman" w:ascii="Times New Roman"/>
          <w:lang w:eastAsia="hr-HR"/>
        </w:rPr>
      </w:pPr>
      <w:r w:rsidRPr="007558E9">
        <w:rPr>
          <w:rFonts w:hAnsi="Times New Roman" w:ascii="Times New Roman"/>
          <w:lang w:eastAsia="hr-HR"/>
        </w:rPr>
        <w:t xml:space="preserve">Ponuditeljima kojima ponuda ne bude prihvaćena </w:t>
      </w:r>
      <w:r w:rsidR="00554146" w:rsidRPr="007558E9">
        <w:rPr>
          <w:rFonts w:hAnsi="Times New Roman" w:ascii="Times New Roman"/>
          <w:lang w:eastAsia="hr-HR"/>
        </w:rPr>
        <w:t xml:space="preserve">Financijska agencija će </w:t>
      </w:r>
      <w:r w:rsidRPr="007558E9">
        <w:rPr>
          <w:rFonts w:hAnsi="Times New Roman" w:ascii="Times New Roman"/>
          <w:lang w:eastAsia="hr-HR"/>
        </w:rPr>
        <w:t xml:space="preserve">vratiti </w:t>
      </w:r>
      <w:r w:rsidR="00554146" w:rsidRPr="007558E9">
        <w:rPr>
          <w:rFonts w:hAnsi="Times New Roman" w:ascii="Times New Roman"/>
          <w:lang w:eastAsia="hr-HR"/>
        </w:rPr>
        <w:t xml:space="preserve">uplaćeni iznos bez kamata </w:t>
      </w:r>
      <w:r w:rsidRPr="007558E9">
        <w:rPr>
          <w:rFonts w:hAnsi="Times New Roman" w:ascii="Times New Roman"/>
          <w:lang w:eastAsia="hr-HR"/>
        </w:rPr>
        <w:t xml:space="preserve">u roku od </w:t>
      </w:r>
      <w:r w:rsidR="00336188" w:rsidRPr="007558E9">
        <w:rPr>
          <w:rFonts w:hAnsi="Times New Roman" w:ascii="Times New Roman"/>
          <w:lang w:eastAsia="hr-HR"/>
        </w:rPr>
        <w:t>8</w:t>
      </w:r>
      <w:r w:rsidRPr="007558E9">
        <w:rPr>
          <w:rFonts w:hAnsi="Times New Roman" w:ascii="Times New Roman"/>
          <w:lang w:eastAsia="hr-HR"/>
        </w:rPr>
        <w:t xml:space="preserve"> </w:t>
      </w:r>
      <w:r w:rsidR="006A2882" w:rsidRPr="007558E9">
        <w:rPr>
          <w:rFonts w:hAnsi="Times New Roman" w:ascii="Times New Roman"/>
          <w:lang w:eastAsia="hr-HR"/>
        </w:rPr>
        <w:t xml:space="preserve">(osam) </w:t>
      </w:r>
      <w:r w:rsidRPr="007558E9">
        <w:rPr>
          <w:rFonts w:hAnsi="Times New Roman" w:ascii="Times New Roman"/>
          <w:lang w:eastAsia="hr-HR"/>
        </w:rPr>
        <w:t xml:space="preserve">dana od </w:t>
      </w:r>
      <w:r w:rsidR="00F86E4B" w:rsidRPr="007558E9">
        <w:rPr>
          <w:rFonts w:hAnsi="Times New Roman" w:ascii="Times New Roman"/>
          <w:lang w:eastAsia="hr-HR"/>
        </w:rPr>
        <w:t xml:space="preserve">dana kada sud zaprimi izvješće u </w:t>
      </w:r>
      <w:r w:rsidRPr="007558E9">
        <w:rPr>
          <w:rFonts w:hAnsi="Times New Roman" w:ascii="Times New Roman"/>
          <w:lang w:eastAsia="hr-HR"/>
        </w:rPr>
        <w:t>uplat</w:t>
      </w:r>
      <w:r w:rsidR="00F86E4B" w:rsidRPr="007558E9">
        <w:rPr>
          <w:rFonts w:hAnsi="Times New Roman" w:ascii="Times New Roman"/>
          <w:lang w:eastAsia="hr-HR"/>
        </w:rPr>
        <w:t>i</w:t>
      </w:r>
      <w:r w:rsidRPr="007558E9">
        <w:rPr>
          <w:rFonts w:hAnsi="Times New Roman" w:ascii="Times New Roman"/>
          <w:lang w:eastAsia="hr-HR"/>
        </w:rPr>
        <w:t xml:space="preserve"> kupovnine</w:t>
      </w:r>
      <w:r w:rsidR="00F86E4B" w:rsidRPr="007558E9">
        <w:rPr>
          <w:rFonts w:hAnsi="Times New Roman" w:ascii="Times New Roman"/>
          <w:lang w:eastAsia="hr-HR"/>
        </w:rPr>
        <w:t xml:space="preserve"> u cijelosti</w:t>
      </w:r>
      <w:r w:rsidRPr="007558E9">
        <w:rPr>
          <w:rFonts w:hAnsi="Times New Roman" w:ascii="Times New Roman"/>
          <w:lang w:eastAsia="hr-HR"/>
        </w:rPr>
        <w:t>.</w:t>
      </w:r>
    </w:p>
    <w:p w:rsidRDefault="007D1A9A" w:rsidP="007D1A9A" w:rsidR="007D1A9A" w:rsidRPr="007558E9">
      <w:pPr>
        <w:ind w:hanging="705" w:left="705"/>
        <w:jc w:val="both"/>
        <w:rPr>
          <w:rFonts w:hAnsi="Times New Roman" w:ascii="Times New Roman"/>
          <w:lang w:eastAsia="hr-HR"/>
        </w:rPr>
      </w:pPr>
    </w:p>
    <w:p w:rsidRDefault="007D1A9A" w:rsidP="00417037" w:rsidR="007D1A9A" w:rsidRPr="007558E9">
      <w:pPr>
        <w:jc w:val="both"/>
        <w:rPr>
          <w:rFonts w:hAnsi="Times New Roman" w:ascii="Times New Roman"/>
          <w:lang w:eastAsia="hr-HR"/>
        </w:rPr>
      </w:pPr>
      <w:r w:rsidRPr="007558E9">
        <w:rPr>
          <w:rFonts w:hAnsi="Times New Roman" w:ascii="Times New Roman"/>
          <w:b/>
          <w:lang w:eastAsia="hr-HR"/>
        </w:rPr>
        <w:t>VI</w:t>
      </w:r>
      <w:r w:rsidR="006A2882" w:rsidRPr="007558E9">
        <w:rPr>
          <w:rFonts w:hAnsi="Times New Roman" w:ascii="Times New Roman"/>
          <w:b/>
          <w:lang w:eastAsia="hr-HR"/>
        </w:rPr>
        <w:t>I</w:t>
      </w:r>
      <w:r w:rsidRPr="007558E9">
        <w:rPr>
          <w:rFonts w:hAnsi="Times New Roman" w:ascii="Times New Roman"/>
          <w:b/>
          <w:lang w:eastAsia="hr-HR"/>
        </w:rPr>
        <w:t>.</w:t>
      </w:r>
      <w:r w:rsidRPr="007558E9">
        <w:rPr>
          <w:rFonts w:hAnsi="Times New Roman" w:ascii="Times New Roman"/>
          <w:lang w:eastAsia="hr-HR"/>
        </w:rPr>
        <w:tab/>
        <w:t xml:space="preserve">Kupac je dužan položiti kupovinu u </w:t>
      </w:r>
      <w:r w:rsidR="001F21D6" w:rsidRPr="007558E9">
        <w:rPr>
          <w:rFonts w:hAnsi="Times New Roman" w:ascii="Times New Roman"/>
          <w:lang w:eastAsia="hr-HR"/>
        </w:rPr>
        <w:t xml:space="preserve">cijelosti u </w:t>
      </w:r>
      <w:r w:rsidRPr="007558E9">
        <w:rPr>
          <w:rFonts w:hAnsi="Times New Roman" w:ascii="Times New Roman"/>
          <w:lang w:eastAsia="hr-HR"/>
        </w:rPr>
        <w:t xml:space="preserve">roku od 30 </w:t>
      </w:r>
      <w:r w:rsidR="006A2882" w:rsidRPr="007558E9">
        <w:rPr>
          <w:rFonts w:hAnsi="Times New Roman" w:ascii="Times New Roman"/>
          <w:lang w:eastAsia="hr-HR"/>
        </w:rPr>
        <w:t xml:space="preserve">(trideset) </w:t>
      </w:r>
      <w:r w:rsidRPr="007558E9">
        <w:rPr>
          <w:rFonts w:hAnsi="Times New Roman" w:ascii="Times New Roman"/>
          <w:lang w:eastAsia="hr-HR"/>
        </w:rPr>
        <w:t xml:space="preserve">dana od primitka rješenja o dosudi. </w:t>
      </w:r>
      <w:r w:rsidRPr="007558E9">
        <w:rPr>
          <w:rFonts w:hAnsi="Times New Roman" w:ascii="Times New Roman"/>
          <w:u w:val="single"/>
          <w:lang w:eastAsia="hr-HR"/>
        </w:rPr>
        <w:t>Sve poreze, pristojbe i druge troškove u svezi s prodajom i prijenosom vlasništva snosi kupac o dospjelosti</w:t>
      </w:r>
      <w:r w:rsidRPr="007558E9">
        <w:rPr>
          <w:rFonts w:hAnsi="Times New Roman" w:ascii="Times New Roman"/>
          <w:lang w:eastAsia="hr-HR"/>
        </w:rPr>
        <w:t xml:space="preserve">. </w:t>
      </w:r>
    </w:p>
    <w:p w:rsidRDefault="007D1A9A" w:rsidP="007D1A9A" w:rsidR="007D1A9A" w:rsidRPr="007558E9">
      <w:pPr>
        <w:ind w:hanging="705" w:left="705"/>
        <w:jc w:val="both"/>
        <w:rPr>
          <w:rFonts w:hAnsi="Times New Roman" w:ascii="Times New Roman"/>
          <w:lang w:eastAsia="hr-HR"/>
        </w:rPr>
      </w:pPr>
    </w:p>
    <w:p w:rsidRDefault="007D1A9A" w:rsidP="00417037" w:rsidR="007D1A9A" w:rsidRPr="007558E9">
      <w:pPr>
        <w:jc w:val="both"/>
        <w:rPr>
          <w:rFonts w:hAnsi="Times New Roman" w:ascii="Times New Roman"/>
          <w:lang w:eastAsia="hr-HR"/>
        </w:rPr>
      </w:pPr>
      <w:r w:rsidRPr="007558E9">
        <w:rPr>
          <w:rFonts w:hAnsi="Times New Roman" w:ascii="Times New Roman"/>
          <w:b/>
          <w:lang w:eastAsia="hr-HR"/>
        </w:rPr>
        <w:t>VII</w:t>
      </w:r>
      <w:r w:rsidR="006A2882" w:rsidRPr="007558E9">
        <w:rPr>
          <w:rFonts w:hAnsi="Times New Roman" w:ascii="Times New Roman"/>
          <w:b/>
          <w:lang w:eastAsia="hr-HR"/>
        </w:rPr>
        <w:t>I</w:t>
      </w:r>
      <w:r w:rsidRPr="007558E9">
        <w:rPr>
          <w:rFonts w:hAnsi="Times New Roman" w:ascii="Times New Roman"/>
          <w:b/>
          <w:lang w:eastAsia="hr-HR"/>
        </w:rPr>
        <w:t>.</w:t>
      </w:r>
      <w:r w:rsidRPr="007558E9">
        <w:rPr>
          <w:rFonts w:hAnsi="Times New Roman" w:ascii="Times New Roman"/>
          <w:b/>
          <w:lang w:eastAsia="hr-HR"/>
        </w:rPr>
        <w:tab/>
      </w:r>
      <w:r w:rsidRPr="007558E9">
        <w:rPr>
          <w:rFonts w:hAnsi="Times New Roman" w:ascii="Times New Roman"/>
          <w:lang w:eastAsia="hr-HR"/>
        </w:rPr>
        <w:t xml:space="preserve">Ako kupac koji je stavio najpovoljniju ponudu ne položi kupovinu u cijelosti u roku iz ove odluke, imovina će se dosuditi kupcima koji su ponudili nižu cijenu, redom prema veličini cijene koju su ponudili. </w:t>
      </w:r>
    </w:p>
    <w:p w:rsidRDefault="007D1A9A" w:rsidP="007D1A9A" w:rsidR="007D1A9A" w:rsidRPr="007558E9">
      <w:pPr>
        <w:ind w:hanging="705" w:left="705"/>
        <w:jc w:val="both"/>
        <w:rPr>
          <w:rFonts w:hAnsi="Times New Roman" w:ascii="Times New Roman"/>
          <w:lang w:eastAsia="hr-HR"/>
        </w:rPr>
      </w:pPr>
    </w:p>
    <w:p w:rsidRDefault="006A2882" w:rsidP="00417037" w:rsidR="007D1A9A" w:rsidRPr="007558E9">
      <w:pPr>
        <w:jc w:val="both"/>
        <w:rPr>
          <w:rFonts w:hAnsi="Times New Roman" w:ascii="Times New Roman"/>
          <w:lang w:eastAsia="hr-HR"/>
        </w:rPr>
      </w:pPr>
      <w:r w:rsidRPr="007558E9">
        <w:rPr>
          <w:rFonts w:hAnsi="Times New Roman" w:ascii="Times New Roman"/>
          <w:b/>
          <w:lang w:eastAsia="hr-HR"/>
        </w:rPr>
        <w:t>IX</w:t>
      </w:r>
      <w:r w:rsidR="007D1A9A" w:rsidRPr="007558E9">
        <w:rPr>
          <w:rFonts w:hAnsi="Times New Roman" w:ascii="Times New Roman"/>
          <w:b/>
          <w:lang w:eastAsia="hr-HR"/>
        </w:rPr>
        <w:t>.</w:t>
      </w:r>
      <w:r w:rsidR="007D1A9A" w:rsidRPr="007558E9">
        <w:rPr>
          <w:rFonts w:hAnsi="Times New Roman" w:ascii="Times New Roman"/>
          <w:b/>
          <w:lang w:eastAsia="hr-HR"/>
        </w:rPr>
        <w:tab/>
      </w:r>
      <w:r w:rsidR="007D1A9A" w:rsidRPr="007558E9">
        <w:rPr>
          <w:rFonts w:hAnsi="Times New Roman" w:ascii="Times New Roman"/>
          <w:lang w:eastAsia="hr-HR"/>
        </w:rPr>
        <w:t xml:space="preserve">Ako kupac ili svaki slijedeći ponuditelj ne položi kupovinu u cijelosti u određenom roku, ili odustane od svoje ponude smatra se da je odustao od kupnje i gubi pravo na povrat uplaćene jamčevine. Ako kupac u određenom roku ne položi kupovinu sud će rješenjem proglasiti prodaju nevažećom i odrediti novu prodaju. </w:t>
      </w:r>
    </w:p>
    <w:p w:rsidRDefault="007D1A9A" w:rsidP="007D1A9A" w:rsidR="007D1A9A" w:rsidRPr="007558E9">
      <w:pPr>
        <w:ind w:hanging="705" w:left="705"/>
        <w:jc w:val="both"/>
        <w:rPr>
          <w:rFonts w:hAnsi="Times New Roman" w:ascii="Times New Roman"/>
          <w:lang w:eastAsia="hr-HR"/>
        </w:rPr>
      </w:pPr>
    </w:p>
    <w:p w:rsidRDefault="007D1A9A" w:rsidP="00417037" w:rsidR="005A5079" w:rsidRPr="007558E9">
      <w:pPr>
        <w:jc w:val="both"/>
        <w:rPr>
          <w:rFonts w:hAnsi="Times New Roman" w:ascii="Times New Roman"/>
          <w:b/>
          <w:lang w:eastAsia="hr-HR"/>
        </w:rPr>
      </w:pPr>
      <w:r w:rsidRPr="007558E9">
        <w:rPr>
          <w:rFonts w:hAnsi="Times New Roman" w:ascii="Times New Roman"/>
          <w:b/>
          <w:lang w:eastAsia="hr-HR"/>
        </w:rPr>
        <w:t>X.</w:t>
      </w:r>
      <w:r w:rsidRPr="007558E9">
        <w:rPr>
          <w:rFonts w:hAnsi="Times New Roman" w:ascii="Times New Roman"/>
          <w:b/>
          <w:lang w:eastAsia="hr-HR"/>
        </w:rPr>
        <w:tab/>
      </w:r>
      <w:r w:rsidR="005A5079" w:rsidRPr="007558E9">
        <w:rPr>
          <w:rFonts w:hAnsi="Times New Roman" w:ascii="Times New Roman"/>
          <w:lang w:eastAsia="hr-HR"/>
        </w:rPr>
        <w:t>Nakon što kupac u cijelosti položi kupov</w:t>
      </w:r>
      <w:r w:rsidR="00D2563B" w:rsidRPr="007558E9">
        <w:rPr>
          <w:rFonts w:hAnsi="Times New Roman" w:ascii="Times New Roman"/>
          <w:lang w:eastAsia="hr-HR"/>
        </w:rPr>
        <w:t>inu</w:t>
      </w:r>
      <w:r w:rsidR="005A5079" w:rsidRPr="007558E9">
        <w:rPr>
          <w:rFonts w:hAnsi="Times New Roman" w:ascii="Times New Roman"/>
          <w:lang w:eastAsia="hr-HR"/>
        </w:rPr>
        <w:t xml:space="preserve"> i rješenje o</w:t>
      </w:r>
      <w:r w:rsidR="001E6483" w:rsidRPr="007558E9">
        <w:rPr>
          <w:rFonts w:hAnsi="Times New Roman" w:ascii="Times New Roman"/>
          <w:lang w:eastAsia="hr-HR"/>
        </w:rPr>
        <w:t xml:space="preserve"> d</w:t>
      </w:r>
      <w:r w:rsidR="005A5079" w:rsidRPr="007558E9">
        <w:rPr>
          <w:rFonts w:hAnsi="Times New Roman" w:ascii="Times New Roman"/>
          <w:lang w:eastAsia="hr-HR"/>
        </w:rPr>
        <w:t xml:space="preserve">osudi postane pravomoćno, sud će zaključkom odrediti predaju </w:t>
      </w:r>
      <w:r w:rsidR="00F428B2" w:rsidRPr="007558E9">
        <w:rPr>
          <w:rFonts w:hAnsi="Times New Roman" w:ascii="Times New Roman"/>
          <w:lang w:eastAsia="hr-HR"/>
        </w:rPr>
        <w:t xml:space="preserve">imovine kupcu, upis prava vlasništva u zemljišnim knjigama </w:t>
      </w:r>
      <w:r w:rsidR="0084759F">
        <w:rPr>
          <w:rFonts w:hAnsi="Times New Roman" w:ascii="Times New Roman"/>
          <w:lang w:eastAsia="hr-HR"/>
        </w:rPr>
        <w:t xml:space="preserve">i Upisniku založnih prava pokretnina </w:t>
      </w:r>
      <w:r w:rsidR="00F428B2" w:rsidRPr="007558E9">
        <w:rPr>
          <w:rFonts w:hAnsi="Times New Roman" w:ascii="Times New Roman"/>
          <w:lang w:eastAsia="hr-HR"/>
        </w:rPr>
        <w:t>na ime kupca i brisanje razlučnih prava na kupljenoj imovini koja prestaju prodajom.</w:t>
      </w:r>
    </w:p>
    <w:p w:rsidRDefault="00924A13" w:rsidP="007D1A9A" w:rsidR="00924A13" w:rsidRPr="007558E9">
      <w:pPr>
        <w:ind w:hanging="705" w:left="705"/>
        <w:jc w:val="both"/>
        <w:rPr>
          <w:rFonts w:hAnsi="Times New Roman" w:ascii="Times New Roman"/>
          <w:lang w:eastAsia="hr-HR"/>
        </w:rPr>
      </w:pPr>
    </w:p>
    <w:p w:rsidRDefault="007D1A9A" w:rsidP="00BE7FB7" w:rsidR="00FC2386" w:rsidRPr="007558E9">
      <w:pPr>
        <w:jc w:val="both"/>
        <w:rPr>
          <w:rFonts w:hAnsi="Times New Roman" w:ascii="Times New Roman"/>
          <w:lang w:eastAsia="hr-HR"/>
        </w:rPr>
      </w:pPr>
      <w:r w:rsidRPr="007558E9">
        <w:rPr>
          <w:rFonts w:hAnsi="Times New Roman" w:ascii="Times New Roman"/>
          <w:b/>
          <w:lang w:eastAsia="hr-HR"/>
        </w:rPr>
        <w:t>X</w:t>
      </w:r>
      <w:r w:rsidR="006A2882" w:rsidRPr="007558E9">
        <w:rPr>
          <w:rFonts w:hAnsi="Times New Roman" w:ascii="Times New Roman"/>
          <w:b/>
          <w:lang w:eastAsia="hr-HR"/>
        </w:rPr>
        <w:t>I</w:t>
      </w:r>
      <w:r w:rsidRPr="007558E9">
        <w:rPr>
          <w:rFonts w:hAnsi="Times New Roman" w:ascii="Times New Roman"/>
          <w:b/>
          <w:lang w:eastAsia="hr-HR"/>
        </w:rPr>
        <w:t>.</w:t>
      </w:r>
      <w:r w:rsidRPr="007558E9">
        <w:rPr>
          <w:rFonts w:hAnsi="Times New Roman" w:ascii="Times New Roman"/>
          <w:b/>
          <w:lang w:eastAsia="hr-HR"/>
        </w:rPr>
        <w:tab/>
      </w:r>
      <w:r w:rsidR="00FC2386" w:rsidRPr="007558E9">
        <w:rPr>
          <w:rFonts w:hAnsi="Times New Roman" w:ascii="Times New Roman"/>
          <w:lang w:eastAsia="hr-HR"/>
        </w:rPr>
        <w:t>Razlučni vjerovnik može o svom trošku objaviti zaključak o prodaji u sredstvima javnog priopćavanja, odnosno o zaključku obavijestiti osobe koje se bave posredovanjem u prodaji nekretnina.</w:t>
      </w:r>
    </w:p>
    <w:p w:rsidRDefault="007D1A9A" w:rsidP="007D1A9A" w:rsidR="007D1A9A" w:rsidRPr="007558E9">
      <w:pPr>
        <w:ind w:hanging="705" w:left="705"/>
        <w:jc w:val="both"/>
        <w:rPr>
          <w:rFonts w:hAnsi="Times New Roman" w:ascii="Times New Roman"/>
          <w:lang w:eastAsia="hr-HR"/>
        </w:rPr>
      </w:pPr>
    </w:p>
    <w:p w:rsidRDefault="007D1A9A" w:rsidP="00BE7FB7" w:rsidR="007D1A9A" w:rsidRPr="007558E9">
      <w:pPr>
        <w:jc w:val="both"/>
        <w:rPr>
          <w:rFonts w:hAnsi="Times New Roman" w:ascii="Times New Roman"/>
          <w:lang w:eastAsia="hr-HR"/>
        </w:rPr>
      </w:pPr>
      <w:r w:rsidRPr="007558E9">
        <w:rPr>
          <w:rFonts w:hAnsi="Times New Roman" w:ascii="Times New Roman"/>
          <w:b/>
          <w:lang w:eastAsia="hr-HR"/>
        </w:rPr>
        <w:t>XI</w:t>
      </w:r>
      <w:r w:rsidR="006A2882" w:rsidRPr="007558E9">
        <w:rPr>
          <w:rFonts w:hAnsi="Times New Roman" w:ascii="Times New Roman"/>
          <w:b/>
          <w:lang w:eastAsia="hr-HR"/>
        </w:rPr>
        <w:t>I</w:t>
      </w:r>
      <w:r w:rsidRPr="007558E9">
        <w:rPr>
          <w:rFonts w:hAnsi="Times New Roman" w:ascii="Times New Roman"/>
          <w:b/>
          <w:lang w:eastAsia="hr-HR"/>
        </w:rPr>
        <w:t>.</w:t>
      </w:r>
      <w:r w:rsidRPr="007558E9">
        <w:rPr>
          <w:rFonts w:hAnsi="Times New Roman" w:ascii="Times New Roman"/>
          <w:b/>
          <w:lang w:eastAsia="hr-HR"/>
        </w:rPr>
        <w:tab/>
      </w:r>
      <w:r w:rsidRPr="007558E9">
        <w:rPr>
          <w:rFonts w:hAnsi="Times New Roman" w:ascii="Times New Roman"/>
          <w:lang w:eastAsia="hr-HR"/>
        </w:rPr>
        <w:t xml:space="preserve">Dodatne informacije moguće je dobiti kod stečajnog upravitelja </w:t>
      </w:r>
      <w:r w:rsidR="001405FB" w:rsidRPr="007558E9">
        <w:rPr>
          <w:rFonts w:hAnsi="Times New Roman" w:ascii="Times New Roman"/>
          <w:lang w:eastAsia="hr-HR"/>
        </w:rPr>
        <w:t>B</w:t>
      </w:r>
      <w:r w:rsidR="00431058" w:rsidRPr="007558E9">
        <w:rPr>
          <w:rFonts w:hAnsi="Times New Roman" w:ascii="Times New Roman"/>
          <w:lang w:eastAsia="hr-HR"/>
        </w:rPr>
        <w:t xml:space="preserve">ranka Morića </w:t>
      </w:r>
      <w:r w:rsidRPr="007558E9">
        <w:rPr>
          <w:rFonts w:hAnsi="Times New Roman" w:ascii="Times New Roman"/>
          <w:lang w:eastAsia="hr-HR"/>
        </w:rPr>
        <w:t xml:space="preserve">na broj mobilnog telefona </w:t>
      </w:r>
      <w:r w:rsidR="00E47003" w:rsidRPr="007558E9">
        <w:rPr>
          <w:rFonts w:hAnsi="Times New Roman" w:ascii="Times New Roman"/>
          <w:lang w:eastAsia="hr-HR"/>
        </w:rPr>
        <w:t>098/</w:t>
      </w:r>
      <w:r w:rsidR="00431058" w:rsidRPr="007558E9">
        <w:rPr>
          <w:rFonts w:hAnsi="Times New Roman" w:ascii="Times New Roman"/>
          <w:lang w:eastAsia="hr-HR"/>
        </w:rPr>
        <w:t>9239</w:t>
      </w:r>
      <w:r w:rsidR="00E47003" w:rsidRPr="007558E9">
        <w:rPr>
          <w:rFonts w:hAnsi="Times New Roman" w:ascii="Times New Roman"/>
          <w:lang w:eastAsia="hr-HR"/>
        </w:rPr>
        <w:t>-</w:t>
      </w:r>
      <w:r w:rsidR="00431058" w:rsidRPr="007558E9">
        <w:rPr>
          <w:rFonts w:hAnsi="Times New Roman" w:ascii="Times New Roman"/>
          <w:lang w:eastAsia="hr-HR"/>
        </w:rPr>
        <w:t>080</w:t>
      </w:r>
      <w:r w:rsidRPr="007558E9">
        <w:rPr>
          <w:rFonts w:hAnsi="Times New Roman" w:ascii="Times New Roman"/>
          <w:lang w:eastAsia="hr-HR"/>
        </w:rPr>
        <w:t>, od 9</w:t>
      </w:r>
      <w:r w:rsidR="00BE7FB7" w:rsidRPr="007558E9">
        <w:rPr>
          <w:rFonts w:hAnsi="Times New Roman" w:ascii="Times New Roman"/>
          <w:lang w:eastAsia="hr-HR"/>
        </w:rPr>
        <w:t>,00</w:t>
      </w:r>
      <w:r w:rsidRPr="007558E9">
        <w:rPr>
          <w:rFonts w:hAnsi="Times New Roman" w:ascii="Times New Roman"/>
          <w:lang w:eastAsia="hr-HR"/>
        </w:rPr>
        <w:t xml:space="preserve"> do 1</w:t>
      </w:r>
      <w:r w:rsidR="00D46F4A" w:rsidRPr="007558E9">
        <w:rPr>
          <w:rFonts w:hAnsi="Times New Roman" w:ascii="Times New Roman"/>
          <w:lang w:eastAsia="hr-HR"/>
        </w:rPr>
        <w:t>4</w:t>
      </w:r>
      <w:r w:rsidR="00BE7FB7" w:rsidRPr="007558E9">
        <w:rPr>
          <w:rFonts w:hAnsi="Times New Roman" w:ascii="Times New Roman"/>
          <w:lang w:eastAsia="hr-HR"/>
        </w:rPr>
        <w:t>,00</w:t>
      </w:r>
      <w:r w:rsidRPr="007558E9">
        <w:rPr>
          <w:rFonts w:hAnsi="Times New Roman" w:ascii="Times New Roman"/>
          <w:lang w:eastAsia="hr-HR"/>
        </w:rPr>
        <w:t xml:space="preserve"> sati, svaki radni dan.</w:t>
      </w:r>
      <w:r w:rsidR="00310C84" w:rsidRPr="007558E9">
        <w:rPr>
          <w:rFonts w:hAnsi="Times New Roman" w:ascii="Times New Roman"/>
          <w:lang w:eastAsia="hr-HR"/>
        </w:rPr>
        <w:t xml:space="preserve"> Razgledanje imovine moguće je </w:t>
      </w:r>
      <w:r w:rsidR="00A75E6C" w:rsidRPr="007558E9">
        <w:rPr>
          <w:rFonts w:hAnsi="Times New Roman" w:ascii="Times New Roman"/>
          <w:lang w:eastAsia="hr-HR"/>
        </w:rPr>
        <w:t xml:space="preserve">ako se prethodno plati trošak razgledanja </w:t>
      </w:r>
      <w:r w:rsidR="00864555" w:rsidRPr="007558E9">
        <w:rPr>
          <w:rFonts w:hAnsi="Times New Roman" w:ascii="Times New Roman"/>
          <w:lang w:eastAsia="hr-HR"/>
        </w:rPr>
        <w:t>najkasnije zadnjeg dana objave poziva na sudjelovanje u</w:t>
      </w:r>
      <w:r w:rsidR="00310C84" w:rsidRPr="007558E9">
        <w:rPr>
          <w:rFonts w:hAnsi="Times New Roman" w:ascii="Times New Roman"/>
          <w:lang w:eastAsia="hr-HR"/>
        </w:rPr>
        <w:t xml:space="preserve"> dražb</w:t>
      </w:r>
      <w:r w:rsidR="00864555" w:rsidRPr="007558E9">
        <w:rPr>
          <w:rFonts w:hAnsi="Times New Roman" w:ascii="Times New Roman"/>
          <w:lang w:eastAsia="hr-HR"/>
        </w:rPr>
        <w:t>i</w:t>
      </w:r>
      <w:r w:rsidR="00310C84" w:rsidRPr="007558E9">
        <w:rPr>
          <w:rFonts w:hAnsi="Times New Roman" w:ascii="Times New Roman"/>
          <w:lang w:eastAsia="hr-HR"/>
        </w:rPr>
        <w:t>, uz prethodnu najavu i u dog</w:t>
      </w:r>
      <w:r w:rsidR="00BE7FB7" w:rsidRPr="007558E9">
        <w:rPr>
          <w:rFonts w:hAnsi="Times New Roman" w:ascii="Times New Roman"/>
          <w:lang w:eastAsia="hr-HR"/>
        </w:rPr>
        <w:t xml:space="preserve">ovoru sa stečajnom upraviteljem </w:t>
      </w:r>
      <w:r w:rsidR="00310C84" w:rsidRPr="007558E9">
        <w:rPr>
          <w:rFonts w:hAnsi="Times New Roman" w:ascii="Times New Roman"/>
          <w:lang w:eastAsia="hr-HR"/>
        </w:rPr>
        <w:t>u zavisnosti od slobodnih</w:t>
      </w:r>
      <w:r w:rsidR="00A75E6C" w:rsidRPr="007558E9">
        <w:rPr>
          <w:rFonts w:hAnsi="Times New Roman" w:ascii="Times New Roman"/>
          <w:lang w:eastAsia="hr-HR"/>
        </w:rPr>
        <w:t xml:space="preserve"> termina stečajnog upravitelja.</w:t>
      </w:r>
      <w:r w:rsidR="00310C84" w:rsidRPr="007558E9">
        <w:rPr>
          <w:rFonts w:hAnsi="Times New Roman" w:ascii="Times New Roman"/>
          <w:lang w:eastAsia="hr-HR"/>
        </w:rPr>
        <w:t xml:space="preserve"> </w:t>
      </w:r>
    </w:p>
    <w:p w:rsidRDefault="00A34AD6" w:rsidP="001E6483" w:rsidR="00A34AD6" w:rsidRPr="007558E9">
      <w:pPr>
        <w:rPr>
          <w:rFonts w:hAnsi="Times New Roman" w:ascii="Times New Roman"/>
          <w:lang w:eastAsia="hr-HR"/>
        </w:rPr>
      </w:pPr>
    </w:p>
    <w:p w:rsidRDefault="00695457" w:rsidP="001E6483" w:rsidR="00695457" w:rsidRPr="007558E9">
      <w:pPr>
        <w:rPr>
          <w:rFonts w:hAnsi="Times New Roman" w:ascii="Times New Roman"/>
          <w:lang w:eastAsia="hr-HR"/>
        </w:rPr>
      </w:pPr>
    </w:p>
    <w:p w:rsidRDefault="00695457" w:rsidP="001E6483" w:rsidR="00695457" w:rsidRPr="007558E9">
      <w:pPr>
        <w:rPr>
          <w:rFonts w:hAnsi="Times New Roman" w:ascii="Times New Roman"/>
          <w:lang w:eastAsia="hr-HR"/>
        </w:rPr>
      </w:pPr>
    </w:p>
    <w:p w:rsidRDefault="007D1A9A" w:rsidP="007D1A9A" w:rsidR="007D1A9A" w:rsidRPr="007558E9">
      <w:pPr>
        <w:jc w:val="center"/>
        <w:rPr>
          <w:rFonts w:hAnsi="Times New Roman" w:ascii="Times New Roman"/>
          <w:lang w:eastAsia="hr-HR"/>
        </w:rPr>
      </w:pPr>
      <w:r w:rsidRPr="007558E9">
        <w:rPr>
          <w:rFonts w:hAnsi="Times New Roman" w:ascii="Times New Roman"/>
          <w:lang w:eastAsia="hr-HR"/>
        </w:rPr>
        <w:t>Obrazloženje</w:t>
      </w:r>
    </w:p>
    <w:p w:rsidRDefault="007D1A9A" w:rsidP="007D1A9A" w:rsidR="007D1A9A" w:rsidRPr="007558E9">
      <w:pPr>
        <w:jc w:val="both"/>
        <w:rPr>
          <w:rFonts w:hAnsi="Times New Roman" w:ascii="Times New Roman"/>
          <w:lang w:eastAsia="hr-HR"/>
        </w:rPr>
      </w:pPr>
    </w:p>
    <w:p w:rsidRDefault="007D1A9A" w:rsidP="004A787B" w:rsidR="007D1A9A" w:rsidRPr="007558E9">
      <w:pPr>
        <w:ind w:firstLine="708"/>
        <w:jc w:val="both"/>
        <w:rPr>
          <w:rFonts w:hAnsi="Times New Roman" w:ascii="Times New Roman"/>
        </w:rPr>
      </w:pPr>
      <w:r w:rsidRPr="007558E9">
        <w:rPr>
          <w:rFonts w:hAnsi="Times New Roman" w:ascii="Times New Roman"/>
          <w:lang w:eastAsia="hr-HR"/>
        </w:rPr>
        <w:t>Rješenjem ovog suda posl.</w:t>
      </w:r>
      <w:r w:rsidR="004A787B" w:rsidRPr="007558E9">
        <w:rPr>
          <w:rFonts w:hAnsi="Times New Roman" w:ascii="Times New Roman"/>
          <w:lang w:eastAsia="hr-HR"/>
        </w:rPr>
        <w:t xml:space="preserve"> </w:t>
      </w:r>
      <w:r w:rsidRPr="007558E9">
        <w:rPr>
          <w:rFonts w:hAnsi="Times New Roman" w:ascii="Times New Roman"/>
          <w:lang w:eastAsia="hr-HR"/>
        </w:rPr>
        <w:t xml:space="preserve">br. </w:t>
      </w:r>
      <w:r w:rsidR="004A787B" w:rsidRPr="007558E9">
        <w:rPr>
          <w:rFonts w:hAnsi="Times New Roman" w:ascii="Times New Roman"/>
        </w:rPr>
        <w:t>St-</w:t>
      </w:r>
      <w:r w:rsidR="00BF569D" w:rsidRPr="007558E9">
        <w:rPr>
          <w:rFonts w:hAnsi="Times New Roman" w:ascii="Times New Roman"/>
        </w:rPr>
        <w:t>653</w:t>
      </w:r>
      <w:r w:rsidR="004A787B" w:rsidRPr="007558E9">
        <w:rPr>
          <w:rFonts w:hAnsi="Times New Roman" w:ascii="Times New Roman"/>
        </w:rPr>
        <w:t>/1</w:t>
      </w:r>
      <w:r w:rsidR="00BF569D" w:rsidRPr="007558E9">
        <w:rPr>
          <w:rFonts w:hAnsi="Times New Roman" w:ascii="Times New Roman"/>
        </w:rPr>
        <w:t>5</w:t>
      </w:r>
      <w:r w:rsidR="004A787B" w:rsidRPr="007558E9">
        <w:rPr>
          <w:rFonts w:hAnsi="Times New Roman" w:ascii="Times New Roman"/>
        </w:rPr>
        <w:t xml:space="preserve"> od </w:t>
      </w:r>
      <w:r w:rsidR="00BF569D" w:rsidRPr="007558E9">
        <w:rPr>
          <w:rFonts w:hAnsi="Times New Roman" w:ascii="Times New Roman"/>
        </w:rPr>
        <w:t>15</w:t>
      </w:r>
      <w:r w:rsidR="004A787B" w:rsidRPr="007558E9">
        <w:rPr>
          <w:rFonts w:hAnsi="Times New Roman" w:ascii="Times New Roman"/>
        </w:rPr>
        <w:t xml:space="preserve">. </w:t>
      </w:r>
      <w:r w:rsidR="00BF569D" w:rsidRPr="007558E9">
        <w:rPr>
          <w:rFonts w:hAnsi="Times New Roman" w:ascii="Times New Roman"/>
        </w:rPr>
        <w:t xml:space="preserve">prosinca </w:t>
      </w:r>
      <w:r w:rsidR="004A787B" w:rsidRPr="007558E9">
        <w:rPr>
          <w:rFonts w:hAnsi="Times New Roman" w:ascii="Times New Roman"/>
        </w:rPr>
        <w:t>201</w:t>
      </w:r>
      <w:r w:rsidR="00BF569D" w:rsidRPr="007558E9">
        <w:rPr>
          <w:rFonts w:hAnsi="Times New Roman" w:ascii="Times New Roman"/>
        </w:rPr>
        <w:t>5</w:t>
      </w:r>
      <w:r w:rsidR="004A787B" w:rsidRPr="007558E9">
        <w:rPr>
          <w:rFonts w:hAnsi="Times New Roman" w:ascii="Times New Roman"/>
        </w:rPr>
        <w:t>.</w:t>
      </w:r>
      <w:r w:rsidR="004A787B" w:rsidRPr="007558E9">
        <w:t xml:space="preserve"> </w:t>
      </w:r>
      <w:r w:rsidRPr="007558E9">
        <w:rPr>
          <w:rFonts w:hAnsi="Times New Roman" w:ascii="Times New Roman"/>
          <w:lang w:eastAsia="hr-HR"/>
        </w:rPr>
        <w:t>otvoren je stečajni p</w:t>
      </w:r>
      <w:r w:rsidR="001E6483" w:rsidRPr="007558E9">
        <w:rPr>
          <w:rFonts w:hAnsi="Times New Roman" w:ascii="Times New Roman"/>
          <w:lang w:eastAsia="hr-HR"/>
        </w:rPr>
        <w:t>ostupak nad stečajnim dužnikom. R</w:t>
      </w:r>
      <w:r w:rsidR="009B1F04" w:rsidRPr="007558E9">
        <w:rPr>
          <w:rFonts w:hAnsi="Times New Roman" w:ascii="Times New Roman"/>
          <w:lang w:eastAsia="hr-HR"/>
        </w:rPr>
        <w:t>ješenjem o prodaji posl.</w:t>
      </w:r>
      <w:r w:rsidR="004A787B" w:rsidRPr="007558E9">
        <w:rPr>
          <w:rFonts w:hAnsi="Times New Roman" w:ascii="Times New Roman"/>
          <w:lang w:eastAsia="hr-HR"/>
        </w:rPr>
        <w:t xml:space="preserve"> </w:t>
      </w:r>
      <w:r w:rsidR="009B1F04" w:rsidRPr="007558E9">
        <w:rPr>
          <w:rFonts w:hAnsi="Times New Roman" w:ascii="Times New Roman"/>
          <w:lang w:eastAsia="hr-HR"/>
        </w:rPr>
        <w:t xml:space="preserve">br. </w:t>
      </w:r>
      <w:r w:rsidR="00BF569D" w:rsidRPr="007558E9">
        <w:rPr>
          <w:rFonts w:hAnsi="Times New Roman" w:ascii="Times New Roman"/>
        </w:rPr>
        <w:t>2</w:t>
      </w:r>
      <w:r w:rsidR="004A787B" w:rsidRPr="007558E9">
        <w:rPr>
          <w:rFonts w:hAnsi="Times New Roman" w:ascii="Times New Roman"/>
        </w:rPr>
        <w:t xml:space="preserve"> St-</w:t>
      </w:r>
      <w:r w:rsidR="00BF569D" w:rsidRPr="007558E9">
        <w:rPr>
          <w:rFonts w:hAnsi="Times New Roman" w:ascii="Times New Roman"/>
        </w:rPr>
        <w:t>653/15</w:t>
      </w:r>
      <w:r w:rsidR="00B40481" w:rsidRPr="007558E9">
        <w:rPr>
          <w:rFonts w:hAnsi="Times New Roman" w:ascii="Times New Roman"/>
        </w:rPr>
        <w:t>-307</w:t>
      </w:r>
      <w:r w:rsidR="009B1F04" w:rsidRPr="007558E9">
        <w:rPr>
          <w:rFonts w:hAnsi="Times New Roman" w:ascii="Times New Roman"/>
          <w:lang w:eastAsia="hr-HR"/>
        </w:rPr>
        <w:t xml:space="preserve"> od </w:t>
      </w:r>
      <w:r w:rsidR="00BF569D" w:rsidRPr="007558E9">
        <w:rPr>
          <w:rFonts w:hAnsi="Times New Roman" w:ascii="Times New Roman"/>
          <w:lang w:eastAsia="hr-HR"/>
        </w:rPr>
        <w:t>1</w:t>
      </w:r>
      <w:r w:rsidR="00E47003" w:rsidRPr="007558E9">
        <w:rPr>
          <w:rFonts w:hAnsi="Times New Roman" w:ascii="Times New Roman"/>
          <w:lang w:eastAsia="hr-HR"/>
        </w:rPr>
        <w:t xml:space="preserve">. </w:t>
      </w:r>
      <w:r w:rsidR="00BF569D" w:rsidRPr="007558E9">
        <w:rPr>
          <w:rFonts w:hAnsi="Times New Roman" w:ascii="Times New Roman"/>
          <w:lang w:eastAsia="hr-HR"/>
        </w:rPr>
        <w:t>kolovoza</w:t>
      </w:r>
      <w:r w:rsidR="004A787B" w:rsidRPr="007558E9">
        <w:rPr>
          <w:rFonts w:hAnsi="Times New Roman" w:ascii="Times New Roman"/>
          <w:lang w:eastAsia="hr-HR"/>
        </w:rPr>
        <w:t xml:space="preserve"> 2016.</w:t>
      </w:r>
      <w:r w:rsidR="009B1F04" w:rsidRPr="007558E9">
        <w:rPr>
          <w:rFonts w:hAnsi="Times New Roman" w:ascii="Times New Roman"/>
          <w:lang w:eastAsia="hr-HR"/>
        </w:rPr>
        <w:t xml:space="preserve"> određena je prodaja imovine navedene u točki I. ovo</w:t>
      </w:r>
      <w:r w:rsidR="001456E7" w:rsidRPr="007558E9">
        <w:rPr>
          <w:rFonts w:hAnsi="Times New Roman" w:ascii="Times New Roman"/>
          <w:lang w:eastAsia="hr-HR"/>
        </w:rPr>
        <w:t>g r</w:t>
      </w:r>
      <w:r w:rsidR="00B067CF" w:rsidRPr="007558E9">
        <w:rPr>
          <w:rFonts w:hAnsi="Times New Roman" w:ascii="Times New Roman"/>
          <w:lang w:eastAsia="hr-HR"/>
        </w:rPr>
        <w:t>ješenja kao gospodarske cjeline</w:t>
      </w:r>
      <w:r w:rsidR="001456E7" w:rsidRPr="007558E9">
        <w:rPr>
          <w:rFonts w:hAnsi="Times New Roman" w:ascii="Times New Roman"/>
          <w:lang w:eastAsia="hr-HR"/>
        </w:rPr>
        <w:t xml:space="preserve"> u stečajnom postupku</w:t>
      </w:r>
      <w:r w:rsidR="009E4BE8" w:rsidRPr="007558E9">
        <w:rPr>
          <w:rFonts w:hAnsi="Times New Roman" w:ascii="Times New Roman"/>
          <w:lang w:eastAsia="hr-HR"/>
        </w:rPr>
        <w:t>, a koje rješenje je postalo pravomoćno dana 20. kolovoza 2016.</w:t>
      </w:r>
    </w:p>
    <w:p w:rsidRDefault="009E4BE8" w:rsidP="00B067CF" w:rsidR="009E4BE8" w:rsidRPr="007558E9">
      <w:pPr>
        <w:ind w:firstLine="708"/>
        <w:jc w:val="both"/>
        <w:rPr>
          <w:rFonts w:hAnsi="Times New Roman" w:ascii="Times New Roman"/>
          <w:lang w:eastAsia="hr-HR"/>
        </w:rPr>
      </w:pPr>
      <w:r w:rsidRPr="007558E9">
        <w:rPr>
          <w:rFonts w:hAnsi="Times New Roman" w:ascii="Times New Roman"/>
          <w:lang w:eastAsia="hr-HR"/>
        </w:rPr>
        <w:t>Na imovini iz točke I.1</w:t>
      </w:r>
      <w:r w:rsidR="00BF569D" w:rsidRPr="007558E9">
        <w:rPr>
          <w:rFonts w:hAnsi="Times New Roman" w:ascii="Times New Roman"/>
          <w:lang w:eastAsia="hr-HR"/>
        </w:rPr>
        <w:t xml:space="preserve">. i </w:t>
      </w:r>
      <w:r w:rsidR="00B067CF" w:rsidRPr="007558E9">
        <w:rPr>
          <w:rFonts w:hAnsi="Times New Roman" w:ascii="Times New Roman"/>
          <w:lang w:eastAsia="hr-HR"/>
        </w:rPr>
        <w:t>I.</w:t>
      </w:r>
      <w:r w:rsidR="00BF569D" w:rsidRPr="007558E9">
        <w:rPr>
          <w:rFonts w:hAnsi="Times New Roman" w:ascii="Times New Roman"/>
          <w:lang w:eastAsia="hr-HR"/>
        </w:rPr>
        <w:t xml:space="preserve">2. </w:t>
      </w:r>
      <w:r w:rsidR="007D1A9A" w:rsidRPr="007558E9">
        <w:rPr>
          <w:rFonts w:hAnsi="Times New Roman" w:ascii="Times New Roman"/>
          <w:lang w:eastAsia="hr-HR"/>
        </w:rPr>
        <w:t>ovog zaključka</w:t>
      </w:r>
      <w:r w:rsidR="002D1D1C" w:rsidRPr="007558E9">
        <w:rPr>
          <w:rFonts w:hAnsi="Times New Roman" w:ascii="Times New Roman"/>
          <w:lang w:eastAsia="hr-HR"/>
        </w:rPr>
        <w:t xml:space="preserve"> koja je ušla u stečajnu masu stečajnog dužnika</w:t>
      </w:r>
      <w:r w:rsidR="007D1A9A" w:rsidRPr="007558E9">
        <w:rPr>
          <w:rFonts w:hAnsi="Times New Roman" w:ascii="Times New Roman"/>
          <w:lang w:eastAsia="hr-HR"/>
        </w:rPr>
        <w:t xml:space="preserve"> postoji razlučno pravo u korist </w:t>
      </w:r>
      <w:r w:rsidR="001A5C47" w:rsidRPr="007558E9">
        <w:rPr>
          <w:rFonts w:eastAsia="Times New Roman" w:hAnsi="Times New Roman" w:ascii="Times New Roman"/>
          <w:color w:val="000000"/>
          <w:lang w:eastAsia="hr-HR"/>
        </w:rPr>
        <w:t xml:space="preserve">HETTA </w:t>
      </w:r>
      <w:r w:rsidR="001A5C47" w:rsidRPr="007558E9">
        <w:rPr>
          <w:rFonts w:hAnsi="Times New Roman" w:ascii="Times New Roman"/>
        </w:rPr>
        <w:t xml:space="preserve">Asset Resolution AG, </w:t>
      </w:r>
      <w:r w:rsidR="001A5C47">
        <w:rPr>
          <w:rFonts w:cstheme="majorBidi" w:hAnsiTheme="majorBidi" w:asciiTheme="majorBidi"/>
          <w:color w:val="000000"/>
        </w:rPr>
        <w:t>Klagenfurt am Worthersee, OIB:</w:t>
      </w:r>
      <w:r w:rsidR="001A5C47" w:rsidRPr="007558E9">
        <w:rPr>
          <w:rFonts w:cstheme="majorBidi" w:hAnsiTheme="majorBidi" w:asciiTheme="majorBidi"/>
          <w:color w:val="000000"/>
        </w:rPr>
        <w:t xml:space="preserve">90730821413, Republika Austria, ranije HYPO ALPE-ADRIA-BANK AG, Klagenfurt am Worthersee, </w:t>
      </w:r>
      <w:r w:rsidR="001A5C47">
        <w:rPr>
          <w:rFonts w:cstheme="majorBidi" w:hAnsiTheme="majorBidi" w:asciiTheme="majorBidi"/>
          <w:color w:val="000000"/>
        </w:rPr>
        <w:t>Republika Austria</w:t>
      </w:r>
      <w:r w:rsidR="001A5C47" w:rsidRPr="007558E9">
        <w:rPr>
          <w:rFonts w:cstheme="majorBidi" w:hAnsiTheme="majorBidi" w:asciiTheme="majorBidi"/>
          <w:color w:val="000000"/>
        </w:rPr>
        <w:t>,</w:t>
      </w:r>
      <w:r w:rsidR="001A5C47">
        <w:rPr>
          <w:rFonts w:cstheme="majorBidi" w:hAnsiTheme="majorBidi" w:asciiTheme="majorBidi"/>
          <w:color w:val="000000"/>
        </w:rPr>
        <w:t xml:space="preserve"> </w:t>
      </w:r>
      <w:r w:rsidRPr="007558E9">
        <w:rPr>
          <w:rFonts w:hAnsi="Times New Roman" w:ascii="Times New Roman"/>
        </w:rPr>
        <w:t>Impol-TLM d.o.o. Šibenik</w:t>
      </w:r>
      <w:r w:rsidR="004A4064" w:rsidRPr="007558E9">
        <w:rPr>
          <w:rFonts w:hAnsi="Times New Roman" w:ascii="Times New Roman"/>
          <w:lang w:eastAsia="hr-HR"/>
        </w:rPr>
        <w:t xml:space="preserve"> i </w:t>
      </w:r>
      <w:r w:rsidR="004A4064" w:rsidRPr="007558E9">
        <w:rPr>
          <w:rFonts w:hAnsi="Times New Roman" w:ascii="Times New Roman"/>
        </w:rPr>
        <w:t>HRVATSKE POŠTANSKE BANKE d.d., Zagreb</w:t>
      </w:r>
      <w:r w:rsidR="004A4064" w:rsidRPr="007558E9">
        <w:rPr>
          <w:rFonts w:hAnsi="Times New Roman" w:ascii="Times New Roman"/>
          <w:lang w:eastAsia="hr-HR"/>
        </w:rPr>
        <w:t xml:space="preserve"> </w:t>
      </w:r>
      <w:r w:rsidRPr="007558E9">
        <w:rPr>
          <w:rFonts w:hAnsi="Times New Roman" w:ascii="Times New Roman"/>
          <w:lang w:eastAsia="hr-HR"/>
        </w:rPr>
        <w:t>koja prestaju prodajom.</w:t>
      </w:r>
    </w:p>
    <w:p w:rsidRDefault="002D1D1C" w:rsidP="004A787B" w:rsidR="007D1A9A" w:rsidRPr="007558E9">
      <w:pPr>
        <w:ind w:firstLine="708"/>
        <w:jc w:val="both"/>
        <w:rPr>
          <w:rFonts w:hAnsi="Times New Roman" w:ascii="Times New Roman"/>
          <w:lang w:eastAsia="hr-HR"/>
        </w:rPr>
      </w:pPr>
      <w:r w:rsidRPr="007558E9">
        <w:rPr>
          <w:rFonts w:hAnsi="Times New Roman" w:ascii="Times New Roman"/>
          <w:lang w:eastAsia="hr-HR"/>
        </w:rPr>
        <w:t xml:space="preserve">Prema čl. 247. </w:t>
      </w:r>
      <w:r w:rsidR="007D1A9A" w:rsidRPr="007558E9">
        <w:rPr>
          <w:rFonts w:hAnsi="Times New Roman" w:ascii="Times New Roman"/>
          <w:lang w:eastAsia="hr-HR"/>
        </w:rPr>
        <w:t>Stečajnog zakona (N</w:t>
      </w:r>
      <w:r w:rsidR="009E4BE8" w:rsidRPr="007558E9">
        <w:rPr>
          <w:rFonts w:hAnsi="Times New Roman" w:ascii="Times New Roman"/>
          <w:lang w:eastAsia="hr-HR"/>
        </w:rPr>
        <w:t xml:space="preserve">arodne novine broj </w:t>
      </w:r>
      <w:r w:rsidRPr="007558E9">
        <w:rPr>
          <w:rFonts w:hAnsi="Times New Roman" w:ascii="Times New Roman"/>
          <w:lang w:eastAsia="hr-HR"/>
        </w:rPr>
        <w:t>71</w:t>
      </w:r>
      <w:r w:rsidR="007D1A9A" w:rsidRPr="007558E9">
        <w:rPr>
          <w:rFonts w:hAnsi="Times New Roman" w:ascii="Times New Roman"/>
          <w:lang w:eastAsia="hr-HR"/>
        </w:rPr>
        <w:t>/</w:t>
      </w:r>
      <w:r w:rsidRPr="007558E9">
        <w:rPr>
          <w:rFonts w:hAnsi="Times New Roman" w:ascii="Times New Roman"/>
          <w:lang w:eastAsia="hr-HR"/>
        </w:rPr>
        <w:t>15</w:t>
      </w:r>
      <w:r w:rsidR="007D1A9A" w:rsidRPr="007558E9">
        <w:rPr>
          <w:rFonts w:hAnsi="Times New Roman" w:ascii="Times New Roman"/>
          <w:lang w:eastAsia="hr-HR"/>
        </w:rPr>
        <w:t xml:space="preserve">, dalje u tekstu: SZ), </w:t>
      </w:r>
      <w:r w:rsidR="00E2678E" w:rsidRPr="007558E9">
        <w:rPr>
          <w:rFonts w:hAnsi="Times New Roman" w:ascii="Times New Roman"/>
          <w:lang w:eastAsia="hr-HR"/>
        </w:rPr>
        <w:t>nekretnina na kojoj postoji razlučno pravo, na prijedlog stečajnog upravitelja prodaje</w:t>
      </w:r>
      <w:r w:rsidR="00B067CF" w:rsidRPr="007558E9">
        <w:rPr>
          <w:rFonts w:hAnsi="Times New Roman" w:ascii="Times New Roman"/>
          <w:lang w:eastAsia="hr-HR"/>
        </w:rPr>
        <w:t xml:space="preserve"> </w:t>
      </w:r>
      <w:r w:rsidR="009E4BE8" w:rsidRPr="007558E9">
        <w:rPr>
          <w:rFonts w:hAnsi="Times New Roman" w:ascii="Times New Roman"/>
          <w:lang w:eastAsia="hr-HR"/>
        </w:rPr>
        <w:t xml:space="preserve">se </w:t>
      </w:r>
      <w:r w:rsidR="005D64FE" w:rsidRPr="007558E9">
        <w:rPr>
          <w:rFonts w:hAnsi="Times New Roman" w:ascii="Times New Roman"/>
          <w:lang w:eastAsia="hr-HR"/>
        </w:rPr>
        <w:t xml:space="preserve">uz odgovarajuću </w:t>
      </w:r>
      <w:r w:rsidR="005D64FE" w:rsidRPr="007558E9">
        <w:rPr>
          <w:rFonts w:hAnsi="Times New Roman" w:ascii="Times New Roman"/>
          <w:lang w:eastAsia="hr-HR"/>
        </w:rPr>
        <w:lastRenderedPageBreak/>
        <w:t>primjenu pravila ovršnog postupka o ovrsi na nekretnini</w:t>
      </w:r>
      <w:r w:rsidR="00B129A2" w:rsidRPr="007558E9">
        <w:rPr>
          <w:rFonts w:hAnsi="Times New Roman" w:ascii="Times New Roman"/>
          <w:lang w:eastAsia="hr-HR"/>
        </w:rPr>
        <w:t>,</w:t>
      </w:r>
      <w:r w:rsidR="00E2678E" w:rsidRPr="007558E9">
        <w:rPr>
          <w:rFonts w:hAnsi="Times New Roman" w:ascii="Times New Roman"/>
          <w:lang w:eastAsia="hr-HR"/>
        </w:rPr>
        <w:t xml:space="preserve"> </w:t>
      </w:r>
      <w:r w:rsidR="008A1702" w:rsidRPr="007558E9">
        <w:rPr>
          <w:rFonts w:hAnsi="Times New Roman" w:ascii="Times New Roman"/>
          <w:lang w:eastAsia="hr-HR"/>
        </w:rPr>
        <w:t>a sud će zaključkom</w:t>
      </w:r>
      <w:r w:rsidR="00DE7890" w:rsidRPr="007558E9">
        <w:rPr>
          <w:rFonts w:hAnsi="Times New Roman" w:ascii="Times New Roman"/>
          <w:lang w:eastAsia="hr-HR"/>
        </w:rPr>
        <w:t xml:space="preserve"> o prodaji utvrditi vrijedn</w:t>
      </w:r>
      <w:r w:rsidR="008A1702" w:rsidRPr="007558E9">
        <w:rPr>
          <w:rFonts w:hAnsi="Times New Roman" w:ascii="Times New Roman"/>
          <w:lang w:eastAsia="hr-HR"/>
        </w:rPr>
        <w:t>o</w:t>
      </w:r>
      <w:r w:rsidR="00DE7890" w:rsidRPr="007558E9">
        <w:rPr>
          <w:rFonts w:hAnsi="Times New Roman" w:ascii="Times New Roman"/>
          <w:lang w:eastAsia="hr-HR"/>
        </w:rPr>
        <w:t>s</w:t>
      </w:r>
      <w:r w:rsidR="008A1702" w:rsidRPr="007558E9">
        <w:rPr>
          <w:rFonts w:hAnsi="Times New Roman" w:ascii="Times New Roman"/>
          <w:lang w:eastAsia="hr-HR"/>
        </w:rPr>
        <w:t>t nekretnine,</w:t>
      </w:r>
      <w:r w:rsidR="00DE7890" w:rsidRPr="007558E9">
        <w:rPr>
          <w:rFonts w:hAnsi="Times New Roman" w:ascii="Times New Roman"/>
          <w:lang w:eastAsia="hr-HR"/>
        </w:rPr>
        <w:t xml:space="preserve"> </w:t>
      </w:r>
      <w:r w:rsidR="008A1702" w:rsidRPr="007558E9">
        <w:rPr>
          <w:rFonts w:hAnsi="Times New Roman" w:ascii="Times New Roman"/>
          <w:lang w:eastAsia="hr-HR"/>
        </w:rPr>
        <w:t>način i uvjete prodaje</w:t>
      </w:r>
      <w:r w:rsidR="00DE7890" w:rsidRPr="007558E9">
        <w:rPr>
          <w:rFonts w:hAnsi="Times New Roman" w:ascii="Times New Roman"/>
          <w:lang w:eastAsia="hr-HR"/>
        </w:rPr>
        <w:t>, dok prodaju provodi Financijska agencija elektroničkom javnom dražbom, s tim da se imovina prvoj dražbi ne može prodati ispod tri četvrtine utvrđene vrijednosti.</w:t>
      </w:r>
    </w:p>
    <w:p w:rsidRDefault="007D1A9A" w:rsidP="007D1A9A" w:rsidR="007D1A9A" w:rsidRPr="007558E9">
      <w:pPr>
        <w:ind w:firstLine="708"/>
        <w:jc w:val="both"/>
        <w:rPr>
          <w:rFonts w:hAnsi="Times New Roman" w:ascii="Times New Roman"/>
          <w:lang w:eastAsia="hr-HR"/>
        </w:rPr>
      </w:pPr>
      <w:r w:rsidRPr="007558E9">
        <w:rPr>
          <w:rFonts w:hAnsi="Times New Roman" w:ascii="Times New Roman"/>
          <w:lang w:eastAsia="hr-HR"/>
        </w:rPr>
        <w:t>Stečajni upravitelj</w:t>
      </w:r>
      <w:r w:rsidR="00B067CF" w:rsidRPr="007558E9">
        <w:rPr>
          <w:rFonts w:hAnsi="Times New Roman" w:ascii="Times New Roman"/>
          <w:lang w:eastAsia="hr-HR"/>
        </w:rPr>
        <w:t>, sukladno odluci S</w:t>
      </w:r>
      <w:r w:rsidR="00DD4A58" w:rsidRPr="007558E9">
        <w:rPr>
          <w:rFonts w:hAnsi="Times New Roman" w:ascii="Times New Roman"/>
          <w:lang w:eastAsia="hr-HR"/>
        </w:rPr>
        <w:t>kupštine vjerovnika stečajnog dužnika,</w:t>
      </w:r>
      <w:r w:rsidRPr="007558E9">
        <w:rPr>
          <w:rFonts w:hAnsi="Times New Roman" w:ascii="Times New Roman"/>
          <w:lang w:eastAsia="hr-HR"/>
        </w:rPr>
        <w:t xml:space="preserve"> </w:t>
      </w:r>
      <w:r w:rsidR="009E4BE8" w:rsidRPr="007558E9">
        <w:rPr>
          <w:rFonts w:hAnsi="Times New Roman" w:ascii="Times New Roman"/>
          <w:lang w:eastAsia="hr-HR"/>
        </w:rPr>
        <w:t xml:space="preserve">podneskom od 1. kolovoza 2016. </w:t>
      </w:r>
      <w:r w:rsidRPr="007558E9">
        <w:rPr>
          <w:rFonts w:hAnsi="Times New Roman" w:ascii="Times New Roman"/>
          <w:lang w:eastAsia="hr-HR"/>
        </w:rPr>
        <w:t xml:space="preserve">predložio je </w:t>
      </w:r>
      <w:r w:rsidR="00BF569D" w:rsidRPr="007558E9">
        <w:rPr>
          <w:rFonts w:hAnsi="Times New Roman" w:ascii="Times New Roman"/>
          <w:lang w:eastAsia="hr-HR"/>
        </w:rPr>
        <w:t>prodaju nekretnina i pokretnina kao gospodarske cjeline</w:t>
      </w:r>
      <w:r w:rsidR="00E22948" w:rsidRPr="007558E9">
        <w:rPr>
          <w:rFonts w:hAnsi="Times New Roman" w:ascii="Times New Roman"/>
          <w:lang w:eastAsia="hr-HR"/>
        </w:rPr>
        <w:t>,</w:t>
      </w:r>
      <w:r w:rsidR="00BF569D" w:rsidRPr="007558E9">
        <w:rPr>
          <w:rFonts w:hAnsi="Times New Roman" w:ascii="Times New Roman"/>
          <w:lang w:eastAsia="hr-HR"/>
        </w:rPr>
        <w:t xml:space="preserve"> koja čini prostorno-tehnološku cjelinu</w:t>
      </w:r>
      <w:r w:rsidRPr="007558E9">
        <w:rPr>
          <w:rFonts w:hAnsi="Times New Roman" w:ascii="Times New Roman"/>
          <w:lang w:eastAsia="hr-HR"/>
        </w:rPr>
        <w:t>.</w:t>
      </w:r>
    </w:p>
    <w:p w:rsidRDefault="007D1A9A" w:rsidP="0062671E" w:rsidR="00B129A2" w:rsidRPr="007558E9">
      <w:pPr>
        <w:ind w:firstLine="708"/>
        <w:jc w:val="both"/>
        <w:rPr>
          <w:rFonts w:hAnsi="Times New Roman" w:ascii="Times New Roman"/>
          <w:lang w:eastAsia="hr-HR"/>
        </w:rPr>
      </w:pPr>
      <w:r w:rsidRPr="007558E9">
        <w:rPr>
          <w:rFonts w:hAnsi="Times New Roman" w:ascii="Times New Roman"/>
          <w:lang w:eastAsia="hr-HR"/>
        </w:rPr>
        <w:t>U smislu čl. 92. Ovršnog zakona (N</w:t>
      </w:r>
      <w:r w:rsidR="009E4BE8" w:rsidRPr="007558E9">
        <w:rPr>
          <w:rFonts w:hAnsi="Times New Roman" w:ascii="Times New Roman"/>
          <w:lang w:eastAsia="hr-HR"/>
        </w:rPr>
        <w:t>arodne novine broj 112/12, 25/13 i</w:t>
      </w:r>
      <w:r w:rsidRPr="007558E9">
        <w:rPr>
          <w:rFonts w:hAnsi="Times New Roman" w:ascii="Times New Roman"/>
          <w:lang w:eastAsia="hr-HR"/>
        </w:rPr>
        <w:t xml:space="preserve"> 93/14, dalje u tekst</w:t>
      </w:r>
      <w:r w:rsidR="002C5707" w:rsidRPr="007558E9">
        <w:rPr>
          <w:rFonts w:hAnsi="Times New Roman" w:ascii="Times New Roman"/>
          <w:lang w:eastAsia="hr-HR"/>
        </w:rPr>
        <w:t>u: OZ), koji se na temelju čl. 247</w:t>
      </w:r>
      <w:r w:rsidRPr="007558E9">
        <w:rPr>
          <w:rFonts w:hAnsi="Times New Roman" w:ascii="Times New Roman"/>
          <w:lang w:eastAsia="hr-HR"/>
        </w:rPr>
        <w:t xml:space="preserve">. SZ na odgovarajući način </w:t>
      </w:r>
      <w:r w:rsidR="00A57B3F" w:rsidRPr="007558E9">
        <w:rPr>
          <w:rFonts w:hAnsi="Times New Roman" w:ascii="Times New Roman"/>
          <w:lang w:eastAsia="hr-HR"/>
        </w:rPr>
        <w:t xml:space="preserve">primjenjuje </w:t>
      </w:r>
      <w:r w:rsidRPr="007558E9">
        <w:rPr>
          <w:rFonts w:hAnsi="Times New Roman" w:ascii="Times New Roman"/>
          <w:lang w:eastAsia="hr-HR"/>
        </w:rPr>
        <w:t xml:space="preserve">u ovom postupku prodaje, vrijednost imovine sud utvrđuje odlukom po slobodnoj ocjeni </w:t>
      </w:r>
      <w:r w:rsidR="00C04DA9" w:rsidRPr="007558E9">
        <w:rPr>
          <w:rFonts w:hAnsi="Times New Roman" w:ascii="Times New Roman"/>
          <w:lang w:eastAsia="hr-HR"/>
        </w:rPr>
        <w:t>na temelju obrazloženog nalaza i</w:t>
      </w:r>
      <w:r w:rsidR="00EA7A2E" w:rsidRPr="007558E9">
        <w:rPr>
          <w:rFonts w:hAnsi="Times New Roman" w:ascii="Times New Roman"/>
          <w:lang w:eastAsia="hr-HR"/>
        </w:rPr>
        <w:t xml:space="preserve"> </w:t>
      </w:r>
      <w:r w:rsidR="00C04DA9" w:rsidRPr="007558E9">
        <w:rPr>
          <w:rFonts w:hAnsi="Times New Roman" w:ascii="Times New Roman"/>
          <w:lang w:eastAsia="hr-HR"/>
        </w:rPr>
        <w:t xml:space="preserve">mišljenja vještaka ili procjenitelja, odmah nakon što je </w:t>
      </w:r>
      <w:r w:rsidR="00360CC9" w:rsidRPr="007558E9">
        <w:rPr>
          <w:rFonts w:hAnsi="Times New Roman" w:ascii="Times New Roman"/>
          <w:lang w:eastAsia="hr-HR"/>
        </w:rPr>
        <w:t xml:space="preserve">na </w:t>
      </w:r>
      <w:r w:rsidR="000F1902" w:rsidRPr="007558E9">
        <w:rPr>
          <w:rFonts w:hAnsi="Times New Roman" w:ascii="Times New Roman"/>
          <w:lang w:eastAsia="hr-HR"/>
        </w:rPr>
        <w:t>S</w:t>
      </w:r>
      <w:r w:rsidR="003D339C" w:rsidRPr="007558E9">
        <w:rPr>
          <w:rFonts w:hAnsi="Times New Roman" w:ascii="Times New Roman"/>
          <w:lang w:eastAsia="hr-HR"/>
        </w:rPr>
        <w:t xml:space="preserve">kupštini vjerovnika stečajnog dužnika </w:t>
      </w:r>
      <w:r w:rsidR="00360CC9" w:rsidRPr="007558E9">
        <w:rPr>
          <w:rFonts w:hAnsi="Times New Roman" w:ascii="Times New Roman"/>
          <w:lang w:eastAsia="hr-HR"/>
        </w:rPr>
        <w:t>održano</w:t>
      </w:r>
      <w:r w:rsidR="003D339C" w:rsidRPr="007558E9">
        <w:rPr>
          <w:rFonts w:hAnsi="Times New Roman" w:ascii="Times New Roman"/>
          <w:lang w:eastAsia="hr-HR"/>
        </w:rPr>
        <w:t>j 2</w:t>
      </w:r>
      <w:r w:rsidR="00BF569D" w:rsidRPr="007558E9">
        <w:rPr>
          <w:rFonts w:hAnsi="Times New Roman" w:ascii="Times New Roman"/>
          <w:lang w:eastAsia="hr-HR"/>
        </w:rPr>
        <w:t>8</w:t>
      </w:r>
      <w:r w:rsidR="00B129A2" w:rsidRPr="007558E9">
        <w:rPr>
          <w:rFonts w:hAnsi="Times New Roman" w:ascii="Times New Roman"/>
          <w:lang w:eastAsia="hr-HR"/>
        </w:rPr>
        <w:t xml:space="preserve">. </w:t>
      </w:r>
      <w:r w:rsidR="00BF569D" w:rsidRPr="007558E9">
        <w:rPr>
          <w:rFonts w:hAnsi="Times New Roman" w:ascii="Times New Roman"/>
          <w:lang w:eastAsia="hr-HR"/>
        </w:rPr>
        <w:t>srpnja</w:t>
      </w:r>
      <w:r w:rsidR="00B129A2" w:rsidRPr="007558E9">
        <w:rPr>
          <w:rFonts w:hAnsi="Times New Roman" w:ascii="Times New Roman"/>
          <w:lang w:eastAsia="hr-HR"/>
        </w:rPr>
        <w:t xml:space="preserve"> 2016. </w:t>
      </w:r>
      <w:r w:rsidR="00360CC9" w:rsidRPr="007558E9">
        <w:rPr>
          <w:rFonts w:hAnsi="Times New Roman" w:ascii="Times New Roman"/>
          <w:lang w:eastAsia="hr-HR"/>
        </w:rPr>
        <w:t xml:space="preserve">godine </w:t>
      </w:r>
      <w:r w:rsidR="00C04DA9" w:rsidRPr="007558E9">
        <w:rPr>
          <w:rFonts w:hAnsi="Times New Roman" w:ascii="Times New Roman"/>
          <w:lang w:eastAsia="hr-HR"/>
        </w:rPr>
        <w:t>omogućio st</w:t>
      </w:r>
      <w:r w:rsidR="000F1902" w:rsidRPr="007558E9">
        <w:rPr>
          <w:rFonts w:hAnsi="Times New Roman" w:ascii="Times New Roman"/>
          <w:lang w:eastAsia="hr-HR"/>
        </w:rPr>
        <w:t xml:space="preserve">rankama, te založnim vjerovnicima </w:t>
      </w:r>
      <w:r w:rsidR="00EA7A2E" w:rsidRPr="007558E9">
        <w:rPr>
          <w:rFonts w:hAnsi="Times New Roman" w:ascii="Times New Roman"/>
          <w:lang w:eastAsia="hr-HR"/>
        </w:rPr>
        <w:t xml:space="preserve">da se </w:t>
      </w:r>
      <w:r w:rsidR="001E6483" w:rsidRPr="007558E9">
        <w:rPr>
          <w:rFonts w:hAnsi="Times New Roman" w:ascii="Times New Roman"/>
          <w:lang w:eastAsia="hr-HR"/>
        </w:rPr>
        <w:t xml:space="preserve">izjasne o procjeni. Vrijednost imovine Sud je utvrdio, a  </w:t>
      </w:r>
      <w:r w:rsidR="00B129A2" w:rsidRPr="007558E9">
        <w:rPr>
          <w:rFonts w:hAnsi="Times New Roman" w:ascii="Times New Roman"/>
          <w:lang w:eastAsia="hr-HR"/>
        </w:rPr>
        <w:t xml:space="preserve">uvažavajući </w:t>
      </w:r>
      <w:r w:rsidR="003D339C" w:rsidRPr="007558E9">
        <w:rPr>
          <w:rFonts w:hAnsi="Times New Roman" w:ascii="Times New Roman"/>
          <w:lang w:eastAsia="hr-HR"/>
        </w:rPr>
        <w:t xml:space="preserve">odluku skupštine vjerovnika, </w:t>
      </w:r>
      <w:r w:rsidR="000F1902" w:rsidRPr="007558E9">
        <w:rPr>
          <w:rFonts w:hAnsi="Times New Roman" w:ascii="Times New Roman"/>
          <w:lang w:eastAsia="hr-HR"/>
        </w:rPr>
        <w:t xml:space="preserve">stav razlučnih vjerovnika </w:t>
      </w:r>
      <w:r w:rsidR="00F157D3" w:rsidRPr="007558E9">
        <w:rPr>
          <w:rFonts w:hAnsi="Times New Roman" w:ascii="Times New Roman"/>
          <w:lang w:eastAsia="hr-HR"/>
        </w:rPr>
        <w:t xml:space="preserve">i prijedlog stečajnog </w:t>
      </w:r>
      <w:r w:rsidR="000F1902" w:rsidRPr="007558E9">
        <w:rPr>
          <w:rFonts w:hAnsi="Times New Roman" w:ascii="Times New Roman"/>
          <w:lang w:eastAsia="hr-HR"/>
        </w:rPr>
        <w:t xml:space="preserve">na temelju procjena </w:t>
      </w:r>
      <w:r w:rsidR="00B129A2" w:rsidRPr="007558E9">
        <w:rPr>
          <w:rFonts w:hAnsi="Times New Roman" w:ascii="Times New Roman"/>
          <w:lang w:eastAsia="hr-HR"/>
        </w:rPr>
        <w:t>vrijed</w:t>
      </w:r>
      <w:r w:rsidR="00BF569D" w:rsidRPr="007558E9">
        <w:rPr>
          <w:rFonts w:hAnsi="Times New Roman" w:ascii="Times New Roman"/>
          <w:lang w:eastAsia="hr-HR"/>
        </w:rPr>
        <w:t>nosti nekretnin</w:t>
      </w:r>
      <w:r w:rsidR="00DD4A58" w:rsidRPr="007558E9">
        <w:rPr>
          <w:rFonts w:hAnsi="Times New Roman" w:ascii="Times New Roman"/>
          <w:lang w:eastAsia="hr-HR"/>
        </w:rPr>
        <w:t>a</w:t>
      </w:r>
      <w:r w:rsidR="00BF569D" w:rsidRPr="007558E9">
        <w:rPr>
          <w:rFonts w:hAnsi="Times New Roman" w:ascii="Times New Roman"/>
          <w:lang w:eastAsia="hr-HR"/>
        </w:rPr>
        <w:t xml:space="preserve"> i </w:t>
      </w:r>
      <w:r w:rsidR="00DD4A58" w:rsidRPr="007558E9">
        <w:rPr>
          <w:rFonts w:hAnsi="Times New Roman" w:ascii="Times New Roman"/>
          <w:lang w:eastAsia="hr-HR"/>
        </w:rPr>
        <w:t>pokretnina</w:t>
      </w:r>
      <w:r w:rsidR="002F715E" w:rsidRPr="007558E9">
        <w:rPr>
          <w:rFonts w:hAnsi="Times New Roman" w:ascii="Times New Roman"/>
          <w:lang w:eastAsia="hr-HR"/>
        </w:rPr>
        <w:t xml:space="preserve"> sudskih vještaka</w:t>
      </w:r>
      <w:r w:rsidR="000F1902" w:rsidRPr="007558E9">
        <w:rPr>
          <w:rFonts w:hAnsi="Times New Roman" w:ascii="Times New Roman"/>
          <w:lang w:eastAsia="hr-HR"/>
        </w:rPr>
        <w:t xml:space="preserve"> </w:t>
      </w:r>
      <w:r w:rsidR="00F157D3" w:rsidRPr="007558E9">
        <w:rPr>
          <w:rFonts w:hAnsi="Times New Roman" w:ascii="Times New Roman"/>
          <w:lang w:eastAsia="hr-HR"/>
        </w:rPr>
        <w:t xml:space="preserve">Damira </w:t>
      </w:r>
      <w:r w:rsidR="000F1902" w:rsidRPr="007558E9">
        <w:rPr>
          <w:rFonts w:hAnsi="Times New Roman" w:ascii="Times New Roman"/>
          <w:lang w:eastAsia="hr-HR"/>
        </w:rPr>
        <w:t>Čogelj</w:t>
      </w:r>
      <w:r w:rsidR="00F157D3" w:rsidRPr="007558E9">
        <w:rPr>
          <w:rFonts w:hAnsi="Times New Roman" w:ascii="Times New Roman"/>
          <w:lang w:eastAsia="hr-HR"/>
        </w:rPr>
        <w:t>e dipl. ing</w:t>
      </w:r>
      <w:r w:rsidR="006053A8" w:rsidRPr="007558E9">
        <w:rPr>
          <w:rFonts w:hAnsi="Times New Roman" w:ascii="Times New Roman"/>
          <w:lang w:eastAsia="hr-HR"/>
        </w:rPr>
        <w:t>.</w:t>
      </w:r>
      <w:r w:rsidR="00F157D3" w:rsidRPr="007558E9">
        <w:rPr>
          <w:rFonts w:hAnsi="Times New Roman" w:ascii="Times New Roman"/>
          <w:lang w:eastAsia="hr-HR"/>
        </w:rPr>
        <w:t xml:space="preserve"> građ. </w:t>
      </w:r>
      <w:r w:rsidR="000F1902" w:rsidRPr="007558E9">
        <w:rPr>
          <w:rFonts w:hAnsi="Times New Roman" w:ascii="Times New Roman"/>
          <w:lang w:eastAsia="hr-HR"/>
        </w:rPr>
        <w:t>i Jakova Bakića, dipl. ing</w:t>
      </w:r>
      <w:r w:rsidR="006053A8" w:rsidRPr="007558E9">
        <w:rPr>
          <w:rFonts w:hAnsi="Times New Roman" w:ascii="Times New Roman"/>
          <w:lang w:eastAsia="hr-HR"/>
        </w:rPr>
        <w:t>.</w:t>
      </w:r>
      <w:r w:rsidR="00F157D3" w:rsidRPr="007558E9">
        <w:rPr>
          <w:rFonts w:hAnsi="Times New Roman" w:ascii="Times New Roman"/>
          <w:lang w:eastAsia="hr-HR"/>
        </w:rPr>
        <w:t xml:space="preserve">, </w:t>
      </w:r>
      <w:r w:rsidR="00707287" w:rsidRPr="007558E9">
        <w:rPr>
          <w:rFonts w:hAnsi="Times New Roman" w:ascii="Times New Roman"/>
          <w:lang w:eastAsia="hr-HR"/>
        </w:rPr>
        <w:t xml:space="preserve">u </w:t>
      </w:r>
      <w:r w:rsidR="00F157D3" w:rsidRPr="007558E9">
        <w:rPr>
          <w:rFonts w:hAnsi="Times New Roman" w:ascii="Times New Roman"/>
          <w:lang w:eastAsia="hr-HR"/>
        </w:rPr>
        <w:t xml:space="preserve">ukupnom iznosu od </w:t>
      </w:r>
      <w:r w:rsidR="00BF569D" w:rsidRPr="007558E9">
        <w:rPr>
          <w:rFonts w:hAnsi="Times New Roman" w:ascii="Times New Roman"/>
          <w:lang w:eastAsia="hr-HR"/>
        </w:rPr>
        <w:t xml:space="preserve"> </w:t>
      </w:r>
      <w:r w:rsidR="00BF569D" w:rsidRPr="007558E9">
        <w:rPr>
          <w:rFonts w:eastAsia="Times New Roman" w:hAnsi="Times New Roman" w:ascii="Times New Roman"/>
          <w:bCs/>
          <w:lang w:eastAsia="hr-HR"/>
        </w:rPr>
        <w:t xml:space="preserve">753.879.148,09 </w:t>
      </w:r>
      <w:r w:rsidR="007352B2" w:rsidRPr="007558E9">
        <w:rPr>
          <w:rFonts w:hAnsi="Times New Roman" w:ascii="Times New Roman"/>
          <w:lang w:eastAsia="hr-HR"/>
        </w:rPr>
        <w:t>kuna</w:t>
      </w:r>
    </w:p>
    <w:p w:rsidRDefault="007D1A9A" w:rsidP="0062671E" w:rsidR="001E6303" w:rsidRPr="007558E9">
      <w:pPr>
        <w:ind w:firstLine="708"/>
        <w:jc w:val="both"/>
        <w:rPr>
          <w:rFonts w:hAnsi="Times New Roman" w:ascii="Times New Roman"/>
          <w:lang w:eastAsia="hr-HR"/>
        </w:rPr>
      </w:pPr>
      <w:r w:rsidRPr="007558E9">
        <w:rPr>
          <w:rFonts w:hAnsi="Times New Roman" w:ascii="Times New Roman"/>
          <w:lang w:eastAsia="hr-HR"/>
        </w:rPr>
        <w:t xml:space="preserve">U predmetnom slučaju teret na imovini će se brisati nakon prodaje, pa sud smatra da upisani teret značajnije ne utječe na vrijednosti predmetne imovine. </w:t>
      </w:r>
    </w:p>
    <w:p w:rsidRDefault="000245BC" w:rsidP="00D34356" w:rsidR="00D34356" w:rsidRPr="007558E9">
      <w:pPr>
        <w:jc w:val="both"/>
        <w:rPr>
          <w:rFonts w:hAnsi="Times New Roman" w:ascii="Times New Roman"/>
          <w:lang w:eastAsia="hr-HR"/>
        </w:rPr>
      </w:pPr>
      <w:r w:rsidRPr="007558E9">
        <w:rPr>
          <w:rFonts w:hAnsi="Times New Roman" w:ascii="Times New Roman"/>
          <w:lang w:eastAsia="hr-HR"/>
        </w:rPr>
        <w:tab/>
        <w:t>U smislu čl. 93</w:t>
      </w:r>
      <w:r w:rsidR="007D1A9A" w:rsidRPr="007558E9">
        <w:rPr>
          <w:rFonts w:hAnsi="Times New Roman" w:ascii="Times New Roman"/>
          <w:lang w:eastAsia="hr-HR"/>
        </w:rPr>
        <w:t xml:space="preserve">. OZ, vrijednost imovine sud utvrđuje odlukom o prodaji. </w:t>
      </w:r>
      <w:r w:rsidR="00D34356" w:rsidRPr="007558E9">
        <w:rPr>
          <w:rFonts w:hAnsi="Times New Roman" w:ascii="Times New Roman"/>
          <w:lang w:eastAsia="hr-HR"/>
        </w:rPr>
        <w:t>S</w:t>
      </w:r>
      <w:r w:rsidR="007D1A9A" w:rsidRPr="007558E9">
        <w:rPr>
          <w:rFonts w:hAnsi="Times New Roman" w:ascii="Times New Roman"/>
          <w:lang w:eastAsia="hr-HR"/>
        </w:rPr>
        <w:t xml:space="preserve">ukladno čl. </w:t>
      </w:r>
      <w:r w:rsidR="001E6303" w:rsidRPr="007558E9">
        <w:rPr>
          <w:rFonts w:hAnsi="Times New Roman" w:ascii="Times New Roman"/>
          <w:lang w:eastAsia="hr-HR"/>
        </w:rPr>
        <w:t>247</w:t>
      </w:r>
      <w:r w:rsidR="00731F92" w:rsidRPr="007558E9">
        <w:rPr>
          <w:rFonts w:hAnsi="Times New Roman" w:ascii="Times New Roman"/>
          <w:lang w:eastAsia="hr-HR"/>
        </w:rPr>
        <w:t>.</w:t>
      </w:r>
      <w:r w:rsidR="007D1A9A" w:rsidRPr="007558E9">
        <w:rPr>
          <w:rFonts w:hAnsi="Times New Roman" w:ascii="Times New Roman"/>
          <w:lang w:eastAsia="hr-HR"/>
        </w:rPr>
        <w:t xml:space="preserve"> st.</w:t>
      </w:r>
      <w:r w:rsidR="00D46F4A" w:rsidRPr="007558E9">
        <w:rPr>
          <w:rFonts w:hAnsi="Times New Roman" w:ascii="Times New Roman"/>
          <w:lang w:eastAsia="hr-HR"/>
        </w:rPr>
        <w:t xml:space="preserve"> </w:t>
      </w:r>
      <w:r w:rsidR="00731F92" w:rsidRPr="007558E9">
        <w:rPr>
          <w:rFonts w:hAnsi="Times New Roman" w:ascii="Times New Roman"/>
        </w:rPr>
        <w:t>Stečajnog zako</w:t>
      </w:r>
      <w:r w:rsidR="00B129A2" w:rsidRPr="007558E9">
        <w:rPr>
          <w:rFonts w:hAnsi="Times New Roman" w:ascii="Times New Roman"/>
        </w:rPr>
        <w:t>na</w:t>
      </w:r>
      <w:r w:rsidR="00731F92" w:rsidRPr="007558E9">
        <w:rPr>
          <w:rFonts w:hAnsi="Times New Roman" w:ascii="Times New Roman"/>
        </w:rPr>
        <w:t xml:space="preserve"> </w:t>
      </w:r>
      <w:r w:rsidR="00D34356" w:rsidRPr="007558E9">
        <w:rPr>
          <w:rFonts w:hAnsi="Times New Roman" w:ascii="Times New Roman"/>
          <w:lang w:eastAsia="hr-HR"/>
        </w:rPr>
        <w:t>n</w:t>
      </w:r>
      <w:r w:rsidR="00D34356" w:rsidRPr="007558E9">
        <w:rPr>
          <w:rFonts w:eastAsia="Times New Roman" w:hAnsi="Times New Roman" w:ascii="Times New Roman"/>
          <w:lang w:eastAsia="hr-HR"/>
        </w:rPr>
        <w:t xml:space="preserve">ekretnina </w:t>
      </w:r>
      <w:r w:rsidR="001E6483" w:rsidRPr="007558E9">
        <w:rPr>
          <w:rFonts w:eastAsia="Times New Roman" w:hAnsi="Times New Roman" w:ascii="Times New Roman"/>
          <w:lang w:eastAsia="hr-HR"/>
        </w:rPr>
        <w:t xml:space="preserve">odnosno konkretna imovina koja se prodaje kao </w:t>
      </w:r>
      <w:r w:rsidR="001E6483" w:rsidRPr="007558E9">
        <w:rPr>
          <w:rFonts w:hAnsi="Times New Roman" w:ascii="Times New Roman"/>
          <w:lang w:eastAsia="hr-HR"/>
        </w:rPr>
        <w:t>prostorno-tehnološka cjelina</w:t>
      </w:r>
      <w:r w:rsidR="001E6483" w:rsidRPr="007558E9">
        <w:rPr>
          <w:rFonts w:eastAsia="Times New Roman" w:hAnsi="Times New Roman" w:ascii="Times New Roman"/>
          <w:lang w:eastAsia="hr-HR"/>
        </w:rPr>
        <w:t xml:space="preserve"> </w:t>
      </w:r>
      <w:r w:rsidR="00D34356" w:rsidRPr="007558E9">
        <w:rPr>
          <w:rFonts w:eastAsia="Times New Roman" w:hAnsi="Times New Roman" w:ascii="Times New Roman"/>
          <w:lang w:eastAsia="hr-HR"/>
        </w:rPr>
        <w:t xml:space="preserve">ne </w:t>
      </w:r>
      <w:r w:rsidR="001E6483" w:rsidRPr="007558E9">
        <w:rPr>
          <w:rFonts w:eastAsia="Times New Roman" w:hAnsi="Times New Roman" w:ascii="Times New Roman"/>
          <w:lang w:eastAsia="hr-HR"/>
        </w:rPr>
        <w:t>može se p</w:t>
      </w:r>
      <w:r w:rsidR="00D34356" w:rsidRPr="007558E9">
        <w:rPr>
          <w:rFonts w:eastAsia="Times New Roman" w:hAnsi="Times New Roman" w:ascii="Times New Roman"/>
          <w:lang w:eastAsia="hr-HR"/>
        </w:rPr>
        <w:t xml:space="preserve">rodati: na prvoj dražbi ispod tri četvrtine utvrđene vrijednosti nekretnine, </w:t>
      </w:r>
      <w:r w:rsidR="00957B8D" w:rsidRPr="007558E9">
        <w:rPr>
          <w:rFonts w:eastAsia="Times New Roman" w:hAnsi="Times New Roman" w:ascii="Times New Roman"/>
          <w:lang w:eastAsia="hr-HR"/>
        </w:rPr>
        <w:t xml:space="preserve">što </w:t>
      </w:r>
      <w:r w:rsidR="00A57B3F" w:rsidRPr="007558E9">
        <w:rPr>
          <w:rFonts w:eastAsia="Times New Roman" w:hAnsi="Times New Roman" w:ascii="Times New Roman"/>
          <w:lang w:eastAsia="hr-HR"/>
        </w:rPr>
        <w:t>u konkretnom slučaju iznos</w:t>
      </w:r>
      <w:r w:rsidR="00957B8D" w:rsidRPr="007558E9">
        <w:rPr>
          <w:rFonts w:eastAsia="Times New Roman" w:hAnsi="Times New Roman" w:ascii="Times New Roman"/>
          <w:lang w:eastAsia="hr-HR"/>
        </w:rPr>
        <w:t xml:space="preserve">i </w:t>
      </w:r>
      <w:r w:rsidR="00A57B3F" w:rsidRPr="007558E9">
        <w:rPr>
          <w:rFonts w:hAnsi="Times New Roman" w:ascii="Times New Roman"/>
          <w:lang w:eastAsia="hr-HR"/>
        </w:rPr>
        <w:t xml:space="preserve">565.409.361,07 kuna, </w:t>
      </w:r>
      <w:r w:rsidR="00D34356" w:rsidRPr="007558E9">
        <w:rPr>
          <w:rFonts w:eastAsia="Times New Roman" w:hAnsi="Times New Roman" w:ascii="Times New Roman"/>
          <w:lang w:eastAsia="hr-HR"/>
        </w:rPr>
        <w:t>na drugoj dražbi ispod jedne polovine utvrđene vrijednosti nekretnine</w:t>
      </w:r>
      <w:r w:rsidR="00A57B3F" w:rsidRPr="007558E9">
        <w:rPr>
          <w:rFonts w:eastAsia="Times New Roman" w:hAnsi="Times New Roman" w:ascii="Times New Roman"/>
          <w:lang w:eastAsia="hr-HR"/>
        </w:rPr>
        <w:t xml:space="preserve"> </w:t>
      </w:r>
      <w:r w:rsidR="00957B8D" w:rsidRPr="007558E9">
        <w:rPr>
          <w:rFonts w:eastAsia="Times New Roman" w:hAnsi="Times New Roman" w:ascii="Times New Roman"/>
          <w:lang w:eastAsia="hr-HR"/>
        </w:rPr>
        <w:t xml:space="preserve">što </w:t>
      </w:r>
      <w:r w:rsidR="00A57B3F" w:rsidRPr="007558E9">
        <w:rPr>
          <w:rFonts w:eastAsia="Times New Roman" w:hAnsi="Times New Roman" w:ascii="Times New Roman"/>
          <w:lang w:eastAsia="hr-HR"/>
        </w:rPr>
        <w:t>iznos</w:t>
      </w:r>
      <w:r w:rsidR="00957B8D" w:rsidRPr="007558E9">
        <w:rPr>
          <w:rFonts w:eastAsia="Times New Roman" w:hAnsi="Times New Roman" w:ascii="Times New Roman"/>
          <w:lang w:eastAsia="hr-HR"/>
        </w:rPr>
        <w:t>i</w:t>
      </w:r>
      <w:r w:rsidR="00A57B3F" w:rsidRPr="007558E9">
        <w:rPr>
          <w:rFonts w:eastAsia="Times New Roman" w:hAnsi="Times New Roman" w:ascii="Times New Roman"/>
          <w:lang w:eastAsia="hr-HR"/>
        </w:rPr>
        <w:t xml:space="preserve"> 376.939.574,05 kuna</w:t>
      </w:r>
      <w:r w:rsidR="00D34356" w:rsidRPr="007558E9">
        <w:rPr>
          <w:rFonts w:eastAsia="Times New Roman" w:hAnsi="Times New Roman" w:ascii="Times New Roman"/>
          <w:lang w:eastAsia="hr-HR"/>
        </w:rPr>
        <w:t>, na trećoj dražbi ispod jedne četvrtine utvrđene vrijednosti nekretnine</w:t>
      </w:r>
      <w:r w:rsidR="00A57B3F" w:rsidRPr="007558E9">
        <w:rPr>
          <w:rFonts w:eastAsia="Times New Roman" w:hAnsi="Times New Roman" w:ascii="Times New Roman"/>
          <w:lang w:eastAsia="hr-HR"/>
        </w:rPr>
        <w:t xml:space="preserve"> </w:t>
      </w:r>
      <w:r w:rsidR="00957B8D" w:rsidRPr="007558E9">
        <w:rPr>
          <w:rFonts w:eastAsia="Times New Roman" w:hAnsi="Times New Roman" w:ascii="Times New Roman"/>
          <w:lang w:eastAsia="hr-HR"/>
        </w:rPr>
        <w:t xml:space="preserve">što iznosi </w:t>
      </w:r>
      <w:r w:rsidR="00A57B3F" w:rsidRPr="007558E9">
        <w:rPr>
          <w:rFonts w:eastAsia="Times New Roman" w:hAnsi="Times New Roman" w:ascii="Times New Roman"/>
          <w:lang w:eastAsia="hr-HR"/>
        </w:rPr>
        <w:t xml:space="preserve"> 188.469.787.02 kuna</w:t>
      </w:r>
      <w:r w:rsidR="00D34356" w:rsidRPr="007558E9">
        <w:rPr>
          <w:rFonts w:eastAsia="Times New Roman" w:hAnsi="Times New Roman" w:ascii="Times New Roman"/>
          <w:lang w:eastAsia="hr-HR"/>
        </w:rPr>
        <w:t>, a na četvrtoj dražbi nekretnina se prodaje po početnoj cijeni od 1,00 kune.</w:t>
      </w:r>
      <w:r w:rsidR="00731F92" w:rsidRPr="007558E9">
        <w:rPr>
          <w:rFonts w:eastAsia="Times New Roman" w:hAnsi="Times New Roman" w:ascii="Times New Roman"/>
          <w:lang w:eastAsia="hr-HR"/>
        </w:rPr>
        <w:t xml:space="preserve"> Zbog toga je odlučeno</w:t>
      </w:r>
      <w:r w:rsidR="00FD50EE" w:rsidRPr="007558E9">
        <w:rPr>
          <w:rFonts w:eastAsia="Times New Roman" w:hAnsi="Times New Roman" w:ascii="Times New Roman"/>
          <w:lang w:eastAsia="hr-HR"/>
        </w:rPr>
        <w:t xml:space="preserve"> </w:t>
      </w:r>
      <w:r w:rsidR="00731F92" w:rsidRPr="007558E9">
        <w:rPr>
          <w:rFonts w:eastAsia="Times New Roman" w:hAnsi="Times New Roman" w:ascii="Times New Roman"/>
          <w:lang w:eastAsia="hr-HR"/>
        </w:rPr>
        <w:t xml:space="preserve">kao u točki </w:t>
      </w:r>
      <w:r w:rsidRPr="007558E9">
        <w:rPr>
          <w:rFonts w:eastAsia="Times New Roman" w:hAnsi="Times New Roman" w:ascii="Times New Roman"/>
          <w:lang w:eastAsia="hr-HR"/>
        </w:rPr>
        <w:t>IV</w:t>
      </w:r>
      <w:r w:rsidR="00FD50EE" w:rsidRPr="007558E9">
        <w:rPr>
          <w:rFonts w:eastAsia="Times New Roman" w:hAnsi="Times New Roman" w:ascii="Times New Roman"/>
          <w:lang w:eastAsia="hr-HR"/>
        </w:rPr>
        <w:t xml:space="preserve">. </w:t>
      </w:r>
      <w:r w:rsidR="00A57B3F" w:rsidRPr="007558E9">
        <w:rPr>
          <w:rFonts w:eastAsia="Times New Roman" w:hAnsi="Times New Roman" w:ascii="Times New Roman"/>
          <w:lang w:eastAsia="hr-HR"/>
        </w:rPr>
        <w:t xml:space="preserve">izreke </w:t>
      </w:r>
      <w:r w:rsidR="00FD50EE" w:rsidRPr="007558E9">
        <w:rPr>
          <w:rFonts w:eastAsia="Times New Roman" w:hAnsi="Times New Roman" w:ascii="Times New Roman"/>
          <w:lang w:eastAsia="hr-HR"/>
        </w:rPr>
        <w:t>ovog rješenja.</w:t>
      </w:r>
    </w:p>
    <w:p w:rsidRDefault="007D1A9A" w:rsidP="00DD4A58" w:rsidR="007D1A9A" w:rsidRPr="007558E9">
      <w:pPr>
        <w:ind w:firstLine="708"/>
        <w:jc w:val="both"/>
        <w:rPr>
          <w:rFonts w:hAnsi="Times New Roman" w:ascii="Times New Roman"/>
          <w:lang w:eastAsia="hr-HR"/>
        </w:rPr>
      </w:pPr>
      <w:r w:rsidRPr="007558E9">
        <w:rPr>
          <w:rFonts w:hAnsi="Times New Roman" w:ascii="Times New Roman"/>
          <w:lang w:eastAsia="hr-HR"/>
        </w:rPr>
        <w:t>Obzirom da je od 1. siječnja 2015. godine drugačije uređeno plaćanje poreza na promet nekretnina odnosno poreza na dodatnu vrijednost, u utvrđenu vrijednost, sukladno procjeni, nije uračunat porez na dodanu vrijednost.</w:t>
      </w:r>
    </w:p>
    <w:p w:rsidRDefault="000245BC" w:rsidP="007D1A9A" w:rsidR="0094785E" w:rsidRPr="007558E9">
      <w:pPr>
        <w:ind w:firstLine="708"/>
        <w:jc w:val="both"/>
        <w:rPr>
          <w:rFonts w:hAnsi="Times New Roman" w:ascii="Times New Roman"/>
          <w:lang w:eastAsia="hr-HR"/>
        </w:rPr>
      </w:pPr>
      <w:r w:rsidRPr="007558E9">
        <w:rPr>
          <w:rFonts w:hAnsi="Times New Roman" w:ascii="Times New Roman"/>
          <w:lang w:eastAsia="hr-HR"/>
        </w:rPr>
        <w:t>Prema čl. 98. st. 3</w:t>
      </w:r>
      <w:r w:rsidR="0094785E" w:rsidRPr="007558E9">
        <w:rPr>
          <w:rFonts w:hAnsi="Times New Roman" w:ascii="Times New Roman"/>
          <w:lang w:eastAsia="hr-HR"/>
        </w:rPr>
        <w:t>. OZ ako kupac koji je stavio najpovoljniju ponudu ne položi kupovinu u cijelosti u roku iz ove odluke, imovina će se dosuditi kupcima koji su ponudili nižu cijenu, redom prema veličini cijene koju su ponudili.</w:t>
      </w:r>
    </w:p>
    <w:p w:rsidRDefault="007D1A9A" w:rsidP="007D1A9A" w:rsidR="007D1A9A" w:rsidRPr="007558E9">
      <w:pPr>
        <w:ind w:firstLine="708"/>
        <w:jc w:val="both"/>
        <w:rPr>
          <w:rFonts w:hAnsi="Times New Roman" w:ascii="Times New Roman"/>
          <w:lang w:eastAsia="hr-HR"/>
        </w:rPr>
      </w:pPr>
      <w:r w:rsidRPr="007558E9">
        <w:rPr>
          <w:rFonts w:hAnsi="Times New Roman" w:ascii="Times New Roman"/>
          <w:lang w:eastAsia="hr-HR"/>
        </w:rPr>
        <w:t>Zbog navedenog, na temelju spomenutih propisa i u smislu čl. 9</w:t>
      </w:r>
      <w:r w:rsidR="009C236A" w:rsidRPr="007558E9">
        <w:rPr>
          <w:rFonts w:hAnsi="Times New Roman" w:ascii="Times New Roman"/>
          <w:lang w:eastAsia="hr-HR"/>
        </w:rPr>
        <w:t>2</w:t>
      </w:r>
      <w:r w:rsidRPr="007558E9">
        <w:rPr>
          <w:rFonts w:hAnsi="Times New Roman" w:ascii="Times New Roman"/>
          <w:lang w:eastAsia="hr-HR"/>
        </w:rPr>
        <w:t>., 93., 9</w:t>
      </w:r>
      <w:r w:rsidR="009C236A" w:rsidRPr="007558E9">
        <w:rPr>
          <w:rFonts w:hAnsi="Times New Roman" w:ascii="Times New Roman"/>
          <w:lang w:eastAsia="hr-HR"/>
        </w:rPr>
        <w:t>5</w:t>
      </w:r>
      <w:r w:rsidRPr="007558E9">
        <w:rPr>
          <w:rFonts w:hAnsi="Times New Roman" w:ascii="Times New Roman"/>
          <w:lang w:eastAsia="hr-HR"/>
        </w:rPr>
        <w:t>.</w:t>
      </w:r>
      <w:r w:rsidR="00AC3E6E" w:rsidRPr="007558E9">
        <w:rPr>
          <w:rFonts w:hAnsi="Times New Roman" w:ascii="Times New Roman"/>
          <w:lang w:eastAsia="hr-HR"/>
        </w:rPr>
        <w:t xml:space="preserve"> </w:t>
      </w:r>
      <w:r w:rsidR="00626BB3" w:rsidRPr="007558E9">
        <w:rPr>
          <w:rFonts w:hAnsi="Times New Roman" w:ascii="Times New Roman"/>
          <w:lang w:eastAsia="hr-HR"/>
        </w:rPr>
        <w:t xml:space="preserve">do 100., </w:t>
      </w:r>
      <w:r w:rsidR="005C1902" w:rsidRPr="007558E9">
        <w:rPr>
          <w:rFonts w:hAnsi="Times New Roman" w:ascii="Times New Roman"/>
          <w:lang w:eastAsia="hr-HR"/>
        </w:rPr>
        <w:t>103., 106</w:t>
      </w:r>
      <w:r w:rsidR="00626BB3" w:rsidRPr="007558E9">
        <w:rPr>
          <w:rFonts w:hAnsi="Times New Roman" w:ascii="Times New Roman"/>
          <w:lang w:eastAsia="hr-HR"/>
        </w:rPr>
        <w:t>,</w:t>
      </w:r>
      <w:r w:rsidR="00A57B3F" w:rsidRPr="007558E9">
        <w:rPr>
          <w:rFonts w:hAnsi="Times New Roman" w:ascii="Times New Roman"/>
          <w:lang w:eastAsia="hr-HR"/>
        </w:rPr>
        <w:t xml:space="preserve"> OZ, a </w:t>
      </w:r>
      <w:r w:rsidRPr="007558E9">
        <w:rPr>
          <w:rFonts w:hAnsi="Times New Roman" w:ascii="Times New Roman"/>
          <w:lang w:eastAsia="hr-HR"/>
        </w:rPr>
        <w:t xml:space="preserve">u vezi sa čl. </w:t>
      </w:r>
      <w:r w:rsidR="00C6501A" w:rsidRPr="007558E9">
        <w:rPr>
          <w:rFonts w:hAnsi="Times New Roman" w:ascii="Times New Roman"/>
          <w:lang w:eastAsia="hr-HR"/>
        </w:rPr>
        <w:t>247</w:t>
      </w:r>
      <w:r w:rsidRPr="007558E9">
        <w:rPr>
          <w:rFonts w:hAnsi="Times New Roman" w:ascii="Times New Roman"/>
          <w:lang w:eastAsia="hr-HR"/>
        </w:rPr>
        <w:t xml:space="preserve">. SZ, odlučeno je kao u izreci. </w:t>
      </w:r>
    </w:p>
    <w:p w:rsidRDefault="007D1A9A" w:rsidP="007D1A9A" w:rsidR="007D1A9A" w:rsidRPr="007558E9">
      <w:pPr>
        <w:jc w:val="center"/>
        <w:rPr>
          <w:rFonts w:hAnsi="Times New Roman" w:ascii="Times New Roman"/>
          <w:b/>
          <w:lang w:eastAsia="hr-HR"/>
        </w:rPr>
      </w:pPr>
    </w:p>
    <w:p w:rsidRDefault="007D1A9A" w:rsidP="007D1A9A" w:rsidR="007D1A9A" w:rsidRPr="007558E9">
      <w:pPr>
        <w:jc w:val="center"/>
        <w:rPr>
          <w:rFonts w:hAnsi="Times New Roman" w:ascii="Times New Roman"/>
          <w:lang w:eastAsia="hr-HR"/>
        </w:rPr>
      </w:pPr>
      <w:r w:rsidRPr="007558E9">
        <w:rPr>
          <w:rFonts w:hAnsi="Times New Roman" w:ascii="Times New Roman"/>
          <w:lang w:eastAsia="hr-HR"/>
        </w:rPr>
        <w:t xml:space="preserve">U </w:t>
      </w:r>
      <w:r w:rsidR="003E0F2B" w:rsidRPr="007558E9">
        <w:rPr>
          <w:rFonts w:hAnsi="Times New Roman" w:ascii="Times New Roman"/>
          <w:lang w:eastAsia="hr-HR"/>
        </w:rPr>
        <w:t>Zadru</w:t>
      </w:r>
      <w:r w:rsidRPr="007558E9">
        <w:rPr>
          <w:rFonts w:hAnsi="Times New Roman" w:ascii="Times New Roman"/>
          <w:lang w:eastAsia="hr-HR"/>
        </w:rPr>
        <w:t xml:space="preserve"> </w:t>
      </w:r>
      <w:r w:rsidR="00BF569D" w:rsidRPr="007558E9">
        <w:rPr>
          <w:rFonts w:hAnsi="Times New Roman" w:ascii="Times New Roman"/>
          <w:lang w:eastAsia="hr-HR"/>
        </w:rPr>
        <w:t>1</w:t>
      </w:r>
      <w:r w:rsidR="000245BC" w:rsidRPr="007558E9">
        <w:rPr>
          <w:rFonts w:hAnsi="Times New Roman" w:ascii="Times New Roman"/>
          <w:lang w:eastAsia="hr-HR"/>
        </w:rPr>
        <w:t>7</w:t>
      </w:r>
      <w:r w:rsidR="00D46F4A" w:rsidRPr="007558E9">
        <w:rPr>
          <w:rFonts w:hAnsi="Times New Roman" w:ascii="Times New Roman"/>
          <w:lang w:eastAsia="hr-HR"/>
        </w:rPr>
        <w:t xml:space="preserve">. </w:t>
      </w:r>
      <w:r w:rsidR="00BE7FB7" w:rsidRPr="007558E9">
        <w:rPr>
          <w:rFonts w:hAnsi="Times New Roman" w:ascii="Times New Roman"/>
          <w:lang w:eastAsia="hr-HR"/>
        </w:rPr>
        <w:t xml:space="preserve">listopada </w:t>
      </w:r>
      <w:r w:rsidRPr="007558E9">
        <w:rPr>
          <w:rFonts w:hAnsi="Times New Roman" w:ascii="Times New Roman"/>
          <w:lang w:eastAsia="hr-HR"/>
        </w:rPr>
        <w:t>201</w:t>
      </w:r>
      <w:r w:rsidR="00864555" w:rsidRPr="007558E9">
        <w:rPr>
          <w:rFonts w:hAnsi="Times New Roman" w:ascii="Times New Roman"/>
          <w:lang w:eastAsia="hr-HR"/>
        </w:rPr>
        <w:t>6</w:t>
      </w:r>
      <w:r w:rsidRPr="007558E9">
        <w:rPr>
          <w:rFonts w:hAnsi="Times New Roman" w:ascii="Times New Roman"/>
          <w:lang w:eastAsia="hr-HR"/>
        </w:rPr>
        <w:t xml:space="preserve">. </w:t>
      </w:r>
    </w:p>
    <w:p w:rsidRDefault="007D1A9A" w:rsidP="007D1A9A" w:rsidR="007D1A9A" w:rsidRPr="007558E9">
      <w:pPr>
        <w:jc w:val="center"/>
        <w:rPr>
          <w:rFonts w:hAnsi="Times New Roman" w:ascii="Times New Roman"/>
          <w:lang w:eastAsia="hr-HR"/>
        </w:rPr>
      </w:pPr>
    </w:p>
    <w:p w:rsidRDefault="0084759F" w:rsidP="0084759F" w:rsidR="007D1A9A" w:rsidRPr="007558E9">
      <w:pPr>
        <w:rPr>
          <w:rFonts w:hAnsi="Times New Roman" w:ascii="Times New Roman"/>
          <w:lang w:eastAsia="hr-HR"/>
        </w:rPr>
      </w:pPr>
      <w:r>
        <w:rPr>
          <w:rFonts w:hAnsi="Times New Roman" w:ascii="Times New Roman"/>
          <w:lang w:eastAsia="hr-HR"/>
        </w:rPr>
        <w:t xml:space="preserve">Za točnost otpravka – ovlaštena službenica                                                                                 </w:t>
      </w:r>
      <w:r w:rsidR="00E47003" w:rsidRPr="007558E9">
        <w:rPr>
          <w:rFonts w:hAnsi="Times New Roman" w:ascii="Times New Roman"/>
          <w:lang w:eastAsia="hr-HR"/>
        </w:rPr>
        <w:t>Sutkinja</w:t>
      </w:r>
    </w:p>
    <w:p w:rsidRDefault="0084759F" w:rsidP="0084759F" w:rsidR="007D1A9A" w:rsidRPr="007558E9">
      <w:pPr>
        <w:rPr>
          <w:rFonts w:hAnsi="Times New Roman" w:ascii="Times New Roman"/>
          <w:lang w:eastAsia="hr-HR"/>
        </w:rPr>
      </w:pPr>
      <w:r>
        <w:rPr>
          <w:rFonts w:hAnsi="Times New Roman" w:ascii="Times New Roman"/>
          <w:lang w:eastAsia="hr-HR"/>
        </w:rPr>
        <w:t>Merlina Klišmanić</w:t>
      </w:r>
      <w:r w:rsidR="003E0F2B" w:rsidRPr="007558E9">
        <w:rPr>
          <w:rFonts w:hAnsi="Times New Roman" w:ascii="Times New Roman"/>
          <w:lang w:eastAsia="hr-HR"/>
        </w:rPr>
        <w:tab/>
      </w:r>
      <w:r w:rsidR="003E0F2B" w:rsidRPr="007558E9">
        <w:rPr>
          <w:rFonts w:hAnsi="Times New Roman" w:ascii="Times New Roman"/>
          <w:lang w:eastAsia="hr-HR"/>
        </w:rPr>
        <w:tab/>
      </w:r>
      <w:r w:rsidR="003E0F2B" w:rsidRPr="007558E9">
        <w:rPr>
          <w:rFonts w:hAnsi="Times New Roman" w:ascii="Times New Roman"/>
          <w:lang w:eastAsia="hr-HR"/>
        </w:rPr>
        <w:tab/>
      </w:r>
      <w:r w:rsidR="003E0F2B" w:rsidRPr="007558E9">
        <w:rPr>
          <w:rFonts w:hAnsi="Times New Roman" w:ascii="Times New Roman"/>
          <w:lang w:eastAsia="hr-HR"/>
        </w:rPr>
        <w:tab/>
      </w:r>
      <w:r w:rsidR="003E0F2B" w:rsidRPr="007558E9">
        <w:rPr>
          <w:rFonts w:hAnsi="Times New Roman" w:ascii="Times New Roman"/>
          <w:lang w:eastAsia="hr-HR"/>
        </w:rPr>
        <w:tab/>
      </w:r>
      <w:r w:rsidR="003E0F2B" w:rsidRPr="007558E9">
        <w:rPr>
          <w:rFonts w:hAnsi="Times New Roman" w:ascii="Times New Roman"/>
          <w:lang w:eastAsia="hr-HR"/>
        </w:rPr>
        <w:tab/>
      </w:r>
      <w:r w:rsidR="003E0F2B" w:rsidRPr="007558E9">
        <w:rPr>
          <w:rFonts w:hAnsi="Times New Roman" w:ascii="Times New Roman"/>
          <w:lang w:eastAsia="hr-HR"/>
        </w:rPr>
        <w:tab/>
      </w:r>
      <w:r>
        <w:rPr>
          <w:rFonts w:hAnsi="Times New Roman" w:ascii="Times New Roman"/>
          <w:lang w:eastAsia="hr-HR"/>
        </w:rPr>
        <w:t xml:space="preserve">                    </w:t>
      </w:r>
      <w:r w:rsidR="003E0F2B" w:rsidRPr="007558E9">
        <w:rPr>
          <w:rFonts w:hAnsi="Times New Roman" w:ascii="Times New Roman"/>
          <w:lang w:eastAsia="hr-HR"/>
        </w:rPr>
        <w:t>A</w:t>
      </w:r>
      <w:r w:rsidR="00BF569D" w:rsidRPr="007558E9">
        <w:rPr>
          <w:rFonts w:hAnsi="Times New Roman" w:ascii="Times New Roman"/>
          <w:lang w:eastAsia="hr-HR"/>
        </w:rPr>
        <w:t>na Markač</w:t>
      </w:r>
      <w:r>
        <w:rPr>
          <w:rFonts w:hAnsi="Times New Roman" w:ascii="Times New Roman"/>
          <w:lang w:eastAsia="hr-HR"/>
        </w:rPr>
        <w:t>, v.r.</w:t>
      </w:r>
    </w:p>
    <w:p w:rsidRDefault="00A34AD6" w:rsidP="007D1A9A" w:rsidR="00695457" w:rsidRPr="007558E9">
      <w:pPr>
        <w:jc w:val="both"/>
        <w:rPr>
          <w:rFonts w:hAnsi="Times New Roman" w:ascii="Times New Roman"/>
          <w:b/>
          <w:lang w:eastAsia="hr-HR"/>
        </w:rPr>
      </w:pPr>
      <w:r w:rsidRPr="007558E9">
        <w:rPr>
          <w:rFonts w:hAnsi="Times New Roman" w:ascii="Times New Roman"/>
          <w:b/>
          <w:lang w:eastAsia="hr-HR"/>
        </w:rPr>
        <w:tab/>
      </w:r>
    </w:p>
    <w:p w:rsidRDefault="00695457" w:rsidP="007D1A9A" w:rsidR="00695457" w:rsidRPr="007558E9">
      <w:pPr>
        <w:jc w:val="both"/>
        <w:rPr>
          <w:rFonts w:hAnsi="Times New Roman" w:ascii="Times New Roman"/>
          <w:b/>
          <w:lang w:eastAsia="hr-HR"/>
        </w:rPr>
      </w:pPr>
    </w:p>
    <w:p w:rsidRDefault="00A34AD6" w:rsidP="007D1A9A" w:rsidR="00A34AD6" w:rsidRPr="007558E9">
      <w:pPr>
        <w:jc w:val="both"/>
        <w:rPr>
          <w:rFonts w:hAnsi="Times New Roman" w:ascii="Times New Roman"/>
          <w:b/>
          <w:lang w:eastAsia="hr-HR"/>
        </w:rPr>
      </w:pPr>
      <w:r w:rsidRPr="007558E9">
        <w:rPr>
          <w:rFonts w:hAnsi="Times New Roman" w:ascii="Times New Roman"/>
          <w:b/>
          <w:lang w:eastAsia="hr-HR"/>
        </w:rPr>
        <w:tab/>
      </w:r>
      <w:r w:rsidRPr="007558E9">
        <w:rPr>
          <w:rFonts w:hAnsi="Times New Roman" w:ascii="Times New Roman"/>
          <w:b/>
          <w:lang w:eastAsia="hr-HR"/>
        </w:rPr>
        <w:tab/>
      </w:r>
      <w:r w:rsidRPr="007558E9">
        <w:rPr>
          <w:rFonts w:hAnsi="Times New Roman" w:ascii="Times New Roman"/>
          <w:b/>
          <w:lang w:eastAsia="hr-HR"/>
        </w:rPr>
        <w:tab/>
      </w:r>
      <w:r w:rsidRPr="007558E9">
        <w:rPr>
          <w:rFonts w:hAnsi="Times New Roman" w:ascii="Times New Roman"/>
          <w:b/>
          <w:lang w:eastAsia="hr-HR"/>
        </w:rPr>
        <w:tab/>
      </w:r>
      <w:r w:rsidRPr="007558E9">
        <w:rPr>
          <w:rFonts w:hAnsi="Times New Roman" w:ascii="Times New Roman"/>
          <w:b/>
          <w:lang w:eastAsia="hr-HR"/>
        </w:rPr>
        <w:tab/>
      </w:r>
      <w:r w:rsidRPr="007558E9">
        <w:rPr>
          <w:rFonts w:hAnsi="Times New Roman" w:ascii="Times New Roman"/>
          <w:b/>
          <w:lang w:eastAsia="hr-HR"/>
        </w:rPr>
        <w:tab/>
      </w:r>
    </w:p>
    <w:p w:rsidRDefault="0084759F" w:rsidP="007D1A9A" w:rsidR="0084759F">
      <w:pPr>
        <w:jc w:val="both"/>
        <w:rPr>
          <w:rFonts w:hAnsi="Times New Roman" w:ascii="Times New Roman"/>
          <w:lang w:eastAsia="hr-HR"/>
        </w:rPr>
      </w:pPr>
    </w:p>
    <w:p w:rsidRDefault="007D1A9A" w:rsidP="007D1A9A" w:rsidR="007D1A9A" w:rsidRPr="007558E9">
      <w:pPr>
        <w:jc w:val="both"/>
        <w:rPr>
          <w:rFonts w:hAnsi="Times New Roman" w:ascii="Times New Roman"/>
          <w:lang w:eastAsia="hr-HR"/>
        </w:rPr>
      </w:pPr>
      <w:r w:rsidRPr="007558E9">
        <w:rPr>
          <w:rFonts w:hAnsi="Times New Roman" w:ascii="Times New Roman"/>
          <w:lang w:eastAsia="hr-HR"/>
        </w:rPr>
        <w:t>POUKA O PRAVNOM LIJEKU</w:t>
      </w:r>
    </w:p>
    <w:p w:rsidRDefault="007D1A9A" w:rsidP="007D1A9A" w:rsidR="00A57B3F" w:rsidRPr="007558E9">
      <w:pPr>
        <w:jc w:val="both"/>
        <w:rPr>
          <w:rFonts w:hAnsi="Times New Roman" w:ascii="Times New Roman"/>
          <w:lang w:eastAsia="hr-HR"/>
        </w:rPr>
      </w:pPr>
      <w:r w:rsidRPr="007558E9">
        <w:rPr>
          <w:rFonts w:hAnsi="Times New Roman" w:ascii="Times New Roman"/>
          <w:lang w:eastAsia="hr-HR"/>
        </w:rPr>
        <w:t xml:space="preserve">Protiv ovog </w:t>
      </w:r>
      <w:r w:rsidR="00322366" w:rsidRPr="007558E9">
        <w:rPr>
          <w:rFonts w:hAnsi="Times New Roman" w:ascii="Times New Roman"/>
          <w:lang w:eastAsia="hr-HR"/>
        </w:rPr>
        <w:t>zaključka nije d</w:t>
      </w:r>
      <w:r w:rsidR="002C713D" w:rsidRPr="007558E9">
        <w:rPr>
          <w:rFonts w:hAnsi="Times New Roman" w:ascii="Times New Roman"/>
          <w:lang w:eastAsia="hr-HR"/>
        </w:rPr>
        <w:t>o</w:t>
      </w:r>
      <w:r w:rsidR="00322366" w:rsidRPr="007558E9">
        <w:rPr>
          <w:rFonts w:hAnsi="Times New Roman" w:ascii="Times New Roman"/>
          <w:lang w:eastAsia="hr-HR"/>
        </w:rPr>
        <w:t>puštena posebna žalba</w:t>
      </w:r>
      <w:r w:rsidR="002C713D" w:rsidRPr="007558E9">
        <w:rPr>
          <w:rFonts w:hAnsi="Times New Roman" w:ascii="Times New Roman"/>
          <w:lang w:eastAsia="hr-HR"/>
        </w:rPr>
        <w:t>.</w:t>
      </w:r>
      <w:r w:rsidR="00BE7FB7" w:rsidRPr="007558E9">
        <w:rPr>
          <w:rFonts w:hAnsi="Times New Roman" w:ascii="Times New Roman"/>
          <w:lang w:eastAsia="hr-HR"/>
        </w:rPr>
        <w:t xml:space="preserve"> </w:t>
      </w:r>
    </w:p>
    <w:p w:rsidRDefault="00A34AD6" w:rsidP="007D1A9A" w:rsidR="00A34AD6" w:rsidRPr="007558E9">
      <w:pPr>
        <w:jc w:val="both"/>
        <w:rPr>
          <w:rFonts w:hAnsi="Times New Roman" w:ascii="Times New Roman"/>
          <w:lang w:eastAsia="hr-HR"/>
        </w:rPr>
      </w:pPr>
    </w:p>
    <w:p w:rsidRDefault="004A787B" w:rsidP="007D1A9A" w:rsidR="007D1A9A" w:rsidRPr="007558E9">
      <w:pPr>
        <w:jc w:val="both"/>
        <w:rPr>
          <w:rFonts w:hAnsi="Times New Roman" w:ascii="Times New Roman"/>
          <w:lang w:eastAsia="hr-HR"/>
        </w:rPr>
      </w:pPr>
      <w:r w:rsidRPr="007558E9">
        <w:rPr>
          <w:rFonts w:hAnsi="Times New Roman" w:ascii="Times New Roman"/>
          <w:lang w:eastAsia="hr-HR"/>
        </w:rPr>
        <w:t>DNA</w:t>
      </w:r>
      <w:r w:rsidR="007D1A9A" w:rsidRPr="007558E9">
        <w:rPr>
          <w:rFonts w:hAnsi="Times New Roman" w:ascii="Times New Roman"/>
          <w:lang w:eastAsia="hr-HR"/>
        </w:rPr>
        <w:t>:</w:t>
      </w:r>
    </w:p>
    <w:p w:rsidRDefault="007D1A9A" w:rsidP="00A57B3F" w:rsidR="007D1A9A" w:rsidRPr="007558E9">
      <w:pPr>
        <w:pStyle w:val="Odlomakpopisa"/>
        <w:numPr>
          <w:ilvl w:val="0"/>
          <w:numId w:val="1"/>
        </w:numPr>
        <w:jc w:val="both"/>
        <w:rPr>
          <w:rFonts w:hAnsi="Times New Roman" w:ascii="Times New Roman"/>
          <w:lang w:eastAsia="hr-HR"/>
        </w:rPr>
      </w:pPr>
      <w:r w:rsidRPr="007558E9">
        <w:rPr>
          <w:rFonts w:hAnsi="Times New Roman" w:ascii="Times New Roman"/>
          <w:lang w:eastAsia="hr-HR"/>
        </w:rPr>
        <w:t>stečajn</w:t>
      </w:r>
      <w:r w:rsidR="00BE7FB7" w:rsidRPr="007558E9">
        <w:rPr>
          <w:rFonts w:hAnsi="Times New Roman" w:ascii="Times New Roman"/>
          <w:lang w:eastAsia="hr-HR"/>
        </w:rPr>
        <w:t xml:space="preserve">om </w:t>
      </w:r>
      <w:r w:rsidRPr="007558E9">
        <w:rPr>
          <w:rFonts w:hAnsi="Times New Roman" w:ascii="Times New Roman"/>
          <w:lang w:eastAsia="hr-HR"/>
        </w:rPr>
        <w:t>upravitelj</w:t>
      </w:r>
      <w:r w:rsidR="00BE7FB7" w:rsidRPr="007558E9">
        <w:rPr>
          <w:rFonts w:hAnsi="Times New Roman" w:ascii="Times New Roman"/>
          <w:lang w:eastAsia="hr-HR"/>
        </w:rPr>
        <w:t>u</w:t>
      </w:r>
      <w:r w:rsidR="0084759F">
        <w:rPr>
          <w:rFonts w:hAnsi="Times New Roman" w:ascii="Times New Roman"/>
          <w:lang w:eastAsia="hr-HR"/>
        </w:rPr>
        <w:t xml:space="preserve"> Branku Moriću iz Zadra</w:t>
      </w:r>
      <w:r w:rsidRPr="007558E9">
        <w:rPr>
          <w:rFonts w:hAnsi="Times New Roman" w:ascii="Times New Roman"/>
          <w:lang w:eastAsia="hr-HR"/>
        </w:rPr>
        <w:t>,</w:t>
      </w:r>
    </w:p>
    <w:p w:rsidRDefault="001405FB" w:rsidP="00A57B3F" w:rsidR="00C05105" w:rsidRPr="007558E9">
      <w:pPr>
        <w:numPr>
          <w:ilvl w:val="0"/>
          <w:numId w:val="1"/>
        </w:numPr>
        <w:tabs>
          <w:tab w:pos="720" w:val="num"/>
        </w:tabs>
        <w:jc w:val="both"/>
        <w:rPr>
          <w:rFonts w:hAnsi="Times New Roman" w:ascii="Times New Roman"/>
          <w:lang w:eastAsia="hr-HR"/>
        </w:rPr>
      </w:pPr>
      <w:r w:rsidRPr="007558E9">
        <w:rPr>
          <w:rFonts w:hAnsi="Times New Roman" w:ascii="Times New Roman"/>
          <w:lang w:eastAsia="hr-HR"/>
        </w:rPr>
        <w:t>FINA, RC Split</w:t>
      </w:r>
      <w:r w:rsidR="000939FF" w:rsidRPr="007558E9">
        <w:rPr>
          <w:rFonts w:hAnsi="Times New Roman" w:ascii="Times New Roman"/>
          <w:b/>
          <w:lang w:eastAsia="hr-HR"/>
        </w:rPr>
        <w:t>,</w:t>
      </w:r>
      <w:r w:rsidR="000939FF" w:rsidRPr="007558E9">
        <w:rPr>
          <w:rFonts w:hAnsi="Times New Roman" w:ascii="Times New Roman"/>
          <w:lang w:eastAsia="hr-HR"/>
        </w:rPr>
        <w:t xml:space="preserve"> uz zahtjev za prodaju imovine stečajnog dužnika, </w:t>
      </w:r>
      <w:r w:rsidR="00C05105" w:rsidRPr="007558E9">
        <w:rPr>
          <w:rFonts w:hAnsi="Times New Roman" w:ascii="Times New Roman"/>
          <w:lang w:eastAsia="hr-HR"/>
        </w:rPr>
        <w:t xml:space="preserve">rješenje o prodaji </w:t>
      </w:r>
      <w:r w:rsidR="003F56D1" w:rsidRPr="007558E9">
        <w:rPr>
          <w:rFonts w:hAnsi="Times New Roman" w:ascii="Times New Roman"/>
          <w:lang w:eastAsia="hr-HR"/>
        </w:rPr>
        <w:t xml:space="preserve">(list spisa </w:t>
      </w:r>
      <w:r w:rsidR="00AC3E6E" w:rsidRPr="007558E9">
        <w:rPr>
          <w:rFonts w:hAnsi="Times New Roman" w:ascii="Times New Roman"/>
          <w:lang w:eastAsia="hr-HR"/>
        </w:rPr>
        <w:t xml:space="preserve"> </w:t>
      </w:r>
      <w:r w:rsidR="00BE7FB7" w:rsidRPr="007558E9">
        <w:rPr>
          <w:rFonts w:hAnsi="Times New Roman" w:ascii="Times New Roman"/>
          <w:lang w:eastAsia="hr-HR"/>
        </w:rPr>
        <w:t xml:space="preserve">2424 do 2426 – ovjereni prijepis </w:t>
      </w:r>
      <w:r w:rsidR="00A57B3F" w:rsidRPr="007558E9">
        <w:rPr>
          <w:rFonts w:hAnsi="Times New Roman" w:ascii="Times New Roman"/>
          <w:lang w:eastAsia="hr-HR"/>
        </w:rPr>
        <w:t>i ZK izvaci</w:t>
      </w:r>
      <w:r w:rsidR="0084759F">
        <w:rPr>
          <w:rFonts w:hAnsi="Times New Roman" w:ascii="Times New Roman"/>
          <w:lang w:eastAsia="hr-HR"/>
        </w:rPr>
        <w:t xml:space="preserve">, Izvadak iz Elaborata sudskog vještaka </w:t>
      </w:r>
      <w:r w:rsidR="00695457" w:rsidRPr="007558E9">
        <w:rPr>
          <w:rFonts w:hAnsi="Times New Roman" w:ascii="Times New Roman"/>
          <w:lang w:eastAsia="hr-HR"/>
        </w:rPr>
        <w:t>Jakov</w:t>
      </w:r>
      <w:r w:rsidR="0084759F">
        <w:rPr>
          <w:rFonts w:hAnsi="Times New Roman" w:ascii="Times New Roman"/>
          <w:lang w:eastAsia="hr-HR"/>
        </w:rPr>
        <w:t>a</w:t>
      </w:r>
      <w:r w:rsidR="00695457" w:rsidRPr="007558E9">
        <w:rPr>
          <w:rFonts w:hAnsi="Times New Roman" w:ascii="Times New Roman"/>
          <w:lang w:eastAsia="hr-HR"/>
        </w:rPr>
        <w:t xml:space="preserve"> Bakić dipl. ing. </w:t>
      </w:r>
      <w:r w:rsidR="0084759F">
        <w:rPr>
          <w:rFonts w:hAnsi="Times New Roman" w:ascii="Times New Roman"/>
          <w:lang w:eastAsia="hr-HR"/>
        </w:rPr>
        <w:t xml:space="preserve">dopunjena procjena </w:t>
      </w:r>
      <w:r w:rsidR="00695457" w:rsidRPr="007558E9">
        <w:rPr>
          <w:rFonts w:hAnsi="Times New Roman" w:ascii="Times New Roman"/>
          <w:lang w:eastAsia="hr-HR"/>
        </w:rPr>
        <w:t>lipnja 2016</w:t>
      </w:r>
      <w:r w:rsidR="0084759F">
        <w:rPr>
          <w:rFonts w:hAnsi="Times New Roman" w:ascii="Times New Roman"/>
          <w:lang w:eastAsia="hr-HR"/>
        </w:rPr>
        <w:t>.</w:t>
      </w:r>
      <w:r w:rsidR="00C05105" w:rsidRPr="007558E9">
        <w:rPr>
          <w:rFonts w:hAnsi="Times New Roman" w:ascii="Times New Roman"/>
          <w:lang w:eastAsia="hr-HR"/>
        </w:rPr>
        <w:t xml:space="preserve">, </w:t>
      </w:r>
    </w:p>
    <w:p w:rsidRDefault="00BE7FB7" w:rsidP="00A57B3F" w:rsidR="00BE7FB7" w:rsidRPr="007558E9">
      <w:pPr>
        <w:pStyle w:val="Odlomakpopisa"/>
        <w:numPr>
          <w:ilvl w:val="0"/>
          <w:numId w:val="1"/>
        </w:numPr>
        <w:jc w:val="both"/>
        <w:rPr>
          <w:rFonts w:hAnsi="Times New Roman" w:ascii="Times New Roman"/>
        </w:rPr>
      </w:pPr>
      <w:r w:rsidRPr="007558E9">
        <w:rPr>
          <w:rFonts w:hAnsi="Times New Roman" w:ascii="Times New Roman"/>
        </w:rPr>
        <w:t>HETA Asset Resolution</w:t>
      </w:r>
      <w:r w:rsidR="00A57B3F" w:rsidRPr="007558E9">
        <w:rPr>
          <w:rFonts w:hAnsi="Times New Roman" w:ascii="Times New Roman"/>
        </w:rPr>
        <w:t xml:space="preserve"> AG, Klagenfurt, Austrija</w:t>
      </w:r>
      <w:r w:rsidRPr="007558E9">
        <w:rPr>
          <w:rFonts w:hAnsi="Times New Roman" w:ascii="Times New Roman"/>
        </w:rPr>
        <w:t>, po punomoćnici Nataliji Lacmanović, odvjetnici iz Zagreba</w:t>
      </w:r>
      <w:r w:rsidR="00A57B3F" w:rsidRPr="007558E9">
        <w:rPr>
          <w:rFonts w:hAnsi="Times New Roman" w:ascii="Times New Roman"/>
        </w:rPr>
        <w:t>,</w:t>
      </w:r>
      <w:r w:rsidR="004A010D" w:rsidRPr="007558E9">
        <w:rPr>
          <w:rFonts w:hAnsi="Times New Roman" w:ascii="Times New Roman"/>
        </w:rPr>
        <w:t xml:space="preserve"> Prolaz sestara Baković 3/III,</w:t>
      </w:r>
    </w:p>
    <w:p w:rsidRDefault="00BE7FB7" w:rsidP="00A57B3F" w:rsidR="00BE7FB7" w:rsidRPr="007558E9">
      <w:pPr>
        <w:pStyle w:val="Odlomakpopisa"/>
        <w:numPr>
          <w:ilvl w:val="0"/>
          <w:numId w:val="1"/>
        </w:numPr>
        <w:jc w:val="both"/>
      </w:pPr>
      <w:r w:rsidRPr="007558E9">
        <w:rPr>
          <w:rFonts w:hAnsi="Times New Roman" w:ascii="Times New Roman"/>
        </w:rPr>
        <w:t xml:space="preserve">Impol-TLM d.o.o. Šibenik, </w:t>
      </w:r>
      <w:r w:rsidR="00A57B3F" w:rsidRPr="007558E9">
        <w:rPr>
          <w:rFonts w:hAnsi="Times New Roman" w:ascii="Times New Roman"/>
        </w:rPr>
        <w:t>Ulica Narodnog preporoda 12,</w:t>
      </w:r>
    </w:p>
    <w:p w:rsidRDefault="008D68BE" w:rsidP="00A57B3F" w:rsidR="008D68BE" w:rsidRPr="007558E9">
      <w:pPr>
        <w:pStyle w:val="Odlomakpopisa"/>
        <w:numPr>
          <w:ilvl w:val="0"/>
          <w:numId w:val="1"/>
        </w:numPr>
        <w:jc w:val="both"/>
      </w:pPr>
      <w:r w:rsidRPr="007558E9">
        <w:rPr>
          <w:rFonts w:hAnsi="Times New Roman" w:ascii="Times New Roman"/>
        </w:rPr>
        <w:t>Hrvatska poštanska banka d.d., Zagreb po punomoćniku Ivici Crniću, Petrova 182</w:t>
      </w:r>
    </w:p>
    <w:p w:rsidRDefault="00A57B3F" w:rsidP="00A57B3F" w:rsidR="00A57B3F" w:rsidRPr="007558E9">
      <w:pPr>
        <w:numPr>
          <w:ilvl w:val="0"/>
          <w:numId w:val="1"/>
        </w:numPr>
        <w:tabs>
          <w:tab w:pos="720" w:val="num"/>
        </w:tabs>
        <w:jc w:val="both"/>
        <w:rPr>
          <w:rFonts w:hAnsi="Times New Roman" w:ascii="Times New Roman"/>
          <w:lang w:eastAsia="hr-HR"/>
        </w:rPr>
      </w:pPr>
      <w:r w:rsidRPr="007558E9">
        <w:rPr>
          <w:rFonts w:hAnsi="Times New Roman" w:ascii="Times New Roman"/>
          <w:lang w:eastAsia="hr-HR"/>
        </w:rPr>
        <w:t>e-Oglasna ploča suda,</w:t>
      </w:r>
    </w:p>
    <w:p w:rsidRDefault="00AC3E6E" w:rsidP="00A57B3F" w:rsidR="00AC3E6E" w:rsidRPr="007558E9">
      <w:pPr>
        <w:numPr>
          <w:ilvl w:val="0"/>
          <w:numId w:val="1"/>
        </w:numPr>
        <w:tabs>
          <w:tab w:pos="720" w:val="num"/>
        </w:tabs>
        <w:jc w:val="both"/>
        <w:rPr>
          <w:rFonts w:hAnsi="Times New Roman" w:ascii="Times New Roman"/>
          <w:lang w:eastAsia="hr-HR"/>
        </w:rPr>
      </w:pPr>
      <w:r w:rsidRPr="007558E9">
        <w:rPr>
          <w:rFonts w:hAnsi="Times New Roman" w:ascii="Times New Roman"/>
          <w:lang w:eastAsia="hr-HR"/>
        </w:rPr>
        <w:t>u spis</w:t>
      </w:r>
    </w:p>
    <w:p w:rsidRDefault="00AC3E6E" w:rsidP="00A57B3F" w:rsidR="00AC3E6E" w:rsidRPr="007558E9">
      <w:pPr>
        <w:ind w:left="720"/>
        <w:jc w:val="both"/>
        <w:rPr>
          <w:rFonts w:hAnsi="Times New Roman" w:ascii="Times New Roman"/>
          <w:lang w:eastAsia="hr-HR"/>
        </w:rPr>
      </w:pPr>
    </w:p>
    <w:p w:rsidRDefault="00BE7FB7" w:rsidP="00A57B3F" w:rsidR="00BE7FB7" w:rsidRPr="007558E9">
      <w:pPr>
        <w:jc w:val="both"/>
      </w:pPr>
    </w:p>
    <w:sectPr w:rsidSect="000245BC" w:rsidR="00BE7FB7" w:rsidRPr="007558E9">
      <w:headerReference w:type="default" r:id="rId10"/>
      <w:headerReference w:type="first" r:id="rId11"/>
      <w:pgSz w:h="16838" w:w="11906"/>
      <w:pgMar w:gutter="0" w:footer="708" w:header="708" w:left="1417" w:bottom="1418" w:right="1417" w:top="110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270E" w:rsidP="003E0F2B" w:rsidR="0000270E">
      <w:r>
        <w:separator/>
      </w:r>
    </w:p>
  </w:endnote>
  <w:endnote w:id="0" w:type="continuationSeparator">
    <w:p w:rsidRDefault="0000270E" w:rsidP="003E0F2B" w:rsidR="000027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270E" w:rsidP="003E0F2B" w:rsidR="0000270E">
      <w:r>
        <w:separator/>
      </w:r>
    </w:p>
  </w:footnote>
  <w:footnote w:id="0" w:type="continuationSeparator">
    <w:p w:rsidRDefault="0000270E" w:rsidP="003E0F2B" w:rsidR="000027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6169243"/>
      <w:docPartObj>
        <w:docPartGallery w:val="Page Numbers (Top of Page)"/>
        <w:docPartUnique/>
      </w:docPartObj>
    </w:sdtPr>
    <w:sdtEndPr/>
    <w:sdtContent>
      <w:p w:rsidRDefault="00563662" w:rsidP="003E0F2B" w:rsidR="00D46F4A">
        <w:pPr>
          <w:pStyle w:val="Zaglavlje"/>
          <w:jc w:val="right"/>
        </w:pPr>
        <w:r w:rsidRPr="00E0005F">
          <w:rPr>
            <w:rFonts w:hAnsi="Times New Roman" w:ascii="Times New Roman"/>
          </w:rPr>
          <w:fldChar w:fldCharType="begin"/>
        </w:r>
        <w:r w:rsidR="00D46F4A" w:rsidRPr="00E0005F">
          <w:rPr>
            <w:rFonts w:hAnsi="Times New Roman" w:ascii="Times New Roman"/>
          </w:rPr>
          <w:instrText>PAGE   \* MERGEFORMAT</w:instrText>
        </w:r>
        <w:r w:rsidRPr="00E0005F">
          <w:rPr>
            <w:rFonts w:hAnsi="Times New Roman" w:ascii="Times New Roman"/>
          </w:rPr>
          <w:fldChar w:fldCharType="separate"/>
        </w:r>
        <w:r w:rsidR="00B3739B">
          <w:rPr>
            <w:rFonts w:hAnsi="Times New Roman" w:ascii="Times New Roman"/>
            <w:noProof/>
          </w:rPr>
          <w:t>6</w:t>
        </w:r>
        <w:r w:rsidRPr="00E0005F">
          <w:rPr>
            <w:rFonts w:hAnsi="Times New Roman" w:ascii="Times New Roman"/>
          </w:rPr>
          <w:fldChar w:fldCharType="end"/>
        </w:r>
        <w:r w:rsidR="00D46F4A" w:rsidRPr="00E0005F">
          <w:rPr>
            <w:rFonts w:hAnsi="Times New Roman" w:ascii="Times New Roman"/>
          </w:rPr>
          <w:t xml:space="preserve">  </w:t>
        </w:r>
        <w:r w:rsidR="00D46F4A">
          <w:rPr>
            <w:rFonts w:hAnsi="Times New Roman" w:ascii="Times New Roman"/>
            <w:sz w:val="24"/>
            <w:szCs w:val="24"/>
          </w:rPr>
          <w:t xml:space="preserve">                                       </w:t>
        </w:r>
        <w:r w:rsidR="00431058" w:rsidRPr="00E0005F">
          <w:rPr>
            <w:rFonts w:hAnsi="Times New Roman" w:ascii="Times New Roman"/>
          </w:rPr>
          <w:t>Posl. br. 2 St-653/15</w:t>
        </w:r>
        <w:r w:rsidR="006A2882">
          <w:rPr>
            <w:rFonts w:hAnsi="Times New Roman" w:ascii="Times New Roman"/>
          </w:rPr>
          <w:t>-326</w:t>
        </w:r>
      </w:p>
    </w:sdtContent>
  </w:sdt>
  <w:p w:rsidRDefault="00D46F4A" w:rsidR="00D46F4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5230" w:rsidP="00115230" w:rsidR="00115230" w:rsidRPr="00E0005F">
    <w:pPr>
      <w:jc w:val="right"/>
      <w:rPr>
        <w:rFonts w:hAnsi="Times New Roman" w:ascii="Times New Roman"/>
      </w:rPr>
    </w:pPr>
    <w:r w:rsidRPr="00E0005F">
      <w:rPr>
        <w:rFonts w:hAnsi="Times New Roman" w:ascii="Times New Roman"/>
      </w:rPr>
      <w:t>Posl. br.: 2 St-653/1</w:t>
    </w:r>
    <w:r w:rsidR="006A2882">
      <w:rPr>
        <w:rFonts w:hAnsi="Times New Roman" w:ascii="Times New Roman"/>
      </w:rPr>
      <w:t>5-326</w:t>
    </w:r>
  </w:p>
  <w:p w:rsidRDefault="00115230" w:rsidP="00115230" w:rsidR="00115230" w:rsidRPr="003E0F2B">
    <w:pPr>
      <w:rPr>
        <w:rFonts w:hAnsi="Times New Roman" w:ascii="Times New Roman"/>
        <w:sz w:val="24"/>
        <w:szCs w:val="24"/>
      </w:rPr>
    </w:pPr>
  </w:p>
  <w:p w:rsidRDefault="00115230" w:rsidP="00115230" w:rsidR="00115230" w:rsidRPr="00115230">
    <w:pPr>
      <w:pStyle w:val="Zaglavlje"/>
      <w:jc w:val="right"/>
      <w:rPr>
        <w:rFonts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225A2"/>
    <w:multiLevelType w:val="hybridMultilevel"/>
    <w:tmpl w:val="F8661478"/>
    <w:lvl w:tplc="65DE80AE"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3">
    <w:nsid w:val="6ECF49D2"/>
    <w:multiLevelType w:val="hybridMultilevel"/>
    <w:tmpl w:val="42A04EC8"/>
    <w:lvl w:tplc="DACA23D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1A9A"/>
    <w:rsid w:val="0000270E"/>
    <w:rsid w:val="000245BC"/>
    <w:rsid w:val="000939FF"/>
    <w:rsid w:val="000B050C"/>
    <w:rsid w:val="000F1902"/>
    <w:rsid w:val="00111180"/>
    <w:rsid w:val="00115230"/>
    <w:rsid w:val="00131343"/>
    <w:rsid w:val="001405FB"/>
    <w:rsid w:val="001456E7"/>
    <w:rsid w:val="001733F0"/>
    <w:rsid w:val="00177D75"/>
    <w:rsid w:val="00192F5C"/>
    <w:rsid w:val="001A30CD"/>
    <w:rsid w:val="001A5C47"/>
    <w:rsid w:val="001E08C3"/>
    <w:rsid w:val="001E6303"/>
    <w:rsid w:val="001E6483"/>
    <w:rsid w:val="001F21D6"/>
    <w:rsid w:val="002348D1"/>
    <w:rsid w:val="00291B9B"/>
    <w:rsid w:val="002A0ACB"/>
    <w:rsid w:val="002C5707"/>
    <w:rsid w:val="002C713D"/>
    <w:rsid w:val="002D1D1C"/>
    <w:rsid w:val="002D2C12"/>
    <w:rsid w:val="002F1F7A"/>
    <w:rsid w:val="002F715E"/>
    <w:rsid w:val="00304C7E"/>
    <w:rsid w:val="00310C84"/>
    <w:rsid w:val="00322366"/>
    <w:rsid w:val="0032304D"/>
    <w:rsid w:val="00336188"/>
    <w:rsid w:val="0035462F"/>
    <w:rsid w:val="00360CC9"/>
    <w:rsid w:val="003D339C"/>
    <w:rsid w:val="003E0F2B"/>
    <w:rsid w:val="003F56D1"/>
    <w:rsid w:val="0040113D"/>
    <w:rsid w:val="00417037"/>
    <w:rsid w:val="00431058"/>
    <w:rsid w:val="00483CB6"/>
    <w:rsid w:val="004A010D"/>
    <w:rsid w:val="004A165B"/>
    <w:rsid w:val="004A4064"/>
    <w:rsid w:val="004A787B"/>
    <w:rsid w:val="004B0415"/>
    <w:rsid w:val="004D0D0C"/>
    <w:rsid w:val="004F67B0"/>
    <w:rsid w:val="00531DDB"/>
    <w:rsid w:val="00554146"/>
    <w:rsid w:val="00563662"/>
    <w:rsid w:val="00564262"/>
    <w:rsid w:val="00565EAA"/>
    <w:rsid w:val="005A5079"/>
    <w:rsid w:val="005C1902"/>
    <w:rsid w:val="005C535A"/>
    <w:rsid w:val="005D64FE"/>
    <w:rsid w:val="006053A8"/>
    <w:rsid w:val="00605DBC"/>
    <w:rsid w:val="00610FF4"/>
    <w:rsid w:val="0062671E"/>
    <w:rsid w:val="00626BB3"/>
    <w:rsid w:val="00695457"/>
    <w:rsid w:val="006A2882"/>
    <w:rsid w:val="006A5937"/>
    <w:rsid w:val="006A6671"/>
    <w:rsid w:val="00707287"/>
    <w:rsid w:val="00731F92"/>
    <w:rsid w:val="007352B2"/>
    <w:rsid w:val="007558E9"/>
    <w:rsid w:val="007933F5"/>
    <w:rsid w:val="007D1A9A"/>
    <w:rsid w:val="007E1D54"/>
    <w:rsid w:val="008116D6"/>
    <w:rsid w:val="00827068"/>
    <w:rsid w:val="0084759F"/>
    <w:rsid w:val="00864555"/>
    <w:rsid w:val="008A1702"/>
    <w:rsid w:val="008A215C"/>
    <w:rsid w:val="008B64EA"/>
    <w:rsid w:val="008D68BE"/>
    <w:rsid w:val="00924A13"/>
    <w:rsid w:val="0094785E"/>
    <w:rsid w:val="00957B8D"/>
    <w:rsid w:val="009640BF"/>
    <w:rsid w:val="009B1F04"/>
    <w:rsid w:val="009C236A"/>
    <w:rsid w:val="009D52D1"/>
    <w:rsid w:val="009E4BE8"/>
    <w:rsid w:val="009E6A61"/>
    <w:rsid w:val="00A01D57"/>
    <w:rsid w:val="00A34AD6"/>
    <w:rsid w:val="00A57B3F"/>
    <w:rsid w:val="00A75E6C"/>
    <w:rsid w:val="00AA06DB"/>
    <w:rsid w:val="00AC3E6E"/>
    <w:rsid w:val="00AF65FD"/>
    <w:rsid w:val="00B067CF"/>
    <w:rsid w:val="00B129A2"/>
    <w:rsid w:val="00B3739B"/>
    <w:rsid w:val="00B40481"/>
    <w:rsid w:val="00B41736"/>
    <w:rsid w:val="00B67EAF"/>
    <w:rsid w:val="00BA2DF0"/>
    <w:rsid w:val="00BB773B"/>
    <w:rsid w:val="00BC2674"/>
    <w:rsid w:val="00BE7FB7"/>
    <w:rsid w:val="00BF569D"/>
    <w:rsid w:val="00C04DA9"/>
    <w:rsid w:val="00C05105"/>
    <w:rsid w:val="00C15C67"/>
    <w:rsid w:val="00C32EE8"/>
    <w:rsid w:val="00C6501A"/>
    <w:rsid w:val="00C84EDE"/>
    <w:rsid w:val="00CA3EF5"/>
    <w:rsid w:val="00CA593C"/>
    <w:rsid w:val="00CB4353"/>
    <w:rsid w:val="00D17FBE"/>
    <w:rsid w:val="00D2563B"/>
    <w:rsid w:val="00D34356"/>
    <w:rsid w:val="00D46F4A"/>
    <w:rsid w:val="00D53AB5"/>
    <w:rsid w:val="00DB4AE5"/>
    <w:rsid w:val="00DD4A58"/>
    <w:rsid w:val="00DE3F3F"/>
    <w:rsid w:val="00DE7890"/>
    <w:rsid w:val="00DF4796"/>
    <w:rsid w:val="00DF7A3B"/>
    <w:rsid w:val="00E0005F"/>
    <w:rsid w:val="00E03B3A"/>
    <w:rsid w:val="00E0574A"/>
    <w:rsid w:val="00E22948"/>
    <w:rsid w:val="00E2678E"/>
    <w:rsid w:val="00E47003"/>
    <w:rsid w:val="00E47489"/>
    <w:rsid w:val="00E73770"/>
    <w:rsid w:val="00E75846"/>
    <w:rsid w:val="00E77D69"/>
    <w:rsid w:val="00EA7A2E"/>
    <w:rsid w:val="00EB2596"/>
    <w:rsid w:val="00EC6F57"/>
    <w:rsid w:val="00ED00B8"/>
    <w:rsid w:val="00F1203E"/>
    <w:rsid w:val="00F157D3"/>
    <w:rsid w:val="00F428B2"/>
    <w:rsid w:val="00F7169B"/>
    <w:rsid w:val="00F82111"/>
    <w:rsid w:val="00F86E4B"/>
    <w:rsid w:val="00FC2386"/>
    <w:rsid w:val="00FD50EE"/>
    <w:rsid w:val="00FE43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5707"/>
    <w:rPr>
      <w:rFonts w:cs="Tahoma" w:hAnsi="Tahoma" w:asci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true"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true"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E47489"/>
    <w:rPr>
      <w:color w:val="808080"/>
      <w:bdr w:space="0" w:sz="0" w:color="auto" w:val="none"/>
      <w:shd w:fill="auto" w:color="auto" w:val="clear"/>
    </w:rPr>
  </w:style>
  <w:style w:customStyle="true" w:styleId="eSPISCCParagraphDefaultFont" w:type="character">
    <w:name w:val="eSPIS_CC_Paragraph Default Font"/>
    <w:basedOn w:val="Zadanifontodlomka"/>
    <w:rsid w:val="00E47489"/>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E47489"/>
    <w:rPr>
      <w:rFonts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E47489"/>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47489"/>
    <w:rPr>
      <w:rFonts w:cs="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5707"/>
    <w:rPr>
      <w:rFonts w:ascii="Tahoma" w:cs="Tahoma" w:hAns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1"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1"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E47489"/>
    <w:rPr>
      <w:color w:val="808080"/>
      <w:bdr w:color="auto" w:space="0" w:sz="0" w:val="none"/>
      <w:shd w:color="auto" w:fill="auto" w:val="clear"/>
    </w:rPr>
  </w:style>
  <w:style w:customStyle="1" w:styleId="eSPISCCParagraphDefaultFont" w:type="character">
    <w:name w:val="eSPIS_CC_Paragraph Default Font"/>
    <w:basedOn w:val="Zadanifontodlomka"/>
    <w:rsid w:val="00E47489"/>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47489"/>
    <w:rPr>
      <w:rFonts w:ascii="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47489"/>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47489"/>
    <w:rPr>
      <w:rFonts w:ascii="Times New Roman" w:cs="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7114392">
      <w:bodyDiv w:val="true"/>
      <w:marLeft w:val="0"/>
      <w:marRight w:val="0"/>
      <w:marTop w:val="0"/>
      <w:marBottom w:val="0"/>
      <w:divBdr>
        <w:top w:space="0" w:sz="0" w:color="auto" w:val="none"/>
        <w:left w:space="0" w:sz="0" w:color="auto" w:val="none"/>
        <w:bottom w:space="0" w:sz="0" w:color="auto" w:val="none"/>
        <w:right w:space="0" w:sz="0" w:color="auto" w:val="none"/>
      </w:divBdr>
    </w:div>
    <w:div w:id="555896369">
      <w:bodyDiv w:val="true"/>
      <w:marLeft w:val="0"/>
      <w:marRight w:val="0"/>
      <w:marTop w:val="0"/>
      <w:marBottom w:val="0"/>
      <w:divBdr>
        <w:top w:space="0" w:sz="0" w:color="auto" w:val="none"/>
        <w:left w:space="0" w:sz="0" w:color="auto" w:val="none"/>
        <w:bottom w:space="0" w:sz="0" w:color="auto" w:val="none"/>
        <w:right w:space="0" w:sz="0" w:color="auto" w:val="none"/>
      </w:divBdr>
    </w:div>
    <w:div w:id="1766540007">
      <w:bodyDiv w:val="true"/>
      <w:marLeft w:val="0"/>
      <w:marRight w:val="0"/>
      <w:marTop w:val="0"/>
      <w:marBottom w:val="0"/>
      <w:divBdr>
        <w:top w:space="0" w:sz="0" w:color="auto" w:val="none"/>
        <w:left w:space="0" w:sz="0" w:color="auto" w:val="none"/>
        <w:bottom w:space="0" w:sz="0" w:color="auto" w:val="none"/>
        <w:right w:space="0" w:sz="0" w:color="auto" w:val="none"/>
      </w:divBdr>
    </w:div>
    <w:div w:id="19819602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2016.</izvorni_sadrzaj>
    <derivirana_varijabla naziv="DomainObject.DatumDonosenjaOdluke_1">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izvorni_sadrzaj>
    <derivirana_varijabla naziv="DomainObject.Predmet.StrankaFormated_1">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derivirana_varijabla>
  </DomainObject.Predmet.StrankaFormated>
  <DomainObject.Predmet.StrankaFormatedOIB>
    <izvorni_sadrzaj>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izvorni_sadrzaj>
    <derivirana_varijabla naziv="DomainObject.Predmet.StrankaFormatedOIB_1">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derivirana_varijabla>
  </DomainObject.Predmet.StrankaFormatedOIB>
  <DomainObject.Predmet.StrankaFormatedWithAdress>
    <izvorni_sadrzaj>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izvorni_sadrzaj>
    <derivirana_varijabla naziv="DomainObject.Predmet.StrankaFormatedWithAdress_1">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derivirana_varijabla>
  </DomainObject.Predmet.StrankaFormatedWithAdress>
  <DomainObject.Predmet.StrankaFormatedWithAdressOIB>
    <izvorni_sadrzaj>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izvorni_sadrzaj>
    <derivirana_varijabla naziv="DomainObject.Predmet.StrankaFormatedWithAdressOIB_1">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Formated_1">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Formated>
  <DomainObject.Predmet.StrankaListFormatedOIB>
    <izvorni_sadrzaj>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FormatedOIB_1">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FormatedOIB>
  <DomainObject.Predmet.StrankaListFormatedWithAdress>
    <izvorni_sadrzaj>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izvorni_sadrzaj>
    <derivirana_varijabla naziv="DomainObject.Predmet.StrankaListFormatedWithAdress_1">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derivirana_varijabla>
  </DomainObject.Predmet.StrankaListFormatedWithAdress>
  <DomainObject.Predmet.StrankaListFormatedWithAdressOIB>
    <izvorni_sadrzaj>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izvorni_sadrzaj>
    <derivirana_varijabla naziv="DomainObject.Predmet.StrankaListFormatedWithAdressOIB_1">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_1">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
  <DomainObject.Predmet.OstaliListFormatedOIB>
    <izvorni_sadrzaj>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OIB_1">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OIB>
  <DomainObject.Predmet.OstaliListFormatedWithAdress>
    <izvorni_sadrzaj>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_1">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
  <DomainObject.Predmet.OstaliListFormatedWithAdressOIB>
    <izvorni_sadrzaj>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OIB_1">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OIB>
  <DomainObject.Predmet.OstaliListNazivFormated>
    <izvorni_sadrzaj>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_1">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
  <DomainObject.Predmet.OstaliListNazivFormatedOIB>
    <izvorni_sadrzaj>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OIB_1">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2016.</izvorni_sadrzaj>
    <derivirana_varijabla naziv="DomainObject.Datum_1">17. listopada 2016.</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izvorni_sadrzaj>
    <derivirana_varijabla naziv="DomainObject.Predmet.SudioniciListNaziv_1">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derivirana_varijabla>
  </DomainObject.Predmet.SudioniciListNaziv>
  <DomainObject.Predmet.SudioniciListAdressOIB>
    <izvorni_sadrzaj>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izvorni_sadrzaj>
    <derivirana_varijabla naziv="DomainObject.Predmet.SudioniciListAdressOIB_1">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izvorni_sadrzaj>
    <derivirana_varijabla naziv="DomainObject.Predmet.SudioniciListNazivOIB_1">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158675-6DE2-4F44-9C0A-A335FB11394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2153</properties:Words>
  <properties:Characters>11964</properties:Characters>
  <properties:Lines>276</properties:Lines>
  <properties:Paragraphs>161</properties:Paragraphs>
  <properties:TotalTime>159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14162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2016-10-09T16:15:00Z</dcterms:created>
  <dc:creator>Srđan Gavranić</dc:creator>
  <cp:lastModifiedBy>Merlina Klišmanić</cp:lastModifiedBy>
  <cp:lastPrinted>2016-10-17T13:02:00Z</cp:lastPrinted>
  <dcterms:modified xmlns:xsi="http://www.w3.org/2001/XMLSchema-instance" xsi:type="dcterms:W3CDTF">2016-10-17T13:08:00Z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