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57306" w14:paraId="c057306" w:rsidRDefault="003F6ADB" w:rsidP="003F6ADB" w:rsidR="003F6ADB" w:rsidRPr="00F350C3">
      <w:pPr>
        <w:jc w:val="center"/>
        <w15:collapsed w:val="false"/>
        <w:rPr>
          <w:lang w:val="hr-HR"/>
        </w:rPr>
      </w:pPr>
      <w:bookmarkStart w:name="_GoBack" w:id="0"/>
      <w:bookmarkEnd w:id="0"/>
    </w:p>
    <w:p w:rsidRDefault="003F6ADB" w:rsidP="003F6ADB" w:rsidR="003F6ADB" w:rsidRPr="00F350C3">
      <w:pPr>
        <w:jc w:val="center"/>
        <w:rPr>
          <w:lang w:val="hr-HR"/>
        </w:rPr>
      </w:pPr>
    </w:p>
    <w:p w:rsidRDefault="00F350C3" w:rsidP="00F350C3" w:rsidR="00F350C3" w:rsidRPr="00F350C3">
      <w:pPr>
        <w:spacing w:lineRule="auto" w:line="276" w:after="200"/>
        <w:ind w:firstLine="708"/>
        <w:jc w:val="both"/>
        <w:rPr>
          <w:bCs/>
          <w:sz w:val="20"/>
          <w:lang w:val="hr-HR"/>
        </w:rPr>
      </w:pPr>
      <w:r w:rsidRPr="00F350C3">
        <w:rPr>
          <w:bCs/>
          <w:sz w:val="20"/>
          <w:lang w:val="hr-HR"/>
        </w:rPr>
        <w:t xml:space="preserve">      </w:t>
      </w:r>
      <w:r w:rsidR="006209E4">
        <w:rPr>
          <w:noProof/>
          <w:sz w:val="20"/>
          <w:lang w:val="hr-HR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350C3" w:rsidP="00F350C3" w:rsidR="00F350C3" w:rsidRPr="00F350C3">
      <w:pPr>
        <w:jc w:val="both"/>
        <w:rPr>
          <w:bCs/>
          <w:sz w:val="20"/>
          <w:lang w:val="hr-HR"/>
        </w:rPr>
      </w:pPr>
      <w:r w:rsidRPr="00F350C3">
        <w:rPr>
          <w:rFonts w:eastAsia="MS Mincho"/>
          <w:bCs/>
          <w:lang w:val="hr-HR"/>
        </w:rPr>
        <w:t xml:space="preserve">  REPUBLIKA HRVATSKA</w:t>
      </w:r>
    </w:p>
    <w:p w:rsidRDefault="00F350C3" w:rsidP="00F350C3" w:rsidR="00F350C3" w:rsidRPr="00F350C3">
      <w:pPr>
        <w:jc w:val="both"/>
        <w:rPr>
          <w:bCs/>
          <w:sz w:val="20"/>
          <w:lang w:val="hr-HR"/>
        </w:rPr>
      </w:pPr>
      <w:r w:rsidRPr="00F350C3">
        <w:rPr>
          <w:rFonts w:eastAsia="MS Mincho"/>
          <w:bCs/>
          <w:lang w:val="hr-HR"/>
        </w:rPr>
        <w:t>TRGOVAČKI SUD U RIJECI</w:t>
      </w:r>
    </w:p>
    <w:p w:rsidRDefault="00F350C3" w:rsidP="00F350C3" w:rsidR="00F350C3" w:rsidRPr="00F350C3">
      <w:pPr>
        <w:jc w:val="both"/>
        <w:rPr>
          <w:bCs/>
          <w:sz w:val="20"/>
          <w:lang w:val="hr-HR"/>
        </w:rPr>
      </w:pPr>
      <w:r w:rsidRPr="00F350C3">
        <w:rPr>
          <w:rFonts w:eastAsia="MS Mincho"/>
          <w:bCs/>
          <w:lang w:val="hr-HR"/>
        </w:rPr>
        <w:t xml:space="preserve">      Rijeka, Zadarska 1 i 3</w:t>
      </w:r>
    </w:p>
    <w:p w:rsidRDefault="003F6ADB" w:rsidP="003F6ADB" w:rsidR="003F6ADB" w:rsidRPr="00F350C3">
      <w:pPr>
        <w:jc w:val="center"/>
        <w:rPr>
          <w:lang w:val="hr-HR"/>
        </w:rPr>
      </w:pPr>
    </w:p>
    <w:p w:rsidRDefault="003F6ADB" w:rsidP="003F6ADB" w:rsidR="003F6ADB" w:rsidRPr="00F350C3">
      <w:pPr>
        <w:jc w:val="center"/>
        <w:rPr>
          <w:lang w:val="hr-HR"/>
        </w:rPr>
      </w:pPr>
    </w:p>
    <w:p w:rsidRDefault="003F6ADB" w:rsidP="003F6ADB" w:rsidR="003F6ADB" w:rsidRPr="00F350C3">
      <w:pPr>
        <w:jc w:val="center"/>
        <w:rPr>
          <w:lang w:val="hr-HR"/>
        </w:rPr>
      </w:pPr>
      <w:r w:rsidRPr="00F350C3">
        <w:rPr>
          <w:lang w:val="hr-HR"/>
        </w:rPr>
        <w:t>R E P U B L I K A   H R V A T S K A</w:t>
      </w:r>
    </w:p>
    <w:p w:rsidRDefault="005F0242" w:rsidR="005F0242" w:rsidRPr="00F350C3">
      <w:pPr>
        <w:ind w:firstLine="720"/>
        <w:jc w:val="center"/>
        <w:rPr>
          <w:lang w:val="hr-HR"/>
        </w:rPr>
      </w:pPr>
    </w:p>
    <w:p w:rsidRDefault="00D2503C" w:rsidP="00B637DB" w:rsidR="00D2503C" w:rsidRPr="00F350C3">
      <w:pPr>
        <w:jc w:val="center"/>
        <w:rPr>
          <w:lang w:val="hr-HR"/>
        </w:rPr>
      </w:pPr>
      <w:r w:rsidRPr="00F350C3">
        <w:rPr>
          <w:lang w:val="hr-HR"/>
        </w:rPr>
        <w:t>R J E Š E N J E</w:t>
      </w:r>
    </w:p>
    <w:p w:rsidRDefault="00D2503C" w:rsidR="00D2503C" w:rsidRPr="00F350C3">
      <w:pPr>
        <w:jc w:val="both"/>
        <w:rPr>
          <w:lang w:val="hr-HR"/>
        </w:rPr>
      </w:pPr>
    </w:p>
    <w:p w:rsidRDefault="006C294C" w:rsidR="006C294C" w:rsidRPr="00F350C3">
      <w:pPr>
        <w:jc w:val="both"/>
        <w:rPr>
          <w:lang w:val="hr-HR"/>
        </w:rPr>
      </w:pPr>
    </w:p>
    <w:p w:rsidRDefault="00B637DB" w:rsidP="00DA1B8A" w:rsidR="00802F56" w:rsidRPr="00F350C3">
      <w:pPr>
        <w:ind w:firstLine="720"/>
        <w:jc w:val="both"/>
        <w:rPr>
          <w:lang w:val="hr-HR"/>
        </w:rPr>
      </w:pPr>
      <w:r w:rsidRPr="00F350C3">
        <w:rPr>
          <w:rFonts w:eastAsia="MS Mincho"/>
          <w:lang w:val="hr-HR"/>
        </w:rPr>
        <w:t>Trgovački sud u Rijeci, po sucu Liljan</w:t>
      </w:r>
      <w:r w:rsidR="006C294C" w:rsidRPr="00F350C3">
        <w:rPr>
          <w:rFonts w:eastAsia="MS Mincho"/>
          <w:lang w:val="hr-HR"/>
        </w:rPr>
        <w:t>i</w:t>
      </w:r>
      <w:r w:rsidRPr="00F350C3">
        <w:rPr>
          <w:rFonts w:eastAsia="MS Mincho"/>
          <w:lang w:val="hr-HR"/>
        </w:rPr>
        <w:t xml:space="preserve"> Ugrin, kao stečajno</w:t>
      </w:r>
      <w:r w:rsidR="006C294C" w:rsidRPr="00F350C3">
        <w:rPr>
          <w:rFonts w:eastAsia="MS Mincho"/>
          <w:lang w:val="hr-HR"/>
        </w:rPr>
        <w:t>m</w:t>
      </w:r>
      <w:r w:rsidRPr="00F350C3">
        <w:rPr>
          <w:rFonts w:eastAsia="MS Mincho"/>
          <w:lang w:val="hr-HR"/>
        </w:rPr>
        <w:t xml:space="preserve"> suc</w:t>
      </w:r>
      <w:r w:rsidR="006C294C" w:rsidRPr="00F350C3">
        <w:rPr>
          <w:rFonts w:eastAsia="MS Mincho"/>
          <w:lang w:val="hr-HR"/>
        </w:rPr>
        <w:t>u</w:t>
      </w:r>
      <w:r w:rsidRPr="00F350C3">
        <w:rPr>
          <w:rFonts w:eastAsia="MS Mincho"/>
          <w:lang w:val="hr-HR"/>
        </w:rPr>
        <w:t xml:space="preserve">, u predmetu provođenja stečajnog postupka nad </w:t>
      </w:r>
      <w:r w:rsidR="00DA1B8A" w:rsidRPr="00F350C3">
        <w:rPr>
          <w:rFonts w:eastAsia="MS Mincho"/>
          <w:lang w:val="hr-HR"/>
        </w:rPr>
        <w:t xml:space="preserve">dužnikom </w:t>
      </w:r>
      <w:r w:rsidR="00BA58B3" w:rsidRPr="00F350C3">
        <w:rPr>
          <w:lang w:val="hr-HR"/>
        </w:rPr>
        <w:t xml:space="preserve">ISTRAGRADNJA društvo s ograničenom odgovornošću za visokogradnju u stečaju </w:t>
      </w:r>
      <w:r w:rsidR="00F350C3">
        <w:rPr>
          <w:lang w:val="hr-HR"/>
        </w:rPr>
        <w:t>Pula, Marulićeva 3 (</w:t>
      </w:r>
      <w:r w:rsidR="00BA58B3" w:rsidRPr="00F350C3">
        <w:rPr>
          <w:lang w:val="hr-HR"/>
        </w:rPr>
        <w:t>MBS 040049717 – OIB  57830493228)</w:t>
      </w:r>
      <w:r w:rsidR="00F350C3">
        <w:rPr>
          <w:lang w:val="hr-HR"/>
        </w:rPr>
        <w:t>,</w:t>
      </w:r>
      <w:r w:rsidRPr="00F350C3">
        <w:rPr>
          <w:lang w:val="hr-HR"/>
        </w:rPr>
        <w:t xml:space="preserve"> dana </w:t>
      </w:r>
      <w:r w:rsidR="00802F56" w:rsidRPr="00F350C3">
        <w:rPr>
          <w:lang w:val="hr-HR"/>
        </w:rPr>
        <w:t>24</w:t>
      </w:r>
      <w:r w:rsidR="00C82E5F" w:rsidRPr="00F350C3">
        <w:rPr>
          <w:lang w:val="hr-HR"/>
        </w:rPr>
        <w:t xml:space="preserve">. </w:t>
      </w:r>
      <w:r w:rsidR="00802F56" w:rsidRPr="00F350C3">
        <w:rPr>
          <w:lang w:val="hr-HR"/>
        </w:rPr>
        <w:t>prosinca 2018.</w:t>
      </w:r>
    </w:p>
    <w:p w:rsidRDefault="00802F56" w:rsidP="00DA1B8A" w:rsidR="00802F56" w:rsidRPr="00F350C3">
      <w:pPr>
        <w:ind w:firstLine="720"/>
        <w:jc w:val="both"/>
        <w:rPr>
          <w:lang w:val="hr-HR"/>
        </w:rPr>
      </w:pPr>
    </w:p>
    <w:p w:rsidRDefault="00D2503C" w:rsidP="00B637DB" w:rsidR="00D2503C" w:rsidRPr="00F350C3">
      <w:pPr>
        <w:jc w:val="center"/>
        <w:rPr>
          <w:lang w:val="hr-HR"/>
        </w:rPr>
      </w:pPr>
      <w:r w:rsidRPr="00F350C3">
        <w:rPr>
          <w:lang w:val="hr-HR"/>
        </w:rPr>
        <w:t>r i j e š i o   j e</w:t>
      </w:r>
    </w:p>
    <w:p w:rsidRDefault="003F6ADB" w:rsidP="003F6ADB" w:rsidR="003F6ADB" w:rsidRPr="00F350C3">
      <w:pPr>
        <w:jc w:val="both"/>
        <w:rPr>
          <w:lang w:val="hr-HR"/>
        </w:rPr>
      </w:pPr>
    </w:p>
    <w:p w:rsidRDefault="003F6ADB" w:rsidP="003F6ADB" w:rsidR="003F6ADB" w:rsidRPr="00F350C3">
      <w:pPr>
        <w:jc w:val="both"/>
        <w:rPr>
          <w:lang w:val="hr-HR"/>
        </w:rPr>
      </w:pPr>
    </w:p>
    <w:p w:rsidRDefault="003F6ADB" w:rsidP="003F6ADB" w:rsidR="005F0242" w:rsidRPr="00F350C3">
      <w:pPr>
        <w:jc w:val="both"/>
        <w:rPr>
          <w:szCs w:val="24"/>
          <w:lang w:val="hr-HR"/>
        </w:rPr>
      </w:pPr>
      <w:r w:rsidRPr="00F350C3">
        <w:rPr>
          <w:lang w:val="hr-HR"/>
        </w:rPr>
        <w:t>I.</w:t>
      </w:r>
      <w:r w:rsidRPr="00F350C3">
        <w:rPr>
          <w:lang w:val="hr-HR"/>
        </w:rPr>
        <w:tab/>
      </w:r>
      <w:r w:rsidR="003B65D6" w:rsidRPr="00F350C3">
        <w:rPr>
          <w:lang w:val="hr-HR"/>
        </w:rPr>
        <w:t>Č</w:t>
      </w:r>
      <w:r w:rsidR="00250CC8" w:rsidRPr="00F350C3">
        <w:rPr>
          <w:lang w:val="hr-HR"/>
        </w:rPr>
        <w:t>lanovima odbora vjerovnika određuje se nagrad</w:t>
      </w:r>
      <w:r w:rsidR="003B65D6" w:rsidRPr="00F350C3">
        <w:rPr>
          <w:lang w:val="hr-HR"/>
        </w:rPr>
        <w:t>a</w:t>
      </w:r>
      <w:r w:rsidR="00250CC8" w:rsidRPr="00F350C3">
        <w:rPr>
          <w:lang w:val="hr-HR"/>
        </w:rPr>
        <w:t xml:space="preserve"> za rad u odboru vjerovnika</w:t>
      </w:r>
      <w:r w:rsidR="000C6EAA" w:rsidRPr="00F350C3">
        <w:rPr>
          <w:lang w:val="hr-HR"/>
        </w:rPr>
        <w:t xml:space="preserve"> </w:t>
      </w:r>
      <w:r w:rsidR="00D94815" w:rsidRPr="00F350C3">
        <w:rPr>
          <w:lang w:val="hr-HR"/>
        </w:rPr>
        <w:t xml:space="preserve">na sjednicama održanim dana </w:t>
      </w:r>
      <w:r w:rsidR="00802F56" w:rsidRPr="00F350C3">
        <w:rPr>
          <w:lang w:val="hr-HR"/>
        </w:rPr>
        <w:t>12. travnja</w:t>
      </w:r>
      <w:r w:rsidR="00C82E5F" w:rsidRPr="00F350C3">
        <w:rPr>
          <w:lang w:val="hr-HR"/>
        </w:rPr>
        <w:t xml:space="preserve"> 201</w:t>
      </w:r>
      <w:r w:rsidR="00802F56" w:rsidRPr="00F350C3">
        <w:rPr>
          <w:lang w:val="hr-HR"/>
        </w:rPr>
        <w:t>8</w:t>
      </w:r>
      <w:r w:rsidR="00C82E5F" w:rsidRPr="00F350C3">
        <w:rPr>
          <w:lang w:val="hr-HR"/>
        </w:rPr>
        <w:t xml:space="preserve">. i </w:t>
      </w:r>
      <w:r w:rsidR="00802F56" w:rsidRPr="00F350C3">
        <w:rPr>
          <w:lang w:val="hr-HR"/>
        </w:rPr>
        <w:t>26.</w:t>
      </w:r>
      <w:r w:rsidR="00F350C3">
        <w:rPr>
          <w:lang w:val="hr-HR"/>
        </w:rPr>
        <w:t xml:space="preserve"> </w:t>
      </w:r>
      <w:r w:rsidR="00802F56" w:rsidRPr="00F350C3">
        <w:rPr>
          <w:lang w:val="hr-HR"/>
        </w:rPr>
        <w:t>rujna</w:t>
      </w:r>
      <w:r w:rsidR="00C545AC" w:rsidRPr="00F350C3">
        <w:rPr>
          <w:lang w:val="hr-HR"/>
        </w:rPr>
        <w:t xml:space="preserve"> 201</w:t>
      </w:r>
      <w:r w:rsidR="00802F56" w:rsidRPr="00F350C3">
        <w:rPr>
          <w:lang w:val="hr-HR"/>
        </w:rPr>
        <w:t>8</w:t>
      </w:r>
      <w:r w:rsidR="00C545AC" w:rsidRPr="00F350C3">
        <w:rPr>
          <w:lang w:val="hr-HR"/>
        </w:rPr>
        <w:t>.</w:t>
      </w:r>
      <w:r w:rsidR="00B606DA" w:rsidRPr="00F350C3">
        <w:rPr>
          <w:lang w:val="hr-HR"/>
        </w:rPr>
        <w:t>,</w:t>
      </w:r>
      <w:r w:rsidRPr="00F350C3">
        <w:rPr>
          <w:lang w:val="hr-HR"/>
        </w:rPr>
        <w:t xml:space="preserve"> </w:t>
      </w:r>
      <w:r w:rsidR="00DA1B8A" w:rsidRPr="00F350C3">
        <w:rPr>
          <w:lang w:val="hr-HR"/>
        </w:rPr>
        <w:t>kako slijedi</w:t>
      </w:r>
      <w:r w:rsidR="000C6EAA" w:rsidRPr="00F350C3">
        <w:rPr>
          <w:lang w:val="hr-HR"/>
        </w:rPr>
        <w:t>:</w:t>
      </w:r>
      <w:r w:rsidR="00250CC8" w:rsidRPr="00F350C3">
        <w:rPr>
          <w:lang w:val="hr-HR"/>
        </w:rPr>
        <w:t xml:space="preserve"> </w:t>
      </w:r>
      <w:r w:rsidR="00B637DB" w:rsidRPr="00F350C3">
        <w:rPr>
          <w:szCs w:val="24"/>
          <w:lang w:val="hr-HR"/>
        </w:rPr>
        <w:t xml:space="preserve">JASNI OREŠKOVIĆ </w:t>
      </w:r>
      <w:r w:rsidR="00D4193E" w:rsidRPr="00F350C3">
        <w:rPr>
          <w:szCs w:val="24"/>
          <w:lang w:val="hr-HR"/>
        </w:rPr>
        <w:t xml:space="preserve">u </w:t>
      </w:r>
      <w:r w:rsidR="00B637DB" w:rsidRPr="00F350C3">
        <w:rPr>
          <w:szCs w:val="24"/>
          <w:lang w:val="hr-HR"/>
        </w:rPr>
        <w:t xml:space="preserve">neto </w:t>
      </w:r>
      <w:r w:rsidR="00D4193E" w:rsidRPr="00F350C3">
        <w:rPr>
          <w:szCs w:val="24"/>
          <w:lang w:val="hr-HR"/>
        </w:rPr>
        <w:t>iznos</w:t>
      </w:r>
      <w:r w:rsidR="00D94815" w:rsidRPr="00F350C3">
        <w:rPr>
          <w:szCs w:val="24"/>
          <w:lang w:val="hr-HR"/>
        </w:rPr>
        <w:t>u</w:t>
      </w:r>
      <w:r w:rsidR="00D4193E" w:rsidRPr="00F350C3">
        <w:rPr>
          <w:szCs w:val="24"/>
          <w:lang w:val="hr-HR"/>
        </w:rPr>
        <w:t xml:space="preserve"> od </w:t>
      </w:r>
      <w:r w:rsidR="00802F56" w:rsidRPr="00F350C3">
        <w:rPr>
          <w:szCs w:val="24"/>
          <w:lang w:val="hr-HR"/>
        </w:rPr>
        <w:t>605,94</w:t>
      </w:r>
      <w:r w:rsidR="00C545AC" w:rsidRPr="00F350C3">
        <w:rPr>
          <w:szCs w:val="24"/>
          <w:lang w:val="hr-HR"/>
        </w:rPr>
        <w:t xml:space="preserve"> </w:t>
      </w:r>
      <w:r w:rsidR="00D4193E" w:rsidRPr="00F350C3">
        <w:rPr>
          <w:szCs w:val="24"/>
          <w:lang w:val="hr-HR"/>
        </w:rPr>
        <w:t xml:space="preserve">kn, </w:t>
      </w:r>
      <w:r w:rsidR="00B637DB" w:rsidRPr="00F350C3">
        <w:rPr>
          <w:szCs w:val="24"/>
          <w:lang w:val="hr-HR"/>
        </w:rPr>
        <w:t xml:space="preserve">MARINI ZIDARIĆ </w:t>
      </w:r>
      <w:r w:rsidR="00DA1B8A" w:rsidRPr="00F350C3">
        <w:rPr>
          <w:szCs w:val="24"/>
          <w:lang w:val="hr-HR"/>
        </w:rPr>
        <w:t>u neto iznos</w:t>
      </w:r>
      <w:r w:rsidR="00D94815" w:rsidRPr="00F350C3">
        <w:rPr>
          <w:szCs w:val="24"/>
          <w:lang w:val="hr-HR"/>
        </w:rPr>
        <w:t>u</w:t>
      </w:r>
      <w:r w:rsidR="00DA1B8A" w:rsidRPr="00F350C3">
        <w:rPr>
          <w:szCs w:val="24"/>
          <w:lang w:val="hr-HR"/>
        </w:rPr>
        <w:t xml:space="preserve"> od </w:t>
      </w:r>
      <w:r w:rsidR="00802F56" w:rsidRPr="00F350C3">
        <w:rPr>
          <w:szCs w:val="24"/>
          <w:lang w:val="hr-HR"/>
        </w:rPr>
        <w:t>605,94 kn</w:t>
      </w:r>
      <w:r w:rsidR="00C82E5F" w:rsidRPr="00F350C3">
        <w:rPr>
          <w:szCs w:val="24"/>
          <w:lang w:val="hr-HR"/>
        </w:rPr>
        <w:t xml:space="preserve">, </w:t>
      </w:r>
      <w:r w:rsidR="00802F56" w:rsidRPr="00F350C3">
        <w:rPr>
          <w:szCs w:val="24"/>
          <w:lang w:val="hr-HR"/>
        </w:rPr>
        <w:t xml:space="preserve"> </w:t>
      </w:r>
      <w:r w:rsidR="00D94815" w:rsidRPr="00F350C3">
        <w:rPr>
          <w:szCs w:val="24"/>
          <w:lang w:val="hr-HR"/>
        </w:rPr>
        <w:t xml:space="preserve">i MARKU MALOBABIĆU u neto iznosu od </w:t>
      </w:r>
      <w:r w:rsidR="00802F56" w:rsidRPr="00F350C3">
        <w:rPr>
          <w:szCs w:val="24"/>
          <w:lang w:val="hr-HR"/>
        </w:rPr>
        <w:t>605,94 kn</w:t>
      </w:r>
      <w:r w:rsidR="00D4193E" w:rsidRPr="00F350C3">
        <w:rPr>
          <w:szCs w:val="24"/>
          <w:lang w:val="hr-HR"/>
        </w:rPr>
        <w:t>.</w:t>
      </w:r>
    </w:p>
    <w:p w:rsidRDefault="002C7C67" w:rsidP="00B637DB" w:rsidR="002C7C67" w:rsidRPr="00F350C3">
      <w:pPr>
        <w:pStyle w:val="Obinitekst"/>
        <w:jc w:val="center"/>
        <w:rPr>
          <w:rFonts w:cs="Times New Roman" w:eastAsia="MS Mincho" w:hAnsi="Times New Roman" w:ascii="Times New Roman"/>
        </w:rPr>
      </w:pPr>
    </w:p>
    <w:p w:rsidRDefault="002C7C67" w:rsidP="002C7C67" w:rsidR="002C7C67" w:rsidRPr="00F350C3">
      <w:pPr>
        <w:pStyle w:val="Obinitekst"/>
        <w:jc w:val="both"/>
        <w:rPr>
          <w:rFonts w:cs="Times New Roman" w:hAnsi="Times New Roman" w:ascii="Times New Roman"/>
          <w:color w:val="000000"/>
          <w:szCs w:val="24"/>
        </w:rPr>
      </w:pPr>
      <w:r w:rsidRPr="00F350C3">
        <w:rPr>
          <w:rFonts w:cs="Times New Roman" w:eastAsia="MS Mincho" w:hAnsi="Times New Roman" w:ascii="Times New Roman"/>
        </w:rPr>
        <w:t>II.</w:t>
      </w:r>
      <w:r w:rsidRPr="00F350C3">
        <w:rPr>
          <w:rFonts w:cs="Times New Roman" w:eastAsia="MS Mincho" w:hAnsi="Times New Roman" w:ascii="Times New Roman"/>
        </w:rPr>
        <w:tab/>
      </w:r>
      <w:r w:rsidRPr="00F350C3">
        <w:rPr>
          <w:rFonts w:cs="Times New Roman" w:hAnsi="Times New Roman" w:ascii="Times New Roman"/>
          <w:color w:val="000000"/>
          <w:szCs w:val="24"/>
        </w:rPr>
        <w:t>Rješenje će se objaviti na mrežnoj stranici e-Oglasne ploče suda.</w:t>
      </w:r>
    </w:p>
    <w:p w:rsidRDefault="002C7C67" w:rsidP="002C7C67" w:rsidR="002C7C67" w:rsidRPr="00F350C3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2C7C67" w:rsidP="002C7C67" w:rsidR="002C7C67" w:rsidRPr="00F350C3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D2503C" w:rsidP="00B637DB" w:rsidR="00D2503C" w:rsidRPr="00F350C3">
      <w:pPr>
        <w:pStyle w:val="Obinitekst"/>
        <w:jc w:val="center"/>
        <w:rPr>
          <w:rFonts w:cs="Times New Roman" w:eastAsia="MS Mincho" w:hAnsi="Times New Roman" w:ascii="Times New Roman"/>
        </w:rPr>
      </w:pPr>
      <w:r w:rsidRPr="00F350C3">
        <w:rPr>
          <w:rFonts w:cs="Times New Roman" w:eastAsia="MS Mincho" w:hAnsi="Times New Roman" w:ascii="Times New Roman"/>
        </w:rPr>
        <w:t>Obrazloženje</w:t>
      </w:r>
    </w:p>
    <w:p w:rsidRDefault="00D2503C" w:rsidR="00D2503C" w:rsidRPr="00F350C3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5F2C1D" w:rsidP="00307957" w:rsidR="005F2C1D" w:rsidRPr="00F350C3">
      <w:pPr>
        <w:tabs>
          <w:tab w:pos="1140" w:val="left"/>
        </w:tabs>
        <w:ind w:firstLine="708"/>
        <w:jc w:val="both"/>
        <w:rPr>
          <w:rFonts w:eastAsia="MS Mincho"/>
          <w:lang w:val="hr-HR"/>
        </w:rPr>
      </w:pPr>
    </w:p>
    <w:p w:rsidRDefault="00307957" w:rsidP="00991770" w:rsidR="00D4193E" w:rsidRPr="00F350C3">
      <w:pPr>
        <w:tabs>
          <w:tab w:pos="1140" w:val="left"/>
        </w:tabs>
        <w:ind w:firstLine="708"/>
        <w:jc w:val="both"/>
        <w:rPr>
          <w:rFonts w:eastAsia="MS Mincho"/>
          <w:lang w:val="hr-HR"/>
        </w:rPr>
      </w:pPr>
      <w:r w:rsidRPr="00F350C3">
        <w:rPr>
          <w:rFonts w:eastAsia="MS Mincho"/>
          <w:lang w:val="hr-HR"/>
        </w:rPr>
        <w:t>Tijekom provođenja stečajnog postupka</w:t>
      </w:r>
      <w:r w:rsidR="00991770" w:rsidRPr="00F350C3">
        <w:rPr>
          <w:rFonts w:eastAsia="MS Mincho"/>
          <w:lang w:val="hr-HR"/>
        </w:rPr>
        <w:t xml:space="preserve"> predsjednica odbora vjerovnika predložila je da sud odobri isplatu nagrade članovima odbora vjerovnika za sudjelovanje na sjednic</w:t>
      </w:r>
      <w:r w:rsidR="002C7C67" w:rsidRPr="00F350C3">
        <w:rPr>
          <w:rFonts w:eastAsia="MS Mincho"/>
          <w:lang w:val="hr-HR"/>
        </w:rPr>
        <w:t>i</w:t>
      </w:r>
      <w:r w:rsidR="00991770" w:rsidRPr="00F350C3">
        <w:rPr>
          <w:rFonts w:eastAsia="MS Mincho"/>
          <w:lang w:val="hr-HR"/>
        </w:rPr>
        <w:t xml:space="preserve"> odbora  održan</w:t>
      </w:r>
      <w:r w:rsidR="003F6ADB" w:rsidRPr="00F350C3">
        <w:rPr>
          <w:rFonts w:eastAsia="MS Mincho"/>
          <w:lang w:val="hr-HR"/>
        </w:rPr>
        <w:t>o</w:t>
      </w:r>
      <w:r w:rsidR="002C7C67" w:rsidRPr="00F350C3">
        <w:rPr>
          <w:rFonts w:eastAsia="MS Mincho"/>
          <w:lang w:val="hr-HR"/>
        </w:rPr>
        <w:t>j</w:t>
      </w:r>
      <w:r w:rsidR="00991770" w:rsidRPr="00F350C3">
        <w:rPr>
          <w:rFonts w:eastAsia="MS Mincho"/>
          <w:lang w:val="hr-HR"/>
        </w:rPr>
        <w:t xml:space="preserve"> dana </w:t>
      </w:r>
      <w:r w:rsidR="00C82E5F" w:rsidRPr="00F350C3">
        <w:rPr>
          <w:lang w:val="hr-HR"/>
        </w:rPr>
        <w:t>29. rujna 2014. i  19. siječnja 2015</w:t>
      </w:r>
      <w:r w:rsidR="00C545AC" w:rsidRPr="00F350C3">
        <w:rPr>
          <w:lang w:val="hr-HR"/>
        </w:rPr>
        <w:t>.</w:t>
      </w:r>
    </w:p>
    <w:p w:rsidRDefault="007158EF" w:rsidP="00307957" w:rsidR="00D4193E" w:rsidRPr="00F350C3">
      <w:pPr>
        <w:ind w:firstLine="708"/>
        <w:jc w:val="both"/>
        <w:rPr>
          <w:lang w:val="hr-HR"/>
        </w:rPr>
      </w:pPr>
      <w:r w:rsidRPr="00F350C3">
        <w:rPr>
          <w:rFonts w:eastAsia="MS Mincho"/>
          <w:lang w:val="hr-HR"/>
        </w:rPr>
        <w:t xml:space="preserve">Odredbom članka 102. stavak 1. Stečajnog zakona (“Narodne novine” 71/15, 104/17, u daljnjem tekstu SZ) u vezi s člankom </w:t>
      </w:r>
      <w:r w:rsidRPr="00F350C3">
        <w:rPr>
          <w:lang w:val="hr-HR"/>
        </w:rPr>
        <w:t>441. stavak 2. SZ</w:t>
      </w:r>
      <w:r w:rsidR="00D4193E" w:rsidRPr="00F350C3">
        <w:rPr>
          <w:lang w:val="hr-HR"/>
        </w:rPr>
        <w:t xml:space="preserve"> propisano je da </w:t>
      </w:r>
      <w:r w:rsidR="002C7C67" w:rsidRPr="00F350C3">
        <w:rPr>
          <w:color w:val="000000"/>
          <w:szCs w:val="24"/>
          <w:lang w:val="hr-HR"/>
        </w:rPr>
        <w:t xml:space="preserve">članovi odbora vjerovnika imaju pravo na nagradu za rad u odboru vjerovnika, koja se određuje do iznosa prosječne dnevne plaće u Republici Hrvatskoj po danu koji provedu u obavljanju poslova iz svoga djelokruga, time da se prosječna dnevna plaća utvrđuje prema prosječnoj mjesečnoj isplaćenoj neto plaći po zaposlenome u pravnim osobama Republike Hrvatske za razdoblje </w:t>
      </w:r>
      <w:r w:rsidR="00802F56" w:rsidRPr="00F350C3">
        <w:rPr>
          <w:lang w:val="hr-HR"/>
        </w:rPr>
        <w:t>od  travnja  do rujna 2018</w:t>
      </w:r>
      <w:r w:rsidR="00D4193E" w:rsidRPr="00F350C3">
        <w:rPr>
          <w:lang w:val="hr-HR"/>
        </w:rPr>
        <w:t>.</w:t>
      </w:r>
    </w:p>
    <w:p w:rsidRDefault="00EE2C89" w:rsidP="00991770" w:rsidR="00EE2C89" w:rsidRPr="00F350C3">
      <w:pPr>
        <w:ind w:firstLine="720"/>
        <w:jc w:val="both"/>
        <w:rPr>
          <w:lang w:val="hr-HR"/>
        </w:rPr>
      </w:pPr>
      <w:r w:rsidRPr="00F350C3">
        <w:rPr>
          <w:lang w:val="hr-HR"/>
        </w:rPr>
        <w:t>Uvidom u</w:t>
      </w:r>
      <w:r w:rsidR="003B65D6" w:rsidRPr="00F350C3">
        <w:rPr>
          <w:lang w:val="hr-HR"/>
        </w:rPr>
        <w:t xml:space="preserve"> </w:t>
      </w:r>
      <w:r w:rsidR="005F2C1D" w:rsidRPr="00F350C3">
        <w:rPr>
          <w:lang w:val="hr-HR"/>
        </w:rPr>
        <w:t>zapisnik</w:t>
      </w:r>
      <w:r w:rsidR="00C545AC" w:rsidRPr="00F350C3">
        <w:rPr>
          <w:lang w:val="hr-HR"/>
        </w:rPr>
        <w:t xml:space="preserve">e </w:t>
      </w:r>
      <w:r w:rsidR="005F2C1D" w:rsidRPr="00F350C3">
        <w:rPr>
          <w:lang w:val="hr-HR"/>
        </w:rPr>
        <w:t>s</w:t>
      </w:r>
      <w:r w:rsidR="00C82E5F" w:rsidRPr="00F350C3">
        <w:rPr>
          <w:lang w:val="hr-HR"/>
        </w:rPr>
        <w:t xml:space="preserve">a </w:t>
      </w:r>
      <w:r w:rsidR="005F2C1D" w:rsidRPr="00F350C3">
        <w:rPr>
          <w:lang w:val="hr-HR"/>
        </w:rPr>
        <w:t>sje</w:t>
      </w:r>
      <w:r w:rsidR="00F350C3">
        <w:rPr>
          <w:lang w:val="hr-HR"/>
        </w:rPr>
        <w:t>d</w:t>
      </w:r>
      <w:r w:rsidR="005F2C1D" w:rsidRPr="00F350C3">
        <w:rPr>
          <w:lang w:val="hr-HR"/>
        </w:rPr>
        <w:t>nic</w:t>
      </w:r>
      <w:r w:rsidR="00C545AC" w:rsidRPr="00F350C3">
        <w:rPr>
          <w:lang w:val="hr-HR"/>
        </w:rPr>
        <w:t>a</w:t>
      </w:r>
      <w:r w:rsidR="005F2C1D" w:rsidRPr="00F350C3">
        <w:rPr>
          <w:lang w:val="hr-HR"/>
        </w:rPr>
        <w:t xml:space="preserve"> odbora vjerovnika </w:t>
      </w:r>
      <w:r w:rsidR="00C545AC" w:rsidRPr="00F350C3">
        <w:rPr>
          <w:lang w:val="hr-HR"/>
        </w:rPr>
        <w:t>koje priliježu spisu</w:t>
      </w:r>
      <w:r w:rsidR="00D94815" w:rsidRPr="00F350C3">
        <w:rPr>
          <w:lang w:val="hr-HR"/>
        </w:rPr>
        <w:t>, kao i podatk</w:t>
      </w:r>
      <w:r w:rsidR="004F6517" w:rsidRPr="00F350C3">
        <w:rPr>
          <w:lang w:val="hr-HR"/>
        </w:rPr>
        <w:t>e</w:t>
      </w:r>
      <w:r w:rsidR="00D94815" w:rsidRPr="00F350C3">
        <w:rPr>
          <w:lang w:val="hr-HR"/>
        </w:rPr>
        <w:t xml:space="preserve">  Državnog zavoda za statistiku </w:t>
      </w:r>
      <w:r w:rsidR="006C294C" w:rsidRPr="00F350C3">
        <w:rPr>
          <w:rFonts w:eastAsia="MS Mincho"/>
          <w:lang w:val="hr-HR"/>
        </w:rPr>
        <w:t xml:space="preserve">(list </w:t>
      </w:r>
      <w:r w:rsidR="007158EF" w:rsidRPr="00F350C3">
        <w:rPr>
          <w:rFonts w:eastAsia="MS Mincho"/>
          <w:lang w:val="hr-HR"/>
        </w:rPr>
        <w:t xml:space="preserve">4864 i 4865 </w:t>
      </w:r>
      <w:r w:rsidR="006C294C" w:rsidRPr="00F350C3">
        <w:rPr>
          <w:rFonts w:eastAsia="MS Mincho"/>
          <w:lang w:val="hr-HR"/>
        </w:rPr>
        <w:t>spisa)</w:t>
      </w:r>
      <w:r w:rsidR="005F2C1D" w:rsidRPr="00F350C3">
        <w:rPr>
          <w:rFonts w:eastAsia="MS Mincho"/>
          <w:lang w:val="hr-HR"/>
        </w:rPr>
        <w:t xml:space="preserve"> </w:t>
      </w:r>
      <w:r w:rsidR="00991770" w:rsidRPr="00F350C3">
        <w:rPr>
          <w:rFonts w:eastAsia="MS Mincho"/>
          <w:lang w:val="hr-HR"/>
        </w:rPr>
        <w:t xml:space="preserve">utvrđeno je da je prijedlog </w:t>
      </w:r>
      <w:r w:rsidR="004F6517" w:rsidRPr="00F350C3">
        <w:rPr>
          <w:rFonts w:eastAsia="MS Mincho"/>
          <w:lang w:val="hr-HR"/>
        </w:rPr>
        <w:t xml:space="preserve">odbora vjerovnika </w:t>
      </w:r>
      <w:r w:rsidR="00991770" w:rsidRPr="00F350C3">
        <w:rPr>
          <w:rFonts w:eastAsia="MS Mincho"/>
          <w:lang w:val="hr-HR"/>
        </w:rPr>
        <w:t>osnovan</w:t>
      </w:r>
      <w:r w:rsidR="00D94815" w:rsidRPr="00F350C3">
        <w:rPr>
          <w:rFonts w:eastAsia="MS Mincho"/>
          <w:lang w:val="hr-HR"/>
        </w:rPr>
        <w:t xml:space="preserve">, </w:t>
      </w:r>
      <w:r w:rsidR="00991770" w:rsidRPr="00F350C3">
        <w:rPr>
          <w:rFonts w:eastAsia="MS Mincho"/>
          <w:lang w:val="hr-HR"/>
        </w:rPr>
        <w:t xml:space="preserve"> te je </w:t>
      </w:r>
      <w:r w:rsidRPr="00F350C3">
        <w:rPr>
          <w:lang w:val="hr-HR"/>
        </w:rPr>
        <w:t>temeljem</w:t>
      </w:r>
      <w:r w:rsidR="00991770" w:rsidRPr="00F350C3">
        <w:rPr>
          <w:lang w:val="hr-HR"/>
        </w:rPr>
        <w:t xml:space="preserve"> </w:t>
      </w:r>
      <w:r w:rsidRPr="00F350C3">
        <w:rPr>
          <w:lang w:val="hr-HR"/>
        </w:rPr>
        <w:t>odredbe</w:t>
      </w:r>
      <w:r w:rsidR="00307957" w:rsidRPr="00F350C3">
        <w:rPr>
          <w:lang w:val="hr-HR"/>
        </w:rPr>
        <w:t xml:space="preserve"> </w:t>
      </w:r>
      <w:r w:rsidRPr="00F350C3">
        <w:rPr>
          <w:lang w:val="hr-HR"/>
        </w:rPr>
        <w:t xml:space="preserve">članka </w:t>
      </w:r>
      <w:r w:rsidR="002C7C67" w:rsidRPr="00F350C3">
        <w:rPr>
          <w:lang w:val="hr-HR"/>
        </w:rPr>
        <w:t>102</w:t>
      </w:r>
      <w:r w:rsidRPr="00F350C3">
        <w:rPr>
          <w:lang w:val="hr-HR"/>
        </w:rPr>
        <w:t xml:space="preserve">. </w:t>
      </w:r>
      <w:r w:rsidR="00307957" w:rsidRPr="00F350C3">
        <w:rPr>
          <w:lang w:val="hr-HR"/>
        </w:rPr>
        <w:t xml:space="preserve">stavak </w:t>
      </w:r>
      <w:r w:rsidR="002C7C67" w:rsidRPr="00F350C3">
        <w:rPr>
          <w:lang w:val="hr-HR"/>
        </w:rPr>
        <w:t>3</w:t>
      </w:r>
      <w:r w:rsidR="00307957" w:rsidRPr="00F350C3">
        <w:rPr>
          <w:lang w:val="hr-HR"/>
        </w:rPr>
        <w:t xml:space="preserve">. </w:t>
      </w:r>
      <w:r w:rsidR="004F6517" w:rsidRPr="00F350C3">
        <w:rPr>
          <w:lang w:val="hr-HR"/>
        </w:rPr>
        <w:t xml:space="preserve">Stečajnog </w:t>
      </w:r>
      <w:r w:rsidR="004F6517" w:rsidRPr="00F350C3">
        <w:rPr>
          <w:lang w:val="hr-HR"/>
        </w:rPr>
        <w:lastRenderedPageBreak/>
        <w:t xml:space="preserve">zakona („Narodne novine“ broj 71/15; u daljnjem tekstu SZ/15) u vezi s člankom 441. stavak 2. SZ/15 </w:t>
      </w:r>
      <w:r w:rsidR="00991770" w:rsidRPr="00F350C3">
        <w:rPr>
          <w:lang w:val="hr-HR"/>
        </w:rPr>
        <w:t xml:space="preserve">valjalo </w:t>
      </w:r>
      <w:r w:rsidRPr="00F350C3">
        <w:rPr>
          <w:lang w:val="hr-HR"/>
        </w:rPr>
        <w:t xml:space="preserve">odlučiti kao </w:t>
      </w:r>
      <w:r w:rsidR="004F6517" w:rsidRPr="00F350C3">
        <w:rPr>
          <w:lang w:val="hr-HR"/>
        </w:rPr>
        <w:t xml:space="preserve">pod točkom I. izreke ovog rješenja. </w:t>
      </w:r>
    </w:p>
    <w:p w:rsidRDefault="003F6ADB" w:rsidP="003F6ADB" w:rsidR="003F6ADB" w:rsidRPr="00F350C3">
      <w:pPr>
        <w:ind w:firstLine="720"/>
        <w:rPr>
          <w:lang w:val="hr-HR"/>
        </w:rPr>
      </w:pPr>
      <w:r w:rsidRPr="00F350C3">
        <w:rPr>
          <w:lang w:val="hr-HR"/>
        </w:rPr>
        <w:t xml:space="preserve">Primjenom odredbe članka </w:t>
      </w:r>
      <w:r w:rsidR="004F6517" w:rsidRPr="00F350C3">
        <w:rPr>
          <w:lang w:val="hr-HR"/>
        </w:rPr>
        <w:t xml:space="preserve">102. stavak 5. u vezi s člankom  </w:t>
      </w:r>
      <w:r w:rsidRPr="00F350C3">
        <w:rPr>
          <w:lang w:val="hr-HR"/>
        </w:rPr>
        <w:t>441. stavak 2. SZ/15 valjalo je odlučiti kao pod točkom II. izreke ovog rješenja.</w:t>
      </w:r>
    </w:p>
    <w:p w:rsidRDefault="003F6ADB" w:rsidP="004F6517" w:rsidR="002C7C67" w:rsidRPr="00F350C3">
      <w:pPr>
        <w:ind w:firstLine="720"/>
        <w:rPr>
          <w:lang w:val="hr-HR"/>
        </w:rPr>
      </w:pPr>
      <w:r w:rsidRPr="00F350C3">
        <w:rPr>
          <w:lang w:val="hr-HR"/>
        </w:rPr>
        <w:t xml:space="preserve"> </w:t>
      </w:r>
      <w:r w:rsidR="004F6517" w:rsidRPr="00F350C3">
        <w:rPr>
          <w:lang w:val="hr-HR"/>
        </w:rPr>
        <w:t xml:space="preserve"> </w:t>
      </w:r>
    </w:p>
    <w:p w:rsidRDefault="004F6517" w:rsidP="004F6517" w:rsidR="004F6517" w:rsidRPr="00F350C3">
      <w:pPr>
        <w:ind w:firstLine="720"/>
        <w:rPr>
          <w:rFonts w:eastAsia="MS Mincho"/>
          <w:lang w:val="hr-HR"/>
        </w:rPr>
      </w:pPr>
    </w:p>
    <w:p w:rsidRDefault="00250CC8" w:rsidP="00DA1B8A" w:rsidR="00991770" w:rsidRPr="00F350C3">
      <w:pPr>
        <w:jc w:val="center"/>
        <w:rPr>
          <w:rFonts w:eastAsia="MS Mincho"/>
          <w:lang w:val="hr-HR"/>
        </w:rPr>
      </w:pPr>
      <w:r w:rsidRPr="00F350C3">
        <w:rPr>
          <w:rFonts w:eastAsia="MS Mincho"/>
          <w:lang w:val="hr-HR"/>
        </w:rPr>
        <w:t xml:space="preserve">U Rijeci, </w:t>
      </w:r>
      <w:r w:rsidR="00802F56" w:rsidRPr="00F350C3">
        <w:rPr>
          <w:lang w:val="hr-HR"/>
        </w:rPr>
        <w:t>24. prosinca 2018</w:t>
      </w:r>
      <w:r w:rsidR="00307957" w:rsidRPr="00F350C3">
        <w:rPr>
          <w:lang w:val="hr-HR"/>
        </w:rPr>
        <w:t>.</w:t>
      </w:r>
    </w:p>
    <w:p w:rsidRDefault="00250CC8" w:rsidP="00250CC8" w:rsidR="00991770" w:rsidRPr="00F350C3">
      <w:pPr>
        <w:jc w:val="right"/>
        <w:rPr>
          <w:rFonts w:eastAsia="MS Mincho"/>
          <w:lang w:val="hr-HR"/>
        </w:rPr>
      </w:pPr>
      <w:r w:rsidRPr="00F350C3">
        <w:rPr>
          <w:rFonts w:eastAsia="MS Mincho"/>
          <w:lang w:val="hr-HR"/>
        </w:rPr>
        <w:t xml:space="preserve">       Stečajni sudac</w:t>
      </w:r>
    </w:p>
    <w:p w:rsidRDefault="00250CC8" w:rsidP="00250CC8" w:rsidR="00250CC8" w:rsidRPr="00F350C3">
      <w:pPr>
        <w:ind w:firstLine="708" w:left="2124"/>
        <w:jc w:val="right"/>
        <w:rPr>
          <w:rFonts w:eastAsia="MS Mincho"/>
          <w:lang w:val="hr-HR"/>
        </w:rPr>
      </w:pPr>
      <w:r w:rsidRPr="00F350C3">
        <w:rPr>
          <w:rFonts w:eastAsia="MS Mincho"/>
          <w:lang w:val="hr-HR"/>
        </w:rPr>
        <w:t xml:space="preserve">                                             Liljana Ugrin    </w:t>
      </w:r>
    </w:p>
    <w:p w:rsidRDefault="00250CC8" w:rsidP="00250CC8" w:rsidR="00250CC8" w:rsidRPr="00F350C3">
      <w:pPr>
        <w:jc w:val="right"/>
        <w:rPr>
          <w:rFonts w:eastAsia="MS Mincho"/>
          <w:lang w:val="hr-HR"/>
        </w:rPr>
      </w:pPr>
      <w:r w:rsidRPr="00F350C3">
        <w:rPr>
          <w:rFonts w:eastAsia="MS Mincho"/>
          <w:lang w:val="hr-HR"/>
        </w:rPr>
        <w:t xml:space="preserve"> </w:t>
      </w:r>
    </w:p>
    <w:p w:rsidRDefault="00250CC8" w:rsidP="00250CC8" w:rsidR="00250CC8">
      <w:pPr>
        <w:ind w:firstLine="720"/>
        <w:jc w:val="both"/>
        <w:rPr>
          <w:lang w:val="hr-HR"/>
        </w:rPr>
      </w:pPr>
    </w:p>
    <w:p w:rsidRDefault="00F350C3" w:rsidP="00250CC8" w:rsidR="00F350C3" w:rsidRPr="00F350C3">
      <w:pPr>
        <w:ind w:firstLine="720"/>
        <w:jc w:val="both"/>
        <w:rPr>
          <w:lang w:val="hr-HR"/>
        </w:rPr>
      </w:pPr>
    </w:p>
    <w:p w:rsidRDefault="005F2C1D" w:rsidP="00EE2C89" w:rsidR="005F2C1D" w:rsidRPr="00F350C3">
      <w:pPr>
        <w:jc w:val="both"/>
        <w:rPr>
          <w:lang w:val="hr-HR"/>
        </w:rPr>
      </w:pPr>
    </w:p>
    <w:p w:rsidRDefault="003B65D6" w:rsidP="003B65D6" w:rsidR="00991770" w:rsidRPr="00F350C3">
      <w:pPr>
        <w:jc w:val="both"/>
        <w:rPr>
          <w:lang w:val="hr-HR"/>
        </w:rPr>
      </w:pPr>
      <w:r w:rsidRPr="00F350C3">
        <w:rPr>
          <w:lang w:val="hr-HR"/>
        </w:rPr>
        <w:t xml:space="preserve">POUKA O PRAVNOM LIJEKU </w:t>
      </w:r>
    </w:p>
    <w:p w:rsidRDefault="002C7C67" w:rsidP="003B65D6" w:rsidR="003B65D6" w:rsidRPr="00F350C3">
      <w:pPr>
        <w:jc w:val="both"/>
        <w:rPr>
          <w:lang w:val="hr-HR"/>
        </w:rPr>
      </w:pPr>
      <w:r w:rsidRPr="00F350C3">
        <w:rPr>
          <w:color w:val="000000"/>
          <w:szCs w:val="24"/>
          <w:lang w:val="hr-HR"/>
        </w:rPr>
        <w:t>Protiv ovog rješenja pravo na žalbu ima stečajni upravitelj i svi članovi odbora vjerovnika</w:t>
      </w:r>
      <w:r w:rsidRPr="00F350C3">
        <w:rPr>
          <w:lang w:val="hr-HR"/>
        </w:rPr>
        <w:t xml:space="preserve"> </w:t>
      </w:r>
      <w:r w:rsidR="00250CC8" w:rsidRPr="00F350C3">
        <w:rPr>
          <w:lang w:val="hr-HR"/>
        </w:rPr>
        <w:t>(č</w:t>
      </w:r>
      <w:r w:rsidR="00EE2C89" w:rsidRPr="00F350C3">
        <w:rPr>
          <w:lang w:val="hr-HR"/>
        </w:rPr>
        <w:t>lan</w:t>
      </w:r>
      <w:r w:rsidRPr="00F350C3">
        <w:rPr>
          <w:lang w:val="hr-HR"/>
        </w:rPr>
        <w:t>a</w:t>
      </w:r>
      <w:r w:rsidR="00EE2C89" w:rsidRPr="00F350C3">
        <w:rPr>
          <w:lang w:val="hr-HR"/>
        </w:rPr>
        <w:t xml:space="preserve">k </w:t>
      </w:r>
      <w:r w:rsidRPr="00F350C3">
        <w:rPr>
          <w:lang w:val="hr-HR"/>
        </w:rPr>
        <w:t>102</w:t>
      </w:r>
      <w:r w:rsidR="00EE2C89" w:rsidRPr="00F350C3">
        <w:rPr>
          <w:lang w:val="hr-HR"/>
        </w:rPr>
        <w:t xml:space="preserve">. stavak 5. </w:t>
      </w:r>
      <w:r w:rsidRPr="00F350C3">
        <w:rPr>
          <w:lang w:val="hr-HR"/>
        </w:rPr>
        <w:t>u vezi s člankom 441. stavak 2. SZ/15</w:t>
      </w:r>
      <w:r w:rsidR="00250CC8" w:rsidRPr="00F350C3">
        <w:rPr>
          <w:lang w:val="hr-HR"/>
        </w:rPr>
        <w:t>)</w:t>
      </w:r>
      <w:r w:rsidR="003B65D6" w:rsidRPr="00F350C3">
        <w:rPr>
          <w:lang w:val="hr-HR"/>
        </w:rPr>
        <w:t>.</w:t>
      </w:r>
      <w:r w:rsidR="00250CC8" w:rsidRPr="00F350C3">
        <w:rPr>
          <w:lang w:val="hr-HR"/>
        </w:rPr>
        <w:t xml:space="preserve"> </w:t>
      </w:r>
      <w:r w:rsidR="003B65D6" w:rsidRPr="00F350C3">
        <w:rPr>
          <w:lang w:val="hr-HR"/>
        </w:rPr>
        <w:t>Žalba se podnosi ovom sudu u dva istovjetna primjerka u roku od 8 dana od dana primitka prijepisa rješenja. O žalbi odlučuje Visoki trgovački sud Republike Hrvatske u Zagrebu.</w:t>
      </w:r>
    </w:p>
    <w:p w:rsidRDefault="00250CC8" w:rsidP="00250CC8" w:rsidR="00250CC8" w:rsidRPr="00F350C3">
      <w:pPr>
        <w:jc w:val="both"/>
        <w:rPr>
          <w:lang w:val="hr-HR"/>
        </w:rPr>
      </w:pPr>
    </w:p>
    <w:p w:rsidRDefault="00250CC8" w:rsidP="00250CC8" w:rsidR="00250CC8" w:rsidRPr="00F350C3">
      <w:pPr>
        <w:jc w:val="both"/>
        <w:rPr>
          <w:lang w:val="hr-HR"/>
        </w:rPr>
      </w:pPr>
    </w:p>
    <w:p w:rsidRDefault="00D4193E" w:rsidP="00D4193E" w:rsidR="00D4193E" w:rsidRPr="00F350C3">
      <w:pPr>
        <w:pStyle w:val="Obinitekst"/>
        <w:jc w:val="both"/>
        <w:rPr>
          <w:rFonts w:cs="Times New Roman" w:eastAsia="MS Mincho" w:hAnsi="Times New Roman" w:ascii="Times New Roman"/>
        </w:rPr>
      </w:pPr>
    </w:p>
    <w:sectPr w:rsidSect="00D94815" w:rsidR="00D4193E" w:rsidRPr="00F350C3">
      <w:headerReference w:type="default" r:id="rId10"/>
      <w:footerReference w:type="default" r:id="rId11"/>
      <w:pgSz w:h="16840" w:w="11907"/>
      <w:pgMar w:gutter="0" w:footer="720" w:header="720" w:left="1871" w:bottom="1871" w:right="1247" w:top="1529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549EA" w:rsidR="008549EA">
      <w:r>
        <w:separator/>
      </w:r>
    </w:p>
  </w:endnote>
  <w:endnote w:id="0" w:type="continuationSeparator">
    <w:p w:rsidRDefault="008549EA" w:rsidR="008549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2C1D" w:rsidP="003D5E63" w:rsidR="005F2C1D" w:rsidRPr="003D5E63">
    <w:pPr>
      <w:pStyle w:val="Podnoje"/>
      <w:jc w:val="center"/>
      <w:rPr>
        <w:rFonts w:cs="Arial" w:hAnsi="Arial" w:ascii="Arial"/>
      </w:rPr>
    </w:pPr>
    <w:r w:rsidRPr="003D5E63">
      <w:rPr>
        <w:rStyle w:val="Brojstranice"/>
        <w:rFonts w:cs="Arial" w:hAnsi="Arial" w:ascii="Arial"/>
      </w:rPr>
      <w:fldChar w:fldCharType="begin"/>
    </w:r>
    <w:r w:rsidRPr="003D5E63">
      <w:rPr>
        <w:rStyle w:val="Brojstranice"/>
        <w:rFonts w:cs="Arial" w:hAnsi="Arial" w:ascii="Arial"/>
      </w:rPr>
      <w:instrText xml:space="preserve"> PAGE </w:instrText>
    </w:r>
    <w:r w:rsidRPr="003D5E63">
      <w:rPr>
        <w:rStyle w:val="Brojstranice"/>
        <w:rFonts w:cs="Arial" w:hAnsi="Arial" w:ascii="Arial"/>
      </w:rPr>
      <w:fldChar w:fldCharType="separate"/>
    </w:r>
    <w:r w:rsidR="00A832D6">
      <w:rPr>
        <w:rStyle w:val="Brojstranice"/>
        <w:rFonts w:cs="Arial" w:hAnsi="Arial" w:ascii="Arial"/>
        <w:noProof/>
      </w:rPr>
      <w:t>1</w:t>
    </w:r>
    <w:r w:rsidRPr="003D5E63">
      <w:rPr>
        <w:rStyle w:val="Brojstranice"/>
        <w:rFonts w:cs="Arial" w:hAnsi="Arial" w:ascii="Arial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549EA" w:rsidR="008549EA">
      <w:r>
        <w:separator/>
      </w:r>
    </w:p>
  </w:footnote>
  <w:footnote w:id="0" w:type="continuationSeparator">
    <w:p w:rsidRDefault="008549EA" w:rsidR="008549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2C1D" w:rsidP="00991770" w:rsidR="005F2C1D" w:rsidRPr="00D94815">
    <w:pPr>
      <w:pStyle w:val="Zaglavlje"/>
      <w:jc w:val="right"/>
    </w:pPr>
    <w:r w:rsidRPr="00D94815">
      <w:t>Posl</w:t>
    </w:r>
    <w:r w:rsidR="00802F56">
      <w:t xml:space="preserve">ovni </w:t>
    </w:r>
    <w:r w:rsidRPr="00D94815">
      <w:t>br</w:t>
    </w:r>
    <w:r w:rsidR="00802F56">
      <w:t>oj</w:t>
    </w:r>
    <w:r w:rsidRPr="00D94815">
      <w:t xml:space="preserve"> 7 St-1039/</w:t>
    </w:r>
    <w:r w:rsidR="00802F56">
      <w:t>20</w:t>
    </w:r>
    <w:r w:rsidRPr="00D94815">
      <w:t>11-</w:t>
    </w:r>
    <w:r w:rsidR="00F350C3">
      <w:t>652</w:t>
    </w:r>
  </w:p>
  <w:p w:rsidRDefault="005F2C1D" w:rsidP="00AE3F0C" w:rsidR="005F2C1D">
    <w:pPr>
      <w:jc w:val="right"/>
      <w:rPr>
        <w:rFonts w:cs="Arial" w:hAnsi="Arial" w:ascii="Arial"/>
      </w:rPr>
    </w:pPr>
    <w:r>
      <w:rPr>
        <w:rFonts w:cs="Arial" w:hAnsi="Arial" w:ascii="Arial"/>
      </w:rPr>
      <w:t xml:space="preserve"> </w:t>
    </w:r>
  </w:p>
  <w:p w:rsidRDefault="005F2C1D" w:rsidP="00AE3F0C" w:rsidR="005F2C1D" w:rsidRPr="00AE3F0C">
    <w:pPr>
      <w:pStyle w:val="Zaglavlje"/>
      <w:jc w:val="right"/>
      <w:rPr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2D76F2"/>
    <w:multiLevelType w:val="hybridMultilevel"/>
    <w:tmpl w:val="AB6E34F2"/>
    <w:lvl w:tplc="724A0420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MS Mincho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">
    <w:nsid w:val="23355370"/>
    <w:multiLevelType w:val="hybridMultilevel"/>
    <w:tmpl w:val="6924F9FA"/>
    <w:lvl w:tplc="DDBAEC86" w:ilvl="0">
      <w:start w:val="1"/>
      <w:numFmt w:val="bullet"/>
      <w:lvlText w:val="-"/>
      <w:lvlJc w:val="left"/>
      <w:pPr>
        <w:ind w:hanging="360" w:left="720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6EE80D72"/>
    <w:multiLevelType w:val="hybridMultilevel"/>
    <w:tmpl w:val="061EF3B8"/>
    <w:lvl w:tplc="0CEAB046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70FE19A5"/>
    <w:multiLevelType w:val="hybridMultilevel"/>
    <w:tmpl w:val="C238622E"/>
    <w:lvl w:tplc="64081A56" w:ilvl="0">
      <w:start w:val="2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4">
    <w:nsid w:val="7C1053B2"/>
    <w:multiLevelType w:val="hybridMultilevel"/>
    <w:tmpl w:val="3A763A52"/>
    <w:lvl w:tplc="B07E61AA" w:ilvl="0">
      <w:start w:val="3"/>
      <w:numFmt w:val="upperRoman"/>
      <w:lvlText w:val="%1."/>
      <w:lvlJc w:val="left"/>
      <w:pPr>
        <w:tabs>
          <w:tab w:pos="1152" w:val="num"/>
        </w:tabs>
        <w:ind w:hanging="792" w:left="115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3566"/>
    <w:rsid w:val="000301E7"/>
    <w:rsid w:val="00062C93"/>
    <w:rsid w:val="000C6EAA"/>
    <w:rsid w:val="000D3008"/>
    <w:rsid w:val="001446B0"/>
    <w:rsid w:val="0014772A"/>
    <w:rsid w:val="0023383E"/>
    <w:rsid w:val="00250CC8"/>
    <w:rsid w:val="00266A9F"/>
    <w:rsid w:val="00296899"/>
    <w:rsid w:val="002A338E"/>
    <w:rsid w:val="002C7C67"/>
    <w:rsid w:val="002D0A4C"/>
    <w:rsid w:val="002E0213"/>
    <w:rsid w:val="002F7BB4"/>
    <w:rsid w:val="00307957"/>
    <w:rsid w:val="00327827"/>
    <w:rsid w:val="00356A01"/>
    <w:rsid w:val="0036637B"/>
    <w:rsid w:val="00381ADD"/>
    <w:rsid w:val="00384A68"/>
    <w:rsid w:val="003B65D6"/>
    <w:rsid w:val="003C7ADA"/>
    <w:rsid w:val="003D5E63"/>
    <w:rsid w:val="003E0EFB"/>
    <w:rsid w:val="003F6ADB"/>
    <w:rsid w:val="00400D28"/>
    <w:rsid w:val="0045005C"/>
    <w:rsid w:val="0049706C"/>
    <w:rsid w:val="004E0B79"/>
    <w:rsid w:val="004F6517"/>
    <w:rsid w:val="005045A2"/>
    <w:rsid w:val="005C331A"/>
    <w:rsid w:val="005D5166"/>
    <w:rsid w:val="005F0242"/>
    <w:rsid w:val="005F1EE4"/>
    <w:rsid w:val="005F2C1D"/>
    <w:rsid w:val="005F7648"/>
    <w:rsid w:val="006209E4"/>
    <w:rsid w:val="00653F70"/>
    <w:rsid w:val="00661E43"/>
    <w:rsid w:val="00664EF9"/>
    <w:rsid w:val="00694F24"/>
    <w:rsid w:val="006C294C"/>
    <w:rsid w:val="006D2D7D"/>
    <w:rsid w:val="007158EF"/>
    <w:rsid w:val="007161EA"/>
    <w:rsid w:val="00733FBA"/>
    <w:rsid w:val="00746B9A"/>
    <w:rsid w:val="007B760A"/>
    <w:rsid w:val="007E588E"/>
    <w:rsid w:val="008004CC"/>
    <w:rsid w:val="00802F56"/>
    <w:rsid w:val="00816757"/>
    <w:rsid w:val="008549EA"/>
    <w:rsid w:val="0087556B"/>
    <w:rsid w:val="00891506"/>
    <w:rsid w:val="008A7E58"/>
    <w:rsid w:val="008B73DC"/>
    <w:rsid w:val="00935667"/>
    <w:rsid w:val="009429A9"/>
    <w:rsid w:val="00991770"/>
    <w:rsid w:val="009C4DE5"/>
    <w:rsid w:val="009F5C8D"/>
    <w:rsid w:val="00A307C4"/>
    <w:rsid w:val="00A542B7"/>
    <w:rsid w:val="00A7719A"/>
    <w:rsid w:val="00A832D6"/>
    <w:rsid w:val="00AE3F0C"/>
    <w:rsid w:val="00AE5E4E"/>
    <w:rsid w:val="00AE738B"/>
    <w:rsid w:val="00AF77E4"/>
    <w:rsid w:val="00B1075C"/>
    <w:rsid w:val="00B606DA"/>
    <w:rsid w:val="00B637DB"/>
    <w:rsid w:val="00B75C48"/>
    <w:rsid w:val="00BA58B3"/>
    <w:rsid w:val="00C545AC"/>
    <w:rsid w:val="00C82E5F"/>
    <w:rsid w:val="00C83F08"/>
    <w:rsid w:val="00C91176"/>
    <w:rsid w:val="00C95623"/>
    <w:rsid w:val="00CE7DE7"/>
    <w:rsid w:val="00CF2F41"/>
    <w:rsid w:val="00D2503C"/>
    <w:rsid w:val="00D4193E"/>
    <w:rsid w:val="00D94815"/>
    <w:rsid w:val="00DA1B8A"/>
    <w:rsid w:val="00DA77EE"/>
    <w:rsid w:val="00DA7AE1"/>
    <w:rsid w:val="00E02D03"/>
    <w:rsid w:val="00E0470F"/>
    <w:rsid w:val="00E53029"/>
    <w:rsid w:val="00E83566"/>
    <w:rsid w:val="00EE2C89"/>
    <w:rsid w:val="00F13E89"/>
    <w:rsid w:val="00F350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ijeloteksta-uvlaka2" w:type="paragraph">
    <w:name w:val="Body Text Indent 2"/>
    <w:aliases w:val="  uvlaka 2, uvlaka 3"/>
    <w:basedOn w:val="Normal"/>
    <w:pPr>
      <w:ind w:firstLine="708"/>
    </w:pPr>
    <w:rPr>
      <w:rFonts w:cs="Arial" w:hAnsi="Arial" w:ascii="Arial"/>
      <w:szCs w:val="24"/>
      <w:lang w:val="hr-HR"/>
    </w:rPr>
  </w:style>
  <w:style w:styleId="Obinitekst" w:type="paragraph">
    <w:name w:val="Plain Text"/>
    <w:basedOn w:val="Normal"/>
    <w:rPr>
      <w:rFonts w:cs="Courier New" w:hAnsi="Courier New" w:ascii="Courier New"/>
      <w:lang w:val="hr-HR"/>
    </w:rPr>
  </w:style>
  <w:style w:styleId="Uvuenotijeloteksta" w:type="paragraph">
    <w:name w:val="Body Text Indent"/>
    <w:basedOn w:val="Normal"/>
    <w:pPr>
      <w:ind w:firstLine="708"/>
      <w:jc w:val="both"/>
    </w:pPr>
    <w:rPr>
      <w:rFonts w:cs="Arial" w:eastAsia="MS Mincho" w:hAnsi="Arial" w:ascii="Arial"/>
      <w:szCs w:val="24"/>
      <w:lang w:val="hr-HR"/>
    </w:rPr>
  </w:style>
  <w:style w:styleId="Zaglavlje" w:type="paragraph">
    <w:name w:val="header"/>
    <w:basedOn w:val="Normal"/>
    <w:rsid w:val="00AE3F0C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E3F0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D5E63"/>
  </w:style>
  <w:style w:styleId="Tekstbalonia" w:type="paragraph">
    <w:name w:val="Balloon Text"/>
    <w:basedOn w:val="Normal"/>
    <w:link w:val="TekstbaloniaChar"/>
    <w:rsid w:val="00A832D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832D6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A832D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32D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32D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32D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32D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ijeloteksta-uvlaka2" w:type="paragraph">
    <w:name w:val="Body Text Indent 2"/>
    <w:aliases w:val="  uvlaka 2, uvlaka 3"/>
    <w:basedOn w:val="Normal"/>
    <w:pPr>
      <w:ind w:firstLine="708"/>
    </w:pPr>
    <w:rPr>
      <w:rFonts w:ascii="Arial" w:cs="Arial" w:hAnsi="Arial"/>
      <w:szCs w:val="24"/>
      <w:lang w:val="hr-HR"/>
    </w:rPr>
  </w:style>
  <w:style w:styleId="Obinitekst" w:type="paragraph">
    <w:name w:val="Plain Text"/>
    <w:basedOn w:val="Normal"/>
    <w:rPr>
      <w:rFonts w:ascii="Courier New" w:cs="Courier New" w:hAnsi="Courier New"/>
      <w:lang w:val="hr-HR"/>
    </w:rPr>
  </w:style>
  <w:style w:styleId="Uvuenotijeloteksta" w:type="paragraph">
    <w:name w:val="Body Text Indent"/>
    <w:basedOn w:val="Normal"/>
    <w:pPr>
      <w:ind w:firstLine="708"/>
      <w:jc w:val="both"/>
    </w:pPr>
    <w:rPr>
      <w:rFonts w:ascii="Arial" w:cs="Arial" w:eastAsia="MS Mincho" w:hAnsi="Arial"/>
      <w:szCs w:val="24"/>
      <w:lang w:val="hr-HR"/>
    </w:rPr>
  </w:style>
  <w:style w:styleId="Zaglavlje" w:type="paragraph">
    <w:name w:val="header"/>
    <w:basedOn w:val="Normal"/>
    <w:rsid w:val="00AE3F0C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E3F0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D5E63"/>
  </w:style>
  <w:style w:styleId="Tekstbalonia" w:type="paragraph">
    <w:name w:val="Balloon Text"/>
    <w:basedOn w:val="Normal"/>
    <w:link w:val="TekstbaloniaChar"/>
    <w:rsid w:val="00A832D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832D6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A832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32D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32D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32D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32D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4589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prosinca 2018.</izvorni_sadrzaj>
    <derivirana_varijabla naziv="DomainObject.DatumDonosenjaOdluke_1">24.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1039</izvorni_sadrzaj>
    <derivirana_varijabla naziv="DomainObject.Predmet.Broj_1">1039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2011.</izvorni_sadrzaj>
    <derivirana_varijabla naziv="DomainObject.Predmet.DatumOsnivanja_1">22. prosinca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St-1039/2011</izvorni_sadrzaj>
    <derivirana_varijabla naziv="DomainObject.Predmet.OznakaBroj_1">St-1039/2011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ISTRAGRADNJA d.o.o.  Pula</izvorni_sadrzaj>
    <derivirana_varijabla naziv="DomainObject.Predmet.ProtustrankaFormated_1">  ISTRAGRADNJA d.o.o.  Pula</derivirana_varijabla>
  </DomainObject.Predmet.ProtustrankaFormated>
  <DomainObject.Predmet.ProtustrankaFormatedOIB>
    <izvorni_sadrzaj>  ISTRAGRADNJA d.o.o.  Pula, OIB 57830493228</izvorni_sadrzaj>
    <derivirana_varijabla naziv="DomainObject.Predmet.ProtustrankaFormatedOIB_1">  ISTRAGRADNJA d.o.o.  Pula, OIB 57830493228</derivirana_varijabla>
  </DomainObject.Predmet.ProtustrankaFormatedOIB>
  <DomainObject.Predmet.ProtustrankaFormatedWithAdress>
    <izvorni_sadrzaj> ISTRAGRADNJA d.o.o.  Pula, M. Marulića 3, 52 100 Pula</izvorni_sadrzaj>
    <derivirana_varijabla naziv="DomainObject.Predmet.ProtustrankaFormatedWithAdress_1"> ISTRAGRADNJA d.o.o.  Pula, M. Marulića 3, 52 100 Pula</derivirana_varijabla>
  </DomainObject.Predmet.ProtustrankaFormatedWithAdress>
  <DomainObject.Predmet.ProtustrankaFormatedWithAdressOIB>
    <izvorni_sadrzaj> ISTRAGRADNJA d.o.o.  Pula, OIB 57830493228, M. Marulića 3, 52 100 Pula</izvorni_sadrzaj>
    <derivirana_varijabla naziv="DomainObject.Predmet.ProtustrankaFormatedWithAdressOIB_1"> ISTRAGRADNJA d.o.o.  Pula, OIB 57830493228, M. Marulića 3, 52 100 Pula</derivirana_varijabla>
  </DomainObject.Predmet.ProtustrankaFormatedWithAdressOIB>
  <DomainObject.Predmet.ProtustrankaWithAdress>
    <izvorni_sadrzaj>ISTRAGRADNJA d.o.o.  Pula M. Marulića 3, 52 100 Pula</izvorni_sadrzaj>
    <derivirana_varijabla naziv="DomainObject.Predmet.ProtustrankaWithAdress_1">ISTRAGRADNJA d.o.o.  Pula M. Marulića 3, 52 100 Pula</derivirana_varijabla>
  </DomainObject.Predmet.ProtustrankaWithAdress>
  <DomainObject.Predmet.ProtustrankaWithAdressOIB>
    <izvorni_sadrzaj>ISTRAGRADNJA d.o.o.  Pula, OIB 57830493228, M. Marulića 3, 52 100 Pula</izvorni_sadrzaj>
    <derivirana_varijabla naziv="DomainObject.Predmet.ProtustrankaWithAdressOIB_1">ISTRAGRADNJA d.o.o.  Pula, OIB 57830493228, M. Marulića 3, 52 100 Pula</derivirana_varijabla>
  </DomainObject.Predmet.ProtustrankaWithAdressOIB>
  <DomainObject.Predmet.ProtustrankaNazivFormated>
    <izvorni_sadrzaj>ISTRAGRADNJA d.o.o.  Pula</izvorni_sadrzaj>
    <derivirana_varijabla naziv="DomainObject.Predmet.ProtustrankaNazivFormated_1">ISTRAGRADNJA d.o.o.  Pula</derivirana_varijabla>
  </DomainObject.Predmet.ProtustrankaNazivFormated>
  <DomainObject.Predmet.ProtustrankaNazivFormatedOIB>
    <izvorni_sadrzaj>ISTRAGRADNJA d.o.o.  Pula, OIB 57830493228</izvorni_sadrzaj>
    <derivirana_varijabla naziv="DomainObject.Predmet.ProtustrankaNazivFormatedOIB_1">ISTRAGRADNJA d.o.o.  Pula, OIB 57830493228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Holcim (Hrvatska) d.o.o.</izvorni_sadrzaj>
    <derivirana_varijabla naziv="DomainObject.Predmet.StrankaFormated_1">  Holcim (Hrvatska) d.o.o.</derivirana_varijabla>
  </DomainObject.Predmet.StrankaFormated>
  <DomainObject.Predmet.StrankaFormatedOIB>
    <izvorni_sadrzaj>  Holcim (Hrvatska) d.o.o., OIB 60131430579</izvorni_sadrzaj>
    <derivirana_varijabla naziv="DomainObject.Predmet.StrankaFormatedOIB_1">  Holcim (Hrvatska) d.o.o., OIB 60131430579</derivirana_varijabla>
  </DomainObject.Predmet.StrankaFormatedOIB>
  <DomainObject.Predmet.StrankaFormatedWithAdress>
    <izvorni_sadrzaj> Holcim (Hrvatska) d.o.o., Koromačno 7b, 52 222 Koromačno</izvorni_sadrzaj>
    <derivirana_varijabla naziv="DomainObject.Predmet.StrankaFormatedWithAdress_1"> Holcim (Hrvatska) d.o.o., Koromačno 7b, 52 222 Koromačno</derivirana_varijabla>
  </DomainObject.Predmet.StrankaFormatedWithAdress>
  <DomainObject.Predmet.StrankaFormatedWithAdressOIB>
    <izvorni_sadrzaj> Holcim (Hrvatska) d.o.o., OIB 60131430579, Koromačno 7b, 52 222 Koromačno</izvorni_sadrzaj>
    <derivirana_varijabla naziv="DomainObject.Predmet.StrankaFormatedWithAdressOIB_1"> Holcim (Hrvatska) d.o.o., OIB 60131430579, Koromačno 7b, 52 222 Koromačno</derivirana_varijabla>
  </DomainObject.Predmet.StrankaFormatedWithAdressOIB>
  <DomainObject.Predmet.StrankaWithAdress>
    <izvorni_sadrzaj>Holcim (Hrvatska) d.o.o. Koromačno 7b,52 222 Koromačno</izvorni_sadrzaj>
    <derivirana_varijabla naziv="DomainObject.Predmet.StrankaWithAdress_1">Holcim (Hrvatska) d.o.o. Koromačno 7b,52 222 Koromačno</derivirana_varijabla>
  </DomainObject.Predmet.StrankaWithAdress>
  <DomainObject.Predmet.StrankaWithAdressOIB>
    <izvorni_sadrzaj>Holcim (Hrvatska) d.o.o., OIB 60131430579, Koromačno 7b,52 222 Koromačno</izvorni_sadrzaj>
    <derivirana_varijabla naziv="DomainObject.Predmet.StrankaWithAdressOIB_1">Holcim (Hrvatska) d.o.o., OIB 60131430579, Koromačno 7b,52 222 Koromačno</derivirana_varijabla>
  </DomainObject.Predmet.StrankaWithAdressOIB>
  <DomainObject.Predmet.StrankaNazivFormated>
    <izvorni_sadrzaj>Holcim (Hrvatska) d.o.o.</izvorni_sadrzaj>
    <derivirana_varijabla naziv="DomainObject.Predmet.StrankaNazivFormated_1">Holcim (Hrvatska) d.o.o.</derivirana_varijabla>
  </DomainObject.Predmet.StrankaNazivFormated>
  <DomainObject.Predmet.StrankaNazivFormatedOIB>
    <izvorni_sadrzaj>Holcim (Hrvatska) d.o.o., OIB 60131430579</izvorni_sadrzaj>
    <derivirana_varijabla naziv="DomainObject.Predmet.StrankaNazivFormatedOIB_1">Holcim (Hrvatska) d.o.o., OIB 60131430579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Holcim (Hrvatska) d.o.o.</item>
    </izvorni_sadrzaj>
    <derivirana_varijabla naziv="DomainObject.Predmet.StrankaListFormated_1">
      <item>Holcim (Hrvatska) d.o.o.</item>
    </derivirana_varijabla>
  </DomainObject.Predmet.StrankaListFormated>
  <DomainObject.Predmet.StrankaListFormatedOIB>
    <izvorni_sadrzaj>
      <item>Holcim (Hrvatska) d.o.o., OIB 60131430579</item>
    </izvorni_sadrzaj>
    <derivirana_varijabla naziv="DomainObject.Predmet.StrankaListFormatedOIB_1">
      <item>Holcim (Hrvatska) d.o.o., OIB 60131430579</item>
    </derivirana_varijabla>
  </DomainObject.Predmet.StrankaListFormatedOIB>
  <DomainObject.Predmet.StrankaListFormatedWithAdress>
    <izvorni_sadrzaj>
      <item>Holcim (Hrvatska) d.o.o., Koromačno 7b, 52 222 Koromačno</item>
    </izvorni_sadrzaj>
    <derivirana_varijabla naziv="DomainObject.Predmet.StrankaListFormatedWithAdress_1">
      <item>Holcim (Hrvatska) d.o.o., Koromačno 7b, 52 222 Koromačno</item>
    </derivirana_varijabla>
  </DomainObject.Predmet.StrankaListFormatedWithAdress>
  <DomainObject.Predmet.StrankaListFormatedWithAdressOIB>
    <izvorni_sadrzaj>
      <item>Holcim (Hrvatska) d.o.o., OIB 60131430579, Koromačno 7b, 52 222 Koromačno</item>
    </izvorni_sadrzaj>
    <derivirana_varijabla naziv="DomainObject.Predmet.StrankaListFormatedWithAdressOIB_1">
      <item>Holcim (Hrvatska) d.o.o., OIB 60131430579, Koromačno 7b, 52 222 Koromačno</item>
    </derivirana_varijabla>
  </DomainObject.Predmet.StrankaListFormatedWithAdressOIB>
  <DomainObject.Predmet.StrankaListNazivFormated>
    <izvorni_sadrzaj>
      <item>Holcim (Hrvatska) d.o.o.</item>
    </izvorni_sadrzaj>
    <derivirana_varijabla naziv="DomainObject.Predmet.StrankaListNazivFormated_1">
      <item>Holcim (Hrvatska) d.o.o.</item>
    </derivirana_varijabla>
  </DomainObject.Predmet.StrankaListNazivFormated>
  <DomainObject.Predmet.StrankaListNazivFormatedOIB>
    <izvorni_sadrzaj>
      <item>Holcim (Hrvatska) d.o.o., OIB 60131430579</item>
    </izvorni_sadrzaj>
    <derivirana_varijabla naziv="DomainObject.Predmet.StrankaListNazivFormatedOIB_1">
      <item>Holcim (Hrvatska) d.o.o., OIB 60131430579</item>
    </derivirana_varijabla>
  </DomainObject.Predmet.StrankaListNazivFormatedOIB>
  <DomainObject.Predmet.ProtuStrankaListFormated>
    <izvorni_sadrzaj>
      <item>ISTRAGRADNJA d.o.o.  Pula</item>
    </izvorni_sadrzaj>
    <derivirana_varijabla naziv="DomainObject.Predmet.ProtuStrankaListFormated_1">
      <item>ISTRAGRADNJA d.o.o.  Pula</item>
    </derivirana_varijabla>
  </DomainObject.Predmet.ProtuStrankaListFormated>
  <DomainObject.Predmet.ProtuStrankaListFormatedOIB>
    <izvorni_sadrzaj>
      <item>ISTRAGRADNJA d.o.o.  Pula, OIB 57830493228</item>
    </izvorni_sadrzaj>
    <derivirana_varijabla naziv="DomainObject.Predmet.ProtuStrankaListFormatedOIB_1">
      <item>ISTRAGRADNJA d.o.o.  Pula, OIB 57830493228</item>
    </derivirana_varijabla>
  </DomainObject.Predmet.ProtuStrankaListFormatedOIB>
  <DomainObject.Predmet.ProtuStrankaListFormatedWithAdress>
    <izvorni_sadrzaj>
      <item>ISTRAGRADNJA d.o.o.  Pula, M. Marulića 3, 52 100 Pula</item>
    </izvorni_sadrzaj>
    <derivirana_varijabla naziv="DomainObject.Predmet.ProtuStrankaListFormatedWithAdress_1">
      <item>ISTRAGRADNJA d.o.o.  Pula, M. Marulića 3, 52 100 Pula</item>
    </derivirana_varijabla>
  </DomainObject.Predmet.ProtuStrankaListFormatedWithAdress>
  <DomainObject.Predmet.ProtuStrankaListFormatedWithAdressOIB>
    <izvorni_sadrzaj>
      <item>ISTRAGRADNJA d.o.o.  Pula, OIB 57830493228, M. Marulića 3, 52 100 Pula</item>
    </izvorni_sadrzaj>
    <derivirana_varijabla naziv="DomainObject.Predmet.ProtuStrankaListFormatedWithAdressOIB_1">
      <item>ISTRAGRADNJA d.o.o.  Pula, OIB 57830493228, M. Marulića 3, 52 100 Pula</item>
    </derivirana_varijabla>
  </DomainObject.Predmet.ProtuStrankaListFormatedWithAdressOIB>
  <DomainObject.Predmet.ProtuStrankaListNazivFormated>
    <izvorni_sadrzaj>
      <item>ISTRAGRADNJA d.o.o.  Pula</item>
    </izvorni_sadrzaj>
    <derivirana_varijabla naziv="DomainObject.Predmet.ProtuStrankaListNazivFormated_1">
      <item>ISTRAGRADNJA d.o.o.  Pula</item>
    </derivirana_varijabla>
  </DomainObject.Predmet.ProtuStrankaListNazivFormated>
  <DomainObject.Predmet.ProtuStrankaListNazivFormatedOIB>
    <izvorni_sadrzaj>
      <item>ISTRAGRADNJA d.o.o.  Pula, OIB 57830493228</item>
    </izvorni_sadrzaj>
    <derivirana_varijabla naziv="DomainObject.Predmet.ProtuStrankaListNazivFormatedOIB_1">
      <item>ISTRAGRADNJA d.o.o.  Pula, OIB 57830493228</item>
    </derivirana_varijabla>
  </DomainObject.Predmet.ProtuStrankaListNazivFormatedOIB>
  <DomainObject.Predmet.OstaliListFormated>
    <izvorni_sadrzaj>
      <item>Odvjetničko društvo Ljubenko &amp; partneri j.t.d. Zagreb</item>
      <item>OTP bankad.d.</item>
      <item>BORIS POTOČKI</item>
      <item>Andrej Sablić</item>
      <item>ERSTE&amp;STEIERMÄRKISCHE BANKA d.d.</item>
      <item>STALNA SLUŽBA U PAZINU - sudski registar</item>
      <item>FINA Pula</item>
      <item>ŽDO Pula</item>
      <item>POREZNA UPRAVA PULA</item>
      <item>NARODNE NOVINE d.d.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</item>
      <item>Odvjetničko društvo Stanić i partneri</item>
      <item>Nedeljka Frančula</item>
      <item>LORENA RUDOLF</item>
      <item>RUDOLF FRANČULA</item>
      <item>TIHOMIR BOČKAI</item>
      <item>DEJHALLA TUŠ</item>
      <item>ZAGREBAČKA BANKAd.d.</item>
      <item>GRADNJA KOVAČEVIĆ d.o.o.</item>
      <item>I.G.-LAB. društvo s ograničenom odgovornošću za usluge "u likvidaciji"</item>
      <item>Odvjetnički ured Tomić &amp; Šušnjar</item>
      <item>MAĐARIĆ &amp; LUI - odvjetničko društvo d.o.o.</item>
      <item>Mislav Bistrović</item>
      <item>Jasminka Hodžić</item>
    </izvorni_sadrzaj>
    <derivirana_varijabla naziv="DomainObject.Predmet.OstaliListFormated_1">
      <item>Odvjetničko društvo Ljubenko &amp; partneri j.t.d. Zagreb</item>
      <item>OTP bankad.d.</item>
      <item>BORIS POTOČKI</item>
      <item>Andrej Sablić</item>
      <item>ERSTE&amp;STEIERMÄRKISCHE BANKA d.d.</item>
      <item>STALNA SLUŽBA U PAZINU - sudski registar</item>
      <item>FINA Pula</item>
      <item>ŽDO Pula</item>
      <item>POREZNA UPRAVA PULA</item>
      <item>NARODNE NOVINE d.d.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</item>
      <item>Odvjetničko društvo Stanić i partneri</item>
      <item>Nedeljka Frančula</item>
      <item>LORENA RUDOLF</item>
      <item>RUDOLF FRANČULA</item>
      <item>TIHOMIR BOČKAI</item>
      <item>DEJHALLA TUŠ</item>
      <item>ZAGREBAČKA BANKAd.d.</item>
      <item>GRADNJA KOVAČEVIĆ d.o.o.</item>
      <item>I.G.-LAB. društvo s ograničenom odgovornošću za usluge "u likvidaciji"</item>
      <item>Odvjetnički ured Tomić &amp; Šušnjar</item>
      <item>MAĐARIĆ &amp; LUI - odvjetničko društvo d.o.o.</item>
      <item>Mislav Bistrović</item>
      <item>Jasminka Hodžić</item>
    </derivirana_varijabla>
  </DomainObject.Predmet.OstaliListFormated>
  <DomainObject.Predmet.OstaliListFormatedOIB>
    <izvorni_sadrzaj>
      <item>Odvjetničko društvo Ljubenko &amp; partneri j.t.d. Zagreb, OIB 44071613559</item>
      <item>OTP bankad.d., OIB 52508873833</item>
      <item>BORIS POTOČKI</item>
      <item>Andrej Sablić, OIB 53418504315</item>
      <item>ERSTE&amp;STEIERMÄRKISCHE BANKA d.d., OIB 23057039320</item>
      <item>STALNA SLUŽBA U PAZINU - sudski registar</item>
      <item>FINA Pula, OIB 85821130368</item>
      <item>ŽDO Pula</item>
      <item>POREZNA UPRAVA PULA</item>
      <item>NARODNE NOVINE d.d., OIB 64546066176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d.o.o., OIB 18436964560</item>
      <item>Odvjetničko društvo Stanić i partneri, OIB 96146860628</item>
      <item>Nedeljka Frančula</item>
      <item>LORENA RUDOLF</item>
      <item>RUDOLF FRANČULA</item>
      <item>TIHOMIR BOČKAI</item>
      <item>DEJHALLA TUŠ</item>
      <item>ZAGREBAČKA BANKAd.d., OIB 92963223473</item>
      <item>GRADNJA KOVAČEVIĆ d.o.o., OIB 55199721377</item>
      <item>I.G.-LAB. društvo s ograničenom odgovornošću za usluge "u likvidaciji", OIB 20478295831</item>
      <item>Odvjetnički ured Tomić &amp; Šušnjar</item>
      <item>MAĐARIĆ &amp; LUI - odvjetničko društvo d.o.o., OIB 27355904472</item>
      <item>Mislav Bistrović, OIB 77214883107</item>
      <item>Jasminka Hodžić</item>
    </izvorni_sadrzaj>
    <derivirana_varijabla naziv="DomainObject.Predmet.OstaliListFormatedOIB_1">
      <item>Odvjetničko društvo Ljubenko &amp; partneri j.t.d. Zagreb, OIB 44071613559</item>
      <item>OTP bankad.d., OIB 52508873833</item>
      <item>BORIS POTOČKI</item>
      <item>Andrej Sablić, OIB 53418504315</item>
      <item>ERSTE&amp;STEIERMÄRKISCHE BANKA d.d., OIB 23057039320</item>
      <item>STALNA SLUŽBA U PAZINU - sudski registar</item>
      <item>FINA Pula, OIB 85821130368</item>
      <item>ŽDO Pula</item>
      <item>POREZNA UPRAVA PULA</item>
      <item>NARODNE NOVINE d.d., OIB 64546066176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d.o.o., OIB 18436964560</item>
      <item>Odvjetničko društvo Stanić i partneri, OIB 96146860628</item>
      <item>Nedeljka Frančula</item>
      <item>LORENA RUDOLF</item>
      <item>RUDOLF FRANČULA</item>
      <item>TIHOMIR BOČKAI</item>
      <item>DEJHALLA TUŠ</item>
      <item>ZAGREBAČKA BANKAd.d., OIB 92963223473</item>
      <item>GRADNJA KOVAČEVIĆ d.o.o., OIB 55199721377</item>
      <item>I.G.-LAB. društvo s ograničenom odgovornošću za usluge "u likvidaciji", OIB 20478295831</item>
      <item>Odvjetnički ured Tomić &amp; Šušnjar</item>
      <item>MAĐARIĆ &amp; LUI - odvjetničko društvo d.o.o., OIB 27355904472</item>
      <item>Mislav Bistrović, OIB 77214883107</item>
      <item>Jasminka Hodžić</item>
    </derivirana_varijabla>
  </DomainObject.Predmet.OstaliListFormatedOIB>
  <DomainObject.Predmet.OstaliListFormatedWithAdress>
    <izvorni_sadrzaj>
      <item>Odvjetničko društvo Ljubenko &amp; partneri j.t.d. Zagreb, Branimirova 29, 10 000 Zagreb</item>
      <item>OTP bankad.d., Domovinskog rata 3, 23000 Zadar</item>
      <item>BORIS POTOČKI, Pješčana uvala X/32, 52100 Pula</item>
      <item>Andrej Sablić, Agatićeva 6, 51000 Rijeka</item>
      <item>ERSTE&amp;STEIERMÄRKISCHE BANKA d.d., Jadranski trg 3a, 51 000 Rijeka</item>
      <item>STALNA SLUŽBA U PAZINU - sudski registar</item>
      <item>FINA Pula, 52100 Pula</item>
      <item>ŽDO Pula, Rovinjska 2a, 52100 Pula</item>
      <item>POREZNA UPRAVA PULA, 52100 Pula</item>
      <item>NARODNE NOVINE d.d., Savski Gaj XIII. put br. 6, 10000 Zagreb</item>
      <item>ODVJETNIK MILENKO ILIĆ, Mletačka 12/1, 52100 Pula</item>
      <item>NATAŠA TATARIĆ, Šrapčeva 4, 10000 Zagreb</item>
      <item>Mićo Ljubenko, Branimirova 10, 10000 Zagreb</item>
      <item>Jasna Orešković, Keršovanijeva 3, 52100 Pula</item>
      <item>MERIMA IBRAHIMOVIĆ, DOBRILINA 9, Pula</item>
      <item>MARINA ZIDARIĆ, DE FRANCESCHIJEVA 62, Pula</item>
      <item>SLOBODAN SIMIĆ, Dobrilina 12, 52100 Pula</item>
      <item>PLINARA d.o.o., Industrijska 17, 52100 Pula</item>
      <item>Odvjetničko društvo Stanić i partneri, Riva 4, Rijeka</item>
      <item>Nedeljka Frančula, Pješćana uvala III ogranak 13, 52100 Pula</item>
      <item>LORENA RUDOLF, Sv. Teodora 2, 52100 Pula</item>
      <item>RUDOLF FRANČULA, A. K. Miošića 4, 52100 Pula</item>
      <item>TIHOMIR BOČKAI, SV. TEODORA 2, Pula</item>
      <item>DEJHALLA TUŠ, MONCANOR 1, 52100 Pula</item>
      <item>ZAGREBAČKA BANKAd.d., paromlinska 2, 10000 Zagreb</item>
      <item>GRADNJA KOVAČEVIĆ d.o.o., Štinjanska cesta 71, 52 100 Pula</item>
      <item>I.G.-LAB. društvo s ograničenom odgovornošću za usluge "u likvidaciji", Bože Gumpca 32, 52100 Pula</item>
      <item>Odvjetnički ured Tomić &amp; Šušnjar, Zelinska 2/1, 10 000 Zagreb</item>
      <item>MAĐARIĆ &amp; LUI - odvjetničko društvo d.o.o., Ilica 191F, 10000 Zagreb</item>
      <item>Mislav Bistrović, Trg petra Svačića 6/III, 10000 Zagreb</item>
      <item>Jasminka Hodžić, Ante Starčevića 6/II, 51000 Rijeka</item>
    </izvorni_sadrzaj>
    <derivirana_varijabla naziv="DomainObject.Predmet.OstaliListFormatedWithAdress_1">
      <item>Odvjetničko društvo Ljubenko &amp; partneri j.t.d. Zagreb, Branimirova 29, 10 000 Zagreb</item>
      <item>OTP bankad.d., Domovinskog rata 3, 23000 Zadar</item>
      <item>BORIS POTOČKI, Pješčana uvala X/32, 52100 Pula</item>
      <item>Andrej Sablić, Agatićeva 6, 51000 Rijeka</item>
      <item>ERSTE&amp;STEIERMÄRKISCHE BANKA d.d., Jadranski trg 3a, 51 000 Rijeka</item>
      <item>STALNA SLUŽBA U PAZINU - sudski registar</item>
      <item>FINA Pula, 52100 Pula</item>
      <item>ŽDO Pula, Rovinjska 2a, 52100 Pula</item>
      <item>POREZNA UPRAVA PULA, 52100 Pula</item>
      <item>NARODNE NOVINE d.d., Savski Gaj XIII. put br. 6, 10000 Zagreb</item>
      <item>ODVJETNIK MILENKO ILIĆ, Mletačka 12/1, 52100 Pula</item>
      <item>NATAŠA TATARIĆ, Šrapčeva 4, 10000 Zagreb</item>
      <item>Mićo Ljubenko, Branimirova 10, 10000 Zagreb</item>
      <item>Jasna Orešković, Keršovanijeva 3, 52100 Pula</item>
      <item>MERIMA IBRAHIMOVIĆ, DOBRILINA 9, Pula</item>
      <item>MARINA ZIDARIĆ, DE FRANCESCHIJEVA 62, Pula</item>
      <item>SLOBODAN SIMIĆ, Dobrilina 12, 52100 Pula</item>
      <item>PLINARA d.o.o., Industrijska 17, 52100 Pula</item>
      <item>Odvjetničko društvo Stanić i partneri, Riva 4, Rijeka</item>
      <item>Nedeljka Frančula, Pješćana uvala III ogranak 13, 52100 Pula</item>
      <item>LORENA RUDOLF, Sv. Teodora 2, 52100 Pula</item>
      <item>RUDOLF FRANČULA, A. K. Miošića 4, 52100 Pula</item>
      <item>TIHOMIR BOČKAI, SV. TEODORA 2, Pula</item>
      <item>DEJHALLA TUŠ, MONCANOR 1, 52100 Pula</item>
      <item>ZAGREBAČKA BANKAd.d., paromlinska 2, 10000 Zagreb</item>
      <item>GRADNJA KOVAČEVIĆ d.o.o., Štinjanska cesta 71, 52 100 Pula</item>
      <item>I.G.-LAB. društvo s ograničenom odgovornošću za usluge "u likvidaciji", Bože Gumpca 32, 52100 Pula</item>
      <item>Odvjetnički ured Tomić &amp; Šušnjar, Zelinska 2/1, 10 000 Zagreb</item>
      <item>MAĐARIĆ &amp; LUI - odvjetničko društvo d.o.o., Ilica 191F, 10000 Zagreb</item>
      <item>Mislav Bistrović, Trg petra Svačića 6/III, 10000 Zagreb</item>
      <item>Jasminka Hodžić, Ante Starčevića 6/II, 51000 Rijeka</item>
    </derivirana_varijabla>
  </DomainObject.Predmet.OstaliListFormatedWithAdress>
  <DomainObject.Predmet.OstaliListFormatedWithAdressOIB>
    <izvorni_sadrzaj>
      <item>Odvjetničko društvo Ljubenko &amp; partneri j.t.d. Zagreb, OIB 44071613559, Branimirova 29, 10 000 Zagreb</item>
      <item>OTP bankad.d., OIB 52508873833, Domovinskog rata 3, 23000 Zadar</item>
      <item>BORIS POTOČKI, Pješčana uvala X/32, 52100 Pula</item>
      <item>Andrej Sablić, OIB 53418504315, Agatićeva 6, 51000 Rijeka</item>
      <item>ERSTE&amp;STEIERMÄRKISCHE BANKA d.d., OIB 23057039320, Jadranski trg 3a, 51 000 Rijeka</item>
      <item>STALNA SLUŽBA U PAZINU - sudski registar</item>
      <item>FINA Pula, OIB 85821130368, 52100 Pula</item>
      <item>ŽDO Pula, Rovinjska 2a, 52100 Pula</item>
      <item>POREZNA UPRAVA PULA, 52100 Pula</item>
      <item>NARODNE NOVINE d.d., OIB 64546066176, Savski Gaj XIII. put br. 6, 10000 Zagreb</item>
      <item>ODVJETNIK MILENKO ILIĆ, Mletačka 12/1, 52100 Pula</item>
      <item>NATAŠA TATARIĆ, Šrapčeva 4, 10000 Zagreb</item>
      <item>Mićo Ljubenko, Branimirova 10, 10000 Zagreb</item>
      <item>Jasna Orešković, Keršovanijeva 3, 52100 Pula</item>
      <item>MERIMA IBRAHIMOVIĆ, DOBRILINA 9, Pula</item>
      <item>MARINA ZIDARIĆ, DE FRANCESCHIJEVA 62, Pula</item>
      <item>SLOBODAN SIMIĆ, Dobrilina 12, 52100 Pula</item>
      <item>PLINARA d.o.o., OIB 18436964560, Industrijska 17, 52100 Pula</item>
      <item>Odvjetničko društvo Stanić i partneri, OIB 96146860628, Riva 4, Rijeka</item>
      <item>Nedeljka Frančula, Pješćana uvala III ogranak 13, 52100 Pula</item>
      <item>LORENA RUDOLF, Sv. Teodora 2, 52100 Pula</item>
      <item>RUDOLF FRANČULA, A. K. Miošića 4, 52100 Pula</item>
      <item>TIHOMIR BOČKAI, SV. TEODORA 2, Pula</item>
      <item>DEJHALLA TUŠ, MONCANOR 1, 52100 Pula</item>
      <item>ZAGREBAČKA BANKAd.d., OIB 92963223473, paromlinska 2, 10000 Zagreb</item>
      <item>GRADNJA KOVAČEVIĆ d.o.o., OIB 55199721377, Štinjanska cesta 71, 52 100 Pula</item>
      <item>I.G.-LAB. društvo s ograničenom odgovornošću za usluge "u likvidaciji", OIB 20478295831, Bože Gumpca 32, 52100 Pula</item>
      <item>Odvjetnički ured Tomić &amp; Šušnjar, Zelinska 2/1, 10 000 Zagreb</item>
      <item>MAĐARIĆ &amp; LUI - odvjetničko društvo d.o.o., OIB 27355904472, Ilica 191F, 10000 Zagreb</item>
      <item>Mislav Bistrović, OIB 77214883107, Trg petra Svačića 6/III, 10000 Zagreb</item>
      <item>Jasminka Hodžić, Ante Starčevića 6/II, 51000 Rijeka</item>
    </izvorni_sadrzaj>
    <derivirana_varijabla naziv="DomainObject.Predmet.OstaliListFormatedWithAdressOIB_1">
      <item>Odvjetničko društvo Ljubenko &amp; partneri j.t.d. Zagreb, OIB 44071613559, Branimirova 29, 10 000 Zagreb</item>
      <item>OTP bankad.d., OIB 52508873833, Domovinskog rata 3, 23000 Zadar</item>
      <item>BORIS POTOČKI, Pješčana uvala X/32, 52100 Pula</item>
      <item>Andrej Sablić, OIB 53418504315, Agatićeva 6, 51000 Rijeka</item>
      <item>ERSTE&amp;STEIERMÄRKISCHE BANKA d.d., OIB 23057039320, Jadranski trg 3a, 51 000 Rijeka</item>
      <item>STALNA SLUŽBA U PAZINU - sudski registar</item>
      <item>FINA Pula, OIB 85821130368, 52100 Pula</item>
      <item>ŽDO Pula, Rovinjska 2a, 52100 Pula</item>
      <item>POREZNA UPRAVA PULA, 52100 Pula</item>
      <item>NARODNE NOVINE d.d., OIB 64546066176, Savski Gaj XIII. put br. 6, 10000 Zagreb</item>
      <item>ODVJETNIK MILENKO ILIĆ, Mletačka 12/1, 52100 Pula</item>
      <item>NATAŠA TATARIĆ, Šrapčeva 4, 10000 Zagreb</item>
      <item>Mićo Ljubenko, Branimirova 10, 10000 Zagreb</item>
      <item>Jasna Orešković, Keršovanijeva 3, 52100 Pula</item>
      <item>MERIMA IBRAHIMOVIĆ, DOBRILINA 9, Pula</item>
      <item>MARINA ZIDARIĆ, DE FRANCESCHIJEVA 62, Pula</item>
      <item>SLOBODAN SIMIĆ, Dobrilina 12, 52100 Pula</item>
      <item>PLINARA d.o.o., OIB 18436964560, Industrijska 17, 52100 Pula</item>
      <item>Odvjetničko društvo Stanić i partneri, OIB 96146860628, Riva 4, Rijeka</item>
      <item>Nedeljka Frančula, Pješćana uvala III ogranak 13, 52100 Pula</item>
      <item>LORENA RUDOLF, Sv. Teodora 2, 52100 Pula</item>
      <item>RUDOLF FRANČULA, A. K. Miošića 4, 52100 Pula</item>
      <item>TIHOMIR BOČKAI, SV. TEODORA 2, Pula</item>
      <item>DEJHALLA TUŠ, MONCANOR 1, 52100 Pula</item>
      <item>ZAGREBAČKA BANKAd.d., OIB 92963223473, paromlinska 2, 10000 Zagreb</item>
      <item>GRADNJA KOVAČEVIĆ d.o.o., OIB 55199721377, Štinjanska cesta 71, 52 100 Pula</item>
      <item>I.G.-LAB. društvo s ograničenom odgovornošću za usluge "u likvidaciji", OIB 20478295831, Bože Gumpca 32, 52100 Pula</item>
      <item>Odvjetnički ured Tomić &amp; Šušnjar, Zelinska 2/1, 10 000 Zagreb</item>
      <item>MAĐARIĆ &amp; LUI - odvjetničko društvo d.o.o., OIB 27355904472, Ilica 191F, 10000 Zagreb</item>
      <item>Mislav Bistrović, OIB 77214883107, Trg petra Svačića 6/III, 10000 Zagreb</item>
      <item>Jasminka Hodžić, Ante Starčevića 6/II, 51000 Rijeka</item>
    </derivirana_varijabla>
  </DomainObject.Predmet.OstaliListFormatedWithAdressOIB>
  <DomainObject.Predmet.OstaliListNazivFormated>
    <izvorni_sadrzaj>
      <item>Odvjetničko društvo Ljubenko &amp; partneri j.t.d. Zagreb</item>
      <item>OTP bankad.d.</item>
      <item>BORIS POTOČKI</item>
      <item>Andrej Sablić</item>
      <item>ERSTE&amp;STEIERMÄRKISCHE BANKA d.d.</item>
      <item>STALNA SLUŽBA U PAZINU - sudski registar</item>
      <item>FINA Pula</item>
      <item>ŽDO Pula</item>
      <item>POREZNA UPRAVA PULA</item>
      <item>NARODNE NOVINE d.d.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</item>
      <item>Odvjetničko društvo Stanić i partneri</item>
      <item>Nedeljka Frančula</item>
      <item>LORENA RUDOLF</item>
      <item>RUDOLF FRANČULA</item>
      <item>TIHOMIR BOČKAI</item>
      <item>DEJHALLA TUŠ</item>
      <item>ZAGREBAČKA BANKAd.d.</item>
      <item>GRADNJA KOVAČEVIĆ d.o.o.</item>
      <item>I.G.-LAB. društvo s ograničenom odgovornošću za usluge "u likvidaciji"</item>
      <item>Odvjetnički ured Tomić &amp; Šušnjar</item>
      <item>MAĐARIĆ &amp; LUI - odvjetničko društvo d.o.o.</item>
      <item>Mislav Bistrović</item>
      <item>Jasminka Hodžić</item>
    </izvorni_sadrzaj>
    <derivirana_varijabla naziv="DomainObject.Predmet.OstaliListNazivFormated_1">
      <item>Odvjetničko društvo Ljubenko &amp; partneri j.t.d. Zagreb</item>
      <item>OTP bankad.d.</item>
      <item>BORIS POTOČKI</item>
      <item>Andrej Sablić</item>
      <item>ERSTE&amp;STEIERMÄRKISCHE BANKA d.d.</item>
      <item>STALNA SLUŽBA U PAZINU - sudski registar</item>
      <item>FINA Pula</item>
      <item>ŽDO Pula</item>
      <item>POREZNA UPRAVA PULA</item>
      <item>NARODNE NOVINE d.d.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</item>
      <item>Odvjetničko društvo Stanić i partneri</item>
      <item>Nedeljka Frančula</item>
      <item>LORENA RUDOLF</item>
      <item>RUDOLF FRANČULA</item>
      <item>TIHOMIR BOČKAI</item>
      <item>DEJHALLA TUŠ</item>
      <item>ZAGREBAČKA BANKAd.d.</item>
      <item>GRADNJA KOVAČEVIĆ d.o.o.</item>
      <item>I.G.-LAB. društvo s ograničenom odgovornošću za usluge "u likvidaciji"</item>
      <item>Odvjetnički ured Tomić &amp; Šušnjar</item>
      <item>MAĐARIĆ &amp; LUI - odvjetničko društvo d.o.o.</item>
      <item>Mislav Bistrović</item>
      <item>Jasminka Hodžić</item>
    </derivirana_varijabla>
  </DomainObject.Predmet.OstaliListNazivFormated>
  <DomainObject.Predmet.OstaliListNazivFormatedOIB>
    <izvorni_sadrzaj>
      <item>Odvjetničko društvo Ljubenko &amp; partneri j.t.d. Zagreb, OIB 44071613559</item>
      <item>OTP bankad.d., OIB 52508873833</item>
      <item>BORIS POTOČKI</item>
      <item>Andrej Sablić, OIB 53418504315</item>
      <item>ERSTE&amp;STEIERMÄRKISCHE BANKA d.d., OIB 23057039320</item>
      <item>STALNA SLUŽBA U PAZINU - sudski registar</item>
      <item>FINA Pula, OIB 85821130368</item>
      <item>ŽDO Pula</item>
      <item>POREZNA UPRAVA PULA</item>
      <item>NARODNE NOVINE d.d., OIB 64546066176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d.o.o., OIB 18436964560</item>
      <item>Odvjetničko društvo Stanić i partneri, OIB 96146860628</item>
      <item>Nedeljka Frančula</item>
      <item>LORENA RUDOLF</item>
      <item>RUDOLF FRANČULA</item>
      <item>TIHOMIR BOČKAI</item>
      <item>DEJHALLA TUŠ</item>
      <item>ZAGREBAČKA BANKAd.d., OIB 92963223473</item>
      <item>GRADNJA KOVAČEVIĆ d.o.o., OIB 55199721377</item>
      <item>I.G.-LAB. društvo s ograničenom odgovornošću za usluge "u likvidaciji", OIB 20478295831</item>
      <item>Odvjetnički ured Tomić &amp; Šušnjar</item>
      <item>MAĐARIĆ &amp; LUI - odvjetničko društvo d.o.o., OIB 27355904472</item>
      <item>Mislav Bistrović, OIB 77214883107</item>
      <item>Jasminka Hodžić</item>
    </izvorni_sadrzaj>
    <derivirana_varijabla naziv="DomainObject.Predmet.OstaliListNazivFormatedOIB_1">
      <item>Odvjetničko društvo Ljubenko &amp; partneri j.t.d. Zagreb, OIB 44071613559</item>
      <item>OTP bankad.d., OIB 52508873833</item>
      <item>BORIS POTOČKI</item>
      <item>Andrej Sablić, OIB 53418504315</item>
      <item>ERSTE&amp;STEIERMÄRKISCHE BANKA d.d., OIB 23057039320</item>
      <item>STALNA SLUŽBA U PAZINU - sudski registar</item>
      <item>FINA Pula, OIB 85821130368</item>
      <item>ŽDO Pula</item>
      <item>POREZNA UPRAVA PULA</item>
      <item>NARODNE NOVINE d.d., OIB 64546066176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d.o.o., OIB 18436964560</item>
      <item>Odvjetničko društvo Stanić i partneri, OIB 96146860628</item>
      <item>Nedeljka Frančula</item>
      <item>LORENA RUDOLF</item>
      <item>RUDOLF FRANČULA</item>
      <item>TIHOMIR BOČKAI</item>
      <item>DEJHALLA TUŠ</item>
      <item>ZAGREBAČKA BANKAd.d., OIB 92963223473</item>
      <item>GRADNJA KOVAČEVIĆ d.o.o., OIB 55199721377</item>
      <item>I.G.-LAB. društvo s ograničenom odgovornošću za usluge "u likvidaciji", OIB 20478295831</item>
      <item>Odvjetnički ured Tomić &amp; Šušnjar</item>
      <item>MAĐARIĆ &amp; LUI - odvjetničko društvo d.o.o., OIB 27355904472</item>
      <item>Mislav Bistrović, OIB 77214883107</item>
      <item>Jasminka Hodžić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prosinca 2018.</izvorni_sadrzaj>
    <derivirana_varijabla naziv="DomainObject.Datum_1">24.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Holcim (Hrvatska) d.o.o.</izvorni_sadrzaj>
    <derivirana_varijabla naziv="DomainObject.Predmet.StrankaIDrugi_1">Holcim (Hrvatska) d.o.o.</derivirana_varijabla>
  </DomainObject.Predmet.StrankaIDrugi>
  <DomainObject.Predmet.ProtustrankaIDrugi>
    <izvorni_sadrzaj>ISTRAGRADNJA d.o.o.  Pula</izvorni_sadrzaj>
    <derivirana_varijabla naziv="DomainObject.Predmet.ProtustrankaIDrugi_1">ISTRAGRADNJA d.o.o.  Pula</derivirana_varijabla>
  </DomainObject.Predmet.ProtustrankaIDrugi>
  <DomainObject.Predmet.StrankaIDrugiAdressOIB>
    <izvorni_sadrzaj>Holcim (Hrvatska) d.o.o., OIB 60131430579, Koromačno 7b, 52 222 Koromačno</izvorni_sadrzaj>
    <derivirana_varijabla naziv="DomainObject.Predmet.StrankaIDrugiAdressOIB_1">Holcim (Hrvatska) d.o.o., OIB 60131430579, Koromačno 7b, 52 222 Koromačno</derivirana_varijabla>
  </DomainObject.Predmet.StrankaIDrugiAdressOIB>
  <DomainObject.Predmet.ProtustrankaIDrugiAdressOIB>
    <izvorni_sadrzaj>ISTRAGRADNJA d.o.o.  Pula, OIB 57830493228, M. Marulića 3, 52 100 Pula</izvorni_sadrzaj>
    <derivirana_varijabla naziv="DomainObject.Predmet.ProtustrankaIDrugiAdressOIB_1">ISTRAGRADNJA d.o.o.  Pula, OIB 57830493228, M. Marulića 3, 52 100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Odvjetničko društvo Ljubenko &amp; partneri j.t.d. Zagreb</item>
      <item>ISTRAGRADNJA d.o.o.  Pula</item>
      <item>Holcim (Hrvatska) d.o.o.</item>
      <item>OTP bankad.d.</item>
      <item>BORIS POTOČKI</item>
      <item>Andrej Sablić</item>
      <item>ERSTE&amp;STEIERMÄRKISCHE BANKA d.d.</item>
      <item>STALNA SLUŽBA U PAZINU - sudski registar</item>
      <item>FINA Pula</item>
      <item>ŽDO Pula</item>
      <item>POREZNA UPRAVA PULA</item>
      <item>NARODNE NOVINE d.d.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</item>
      <item>Odvjetničko društvo Stanić i partneri</item>
      <item>Nedeljka Frančula</item>
      <item>LORENA RUDOLF</item>
      <item>RUDOLF FRANČULA</item>
      <item>TIHOMIR BOČKAI</item>
      <item>DEJHALLA TUŠ</item>
      <item>ZAGREBAČKA BANKAd.d.</item>
      <item>GRADNJA KOVAČEVIĆ d.o.o.</item>
      <item>I.G.-LAB. društvo s ograničenom odgovornošću za usluge "u likvidaciji"</item>
      <item>Odvjetnički ured Tomić &amp; Šušnjar</item>
      <item>MAĐARIĆ &amp; LUI - odvjetničko društvo d.o.o.</item>
      <item>Mislav Bistrović</item>
      <item>Jasminka Hodžić</item>
    </izvorni_sadrzaj>
    <derivirana_varijabla naziv="DomainObject.Predmet.SudioniciListNaziv_1">
      <item>Odvjetničko društvo Ljubenko &amp; partneri j.t.d. Zagreb</item>
      <item>ISTRAGRADNJA d.o.o.  Pula</item>
      <item>Holcim (Hrvatska) d.o.o.</item>
      <item>OTP bankad.d.</item>
      <item>BORIS POTOČKI</item>
      <item>Andrej Sablić</item>
      <item>ERSTE&amp;STEIERMÄRKISCHE BANKA d.d.</item>
      <item>STALNA SLUŽBA U PAZINU - sudski registar</item>
      <item>FINA Pula</item>
      <item>ŽDO Pula</item>
      <item>POREZNA UPRAVA PULA</item>
      <item>NARODNE NOVINE d.d.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</item>
      <item>Odvjetničko društvo Stanić i partneri</item>
      <item>Nedeljka Frančula</item>
      <item>LORENA RUDOLF</item>
      <item>RUDOLF FRANČULA</item>
      <item>TIHOMIR BOČKAI</item>
      <item>DEJHALLA TUŠ</item>
      <item>ZAGREBAČKA BANKAd.d.</item>
      <item>GRADNJA KOVAČEVIĆ d.o.o.</item>
      <item>I.G.-LAB. društvo s ograničenom odgovornošću za usluge "u likvidaciji"</item>
      <item>Odvjetnički ured Tomić &amp; Šušnjar</item>
      <item>MAĐARIĆ &amp; LUI - odvjetničko društvo d.o.o.</item>
      <item>Mislav Bistrović</item>
      <item>Jasminka Hodžić</item>
    </derivirana_varijabla>
  </DomainObject.Predmet.SudioniciListNaziv>
  <DomainObject.Predmet.SudioniciListAdressOIB>
    <izvorni_sadrzaj>
      <item>Odvjetničko društvo Ljubenko &amp; partneri j.t.d. Zagreb, OIB 44071613559, Branimirova 29,10 000 Zagreb</item>
      <item>ISTRAGRADNJA d.o.o.  Pula, OIB 57830493228, M. Marulića 3,52 100 Pula</item>
      <item>Holcim (Hrvatska) d.o.o., OIB 60131430579, Koromačno 7b,52 222 Koromačno</item>
      <item>OTP bankad.d., OIB 52508873833, Domovinskog rata 3,23000 Zadar</item>
      <item>BORIS POTOČKI, Pješčana uvala X/32,52100 Pula</item>
      <item>Andrej Sablić, OIB 53418504315, Agatićeva 6,51000 Rijeka</item>
      <item>ERSTE&amp;STEIERMÄRKISCHE BANKA d.d., OIB 23057039320, Jadranski trg 3a,51 000 Rijeka</item>
      <item>STALNA SLUŽBA U PAZINU - sudski registar</item>
      <item>FINA Pula, OIB 85821130368, 52100 Pula</item>
      <item>ŽDO Pula, Rovinjska 2a,52100 Pula</item>
      <item>POREZNA UPRAVA PULA, 52100 Pula</item>
      <item>NARODNE NOVINE d.d., OIB 64546066176, Savski Gaj XIII. put br. 6,10000 Zagreb</item>
      <item>ODVJETNIK MILENKO ILIĆ, Mletačka 12/1,52100 Pula</item>
      <item>NATAŠA TATARIĆ, Šrapčeva 4,10000 Zagreb</item>
      <item>Mićo Ljubenko, Branimirova 10,10000 Zagreb</item>
      <item>Jasna Orešković, Keršovanijeva 3,52100 Pula</item>
      <item>MERIMA IBRAHIMOVIĆ, DOBRILINA 9,Pula</item>
      <item>MARINA ZIDARIĆ, DE FRANCESCHIJEVA 62,Pula</item>
      <item>SLOBODAN SIMIĆ, Dobrilina 12,52100 Pula</item>
      <item>PLINARA d.o.o., OIB 18436964560, Industrijska 17,52100 Pula</item>
      <item>Odvjetničko društvo Stanić i partneri, OIB 96146860628, Riva 4,Rijeka</item>
      <item>Nedeljka Frančula, Pješćana uvala III ogranak 13,52100 Pula</item>
      <item>LORENA RUDOLF, Sv. Teodora 2,52100 Pula</item>
      <item>RUDOLF FRANČULA, A. K. Miošića 4,52100 Pula</item>
      <item>TIHOMIR BOČKAI, SV. TEODORA 2,Pula</item>
      <item>DEJHALLA TUŠ, MONCANOR 1,52100 Pula</item>
      <item>ZAGREBAČKA BANKAd.d., OIB 92963223473, paromlinska 2,10000 Zagreb</item>
      <item>GRADNJA KOVAČEVIĆ d.o.o., OIB 55199721377, Štinjanska cesta 71,52 100 Pula</item>
      <item>I.G.-LAB. društvo s ograničenom odgovornošću za usluge "u likvidaciji", OIB 20478295831, Bože Gumpca 32,52100 Pula</item>
      <item>Odvjetnički ured Tomić &amp; Šušnjar, Zelinska 2/1,10 000 Zagreb</item>
      <item>MAĐARIĆ &amp; LUI - odvjetničko društvo d.o.o., OIB 27355904472, Ilica 191F,10000 Zagreb</item>
      <item>Mislav Bistrović, OIB 77214883107, Trg petra Svačića 6/III,10000 Zagreb</item>
      <item>Jasminka Hodžić, Ante Starčevića 6/II,51000 Rijeka</item>
    </izvorni_sadrzaj>
    <derivirana_varijabla naziv="DomainObject.Predmet.SudioniciListAdressOIB_1">
      <item>Odvjetničko društvo Ljubenko &amp; partneri j.t.d. Zagreb, OIB 44071613559, Branimirova 29,10 000 Zagreb</item>
      <item>ISTRAGRADNJA d.o.o.  Pula, OIB 57830493228, M. Marulića 3,52 100 Pula</item>
      <item>Holcim (Hrvatska) d.o.o., OIB 60131430579, Koromačno 7b,52 222 Koromačno</item>
      <item>OTP bankad.d., OIB 52508873833, Domovinskog rata 3,23000 Zadar</item>
      <item>BORIS POTOČKI, Pješčana uvala X/32,52100 Pula</item>
      <item>Andrej Sablić, OIB 53418504315, Agatićeva 6,51000 Rijeka</item>
      <item>ERSTE&amp;STEIERMÄRKISCHE BANKA d.d., OIB 23057039320, Jadranski trg 3a,51 000 Rijeka</item>
      <item>STALNA SLUŽBA U PAZINU - sudski registar</item>
      <item>FINA Pula, OIB 85821130368, 52100 Pula</item>
      <item>ŽDO Pula, Rovinjska 2a,52100 Pula</item>
      <item>POREZNA UPRAVA PULA, 52100 Pula</item>
      <item>NARODNE NOVINE d.d., OIB 64546066176, Savski Gaj XIII. put br. 6,10000 Zagreb</item>
      <item>ODVJETNIK MILENKO ILIĆ, Mletačka 12/1,52100 Pula</item>
      <item>NATAŠA TATARIĆ, Šrapčeva 4,10000 Zagreb</item>
      <item>Mićo Ljubenko, Branimirova 10,10000 Zagreb</item>
      <item>Jasna Orešković, Keršovanijeva 3,52100 Pula</item>
      <item>MERIMA IBRAHIMOVIĆ, DOBRILINA 9,Pula</item>
      <item>MARINA ZIDARIĆ, DE FRANCESCHIJEVA 62,Pula</item>
      <item>SLOBODAN SIMIĆ, Dobrilina 12,52100 Pula</item>
      <item>PLINARA d.o.o., OIB 18436964560, Industrijska 17,52100 Pula</item>
      <item>Odvjetničko društvo Stanić i partneri, OIB 96146860628, Riva 4,Rijeka</item>
      <item>Nedeljka Frančula, Pješćana uvala III ogranak 13,52100 Pula</item>
      <item>LORENA RUDOLF, Sv. Teodora 2,52100 Pula</item>
      <item>RUDOLF FRANČULA, A. K. Miošića 4,52100 Pula</item>
      <item>TIHOMIR BOČKAI, SV. TEODORA 2,Pula</item>
      <item>DEJHALLA TUŠ, MONCANOR 1,52100 Pula</item>
      <item>ZAGREBAČKA BANKAd.d., OIB 92963223473, paromlinska 2,10000 Zagreb</item>
      <item>GRADNJA KOVAČEVIĆ d.o.o., OIB 55199721377, Štinjanska cesta 71,52 100 Pula</item>
      <item>I.G.-LAB. društvo s ograničenom odgovornošću za usluge "u likvidaciji", OIB 20478295831, Bože Gumpca 32,52100 Pula</item>
      <item>Odvjetnički ured Tomić &amp; Šušnjar, Zelinska 2/1,10 000 Zagreb</item>
      <item>MAĐARIĆ &amp; LUI - odvjetničko društvo d.o.o., OIB 27355904472, Ilica 191F,10000 Zagreb</item>
      <item>Mislav Bistrović, OIB 77214883107, Trg petra Svačića 6/III,10000 Zagreb</item>
      <item>Jasminka Hodžić, Ante Starčevića 6/II,51000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44071613559</item>
      <item>, OIB 57830493228</item>
      <item>, OIB 60131430579</item>
      <item>, OIB 52508873833</item>
      <item>, OIB null</item>
      <item>, OIB 53418504315</item>
      <item>, OIB 23057039320</item>
      <item>, OIB null</item>
      <item>, OIB 85821130368</item>
      <item>, OIB null</item>
      <item>, OIB null</item>
      <item>, OIB 64546066176</item>
      <item>, OIB null</item>
      <item>, OIB null</item>
      <item>, OIB null</item>
      <item>, OIB null</item>
      <item>, OIB null</item>
      <item>, OIB null</item>
      <item>, OIB null</item>
      <item>, OIB 18436964560</item>
      <item>, OIB 96146860628</item>
      <item>, OIB null</item>
      <item>, OIB null</item>
      <item>, OIB null</item>
      <item>, OIB null</item>
      <item>, OIB null</item>
      <item>, OIB 92963223473</item>
      <item>, OIB 55199721377</item>
      <item>, OIB 20478295831</item>
      <item>, OIB null</item>
      <item>, OIB 27355904472</item>
      <item>, OIB 77214883107</item>
      <item>, OIB null</item>
    </izvorni_sadrzaj>
    <derivirana_varijabla naziv="DomainObject.Predmet.SudioniciListNazivOIB_1">
      <item>, OIB 44071613559</item>
      <item>, OIB 57830493228</item>
      <item>, OIB 60131430579</item>
      <item>, OIB 52508873833</item>
      <item>, OIB null</item>
      <item>, OIB 53418504315</item>
      <item>, OIB 23057039320</item>
      <item>, OIB null</item>
      <item>, OIB 85821130368</item>
      <item>, OIB null</item>
      <item>, OIB null</item>
      <item>, OIB 64546066176</item>
      <item>, OIB null</item>
      <item>, OIB null</item>
      <item>, OIB null</item>
      <item>, OIB null</item>
      <item>, OIB null</item>
      <item>, OIB null</item>
      <item>, OIB null</item>
      <item>, OIB 18436964560</item>
      <item>, OIB 96146860628</item>
      <item>, OIB null</item>
      <item>, OIB null</item>
      <item>, OIB null</item>
      <item>, OIB null</item>
      <item>, OIB null</item>
      <item>, OIB 92963223473</item>
      <item>, OIB 55199721377</item>
      <item>, OIB 20478295831</item>
      <item>, OIB null</item>
      <item>, OIB 27355904472</item>
      <item>, OIB 77214883107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Andrej Sablić, OIB 53418504315, Eugena Kumičića 41 Rijeka</item>
    </izvorni_sadrzaj>
    <derivirana_varijabla naziv="DomainObject.Predmet.StecajniUpraviteljiListAddressOIB_1">
      <item>Andrej Sablić, OIB 53418504315, Eugena Kumičića 41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19. prosinca 2018.</izvorni_sadrzaj>
    <derivirana_varijabla naziv="DomainObject.Predmet.DatumZadnjeOdrzaneSudskeRadnje_1">19. prosinca 2018.</derivirana_varijabla>
  </DomainObject.Predmet.DatumZadnjeOdrzaneSudskeRadnje>
  <DomainObject.PredzadnjaOdlukaIzPredmeta.DatumDonosenjaOdluke>
    <izvorni_sadrzaj>6. studenog 2018.</izvorni_sadrzaj>
    <derivirana_varijabla naziv="DomainObject.PredzadnjaOdlukaIzPredmeta.DatumDonosenjaOdluke_1">6. studenog 2018.</derivirana_varijabla>
  </DomainObject.PredzadnjaOdlukaIzPredmeta.DatumDonosenjaOdluke>
  <DomainObject.PredzadnjaOdlukaIzPredmeta.Oznaka>
    <izvorni_sadrzaj>St-1039/2011-647</izvorni_sadrzaj>
    <derivirana_varijabla naziv="DomainObject.PredzadnjaOdlukaIzPredmeta.Oznaka_1">St-1039/2011-647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2</properties:Pages>
  <properties:Words>419</properties:Words>
  <properties:Characters>2095</properties:Characters>
  <properties:Lines>65</properties:Lines>
  <properties:Paragraphs>19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2584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2018-12-24T09:33:00Z</dcterms:created>
  <dc:creator>radni</dc:creator>
  <cp:lastModifiedBy>Elizabet Jovanović</cp:lastModifiedBy>
  <cp:lastPrinted>2018-12-24T09:25:00Z</cp:lastPrinted>
  <dcterms:modified xmlns:xsi="http://www.w3.org/2001/XMLSchema-instance" xsi:type="dcterms:W3CDTF">2018-12-24T09:35:00Z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i naknade troškova članovima Odbora vjerovnika (naknada troškova odboru vjerovnika   6  24.12..docx)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