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ee4c" w14:paraId="914ee4c" w:rsidRDefault="00BD5972" w:rsidP="00BD5972" w:rsidR="00BD5972" w:rsidRPr="00240C8D">
      <w:pPr>
        <w:pStyle w:val="NormaleSPIS"/>
        <w15:collapsed w:val="false"/>
      </w:pPr>
      <w:bookmarkStart w:name="_GoBack" w:id="0"/>
      <w:bookmarkEnd w:id="0"/>
      <w:r w:rsidRPr="00240C8D">
        <w:rPr>
          <w:noProof/>
        </w:rPr>
        <w:drawing>
          <wp:inline distR="0" distL="0" distB="0" distT="0">
            <wp:extent cy="715010" cx="539115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972" w:rsidP="00BD5972" w:rsidR="00BD5972" w:rsidRPr="00240C8D">
      <w:pPr>
        <w:jc w:val="both"/>
        <w:rPr>
          <w:rFonts w:eastAsiaTheme="majorEastAsia" w:hAnsi="Times New Roman" w:ascii="Times New Roman"/>
          <w:color w:val="222222"/>
          <w:sz w:val="24"/>
          <w:szCs w:val="24"/>
        </w:rPr>
      </w:pPr>
      <w:r w:rsidRPr="00240C8D">
        <w:rPr>
          <w:rFonts w:hAnsi="Times New Roman" w:ascii="Times New Roman"/>
          <w:color w:val="222222"/>
          <w:sz w:val="24"/>
          <w:szCs w:val="24"/>
        </w:rPr>
        <w:t>REPUBLIKA HRVATSKA</w:t>
      </w:r>
    </w:p>
    <w:p w:rsidRDefault="00BD5972" w:rsidP="00BD5972" w:rsidR="00BD5972" w:rsidRPr="00240C8D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240C8D">
        <w:rPr>
          <w:rFonts w:hAnsi="Times New Roman" w:ascii="Times New Roman"/>
          <w:color w:val="222222"/>
          <w:sz w:val="24"/>
          <w:szCs w:val="24"/>
        </w:rPr>
        <w:t>TRGOVAČKI SUD U OSIJEKU</w:t>
      </w:r>
    </w:p>
    <w:p w:rsidRDefault="00BD5972" w:rsidP="00BD5972" w:rsidR="00BD5972" w:rsidRPr="00240C8D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240C8D">
        <w:rPr>
          <w:rFonts w:hAnsi="Times New Roman" w:ascii="Times New Roman"/>
          <w:color w:val="222222"/>
          <w:sz w:val="24"/>
          <w:szCs w:val="24"/>
        </w:rPr>
        <w:t xml:space="preserve">STALNA SLUŽBA U SLAVONSKOM BRODU                             </w:t>
      </w:r>
      <w:r w:rsidR="00240C8D">
        <w:rPr>
          <w:rFonts w:hAnsi="Times New Roman" w:ascii="Times New Roman"/>
          <w:color w:val="222222"/>
          <w:sz w:val="24"/>
          <w:szCs w:val="24"/>
        </w:rPr>
        <w:tab/>
      </w:r>
      <w:r w:rsidRPr="00240C8D">
        <w:rPr>
          <w:rFonts w:hAnsi="Times New Roman" w:ascii="Times New Roman"/>
          <w:color w:val="222222"/>
          <w:sz w:val="24"/>
          <w:szCs w:val="24"/>
        </w:rPr>
        <w:t>  3 St-4/2015-194</w:t>
      </w:r>
    </w:p>
    <w:p w:rsidRDefault="00BD5972" w:rsidP="00BD5972" w:rsidR="00BD5972" w:rsidRPr="00240C8D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240C8D">
        <w:rPr>
          <w:rFonts w:hAnsi="Times New Roman" w:ascii="Times New Roman"/>
          <w:color w:val="222222"/>
          <w:sz w:val="24"/>
          <w:szCs w:val="24"/>
        </w:rPr>
        <w:t>Trg pobjede 13, 35000 Slavonski Brod</w:t>
      </w:r>
    </w:p>
    <w:p w:rsidRDefault="00BD5972" w:rsidP="00BD5972" w:rsidR="00BD5972" w:rsidRPr="00240C8D">
      <w:pPr>
        <w:jc w:val="center"/>
        <w:rPr>
          <w:rFonts w:hAnsi="Times New Roman" w:ascii="Times New Roman"/>
          <w:b/>
          <w:bCs/>
          <w:color w:val="222222"/>
          <w:sz w:val="24"/>
          <w:szCs w:val="24"/>
        </w:rPr>
      </w:pPr>
      <w:r w:rsidRPr="00240C8D">
        <w:rPr>
          <w:rFonts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BD5972" w:rsidP="00BD5972" w:rsidR="00BD5972" w:rsidRPr="00240C8D">
      <w:pPr>
        <w:jc w:val="center"/>
        <w:rPr>
          <w:rFonts w:hAnsi="Times New Roman" w:ascii="Times New Roman"/>
          <w:b/>
          <w:bCs/>
          <w:color w:val="222222"/>
          <w:sz w:val="24"/>
          <w:szCs w:val="24"/>
        </w:rPr>
      </w:pPr>
      <w:r w:rsidRPr="00240C8D">
        <w:rPr>
          <w:rFonts w:hAnsi="Times New Roman" w:ascii="Times New Roman"/>
          <w:b/>
          <w:bCs/>
          <w:color w:val="222222"/>
          <w:sz w:val="24"/>
          <w:szCs w:val="24"/>
        </w:rPr>
        <w:t xml:space="preserve">R J E Š E NJ E   </w:t>
      </w:r>
    </w:p>
    <w:p w:rsidRDefault="00BD5972" w:rsidP="00BD5972" w:rsidR="00BD5972" w:rsidRPr="00240C8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po stečajnom postupku nad stečajnim dužnikom </w:t>
      </w:r>
      <w:r w:rsidRPr="00240C8D">
        <w:rPr>
          <w:rFonts w:hAnsi="Times New Roman" w:ascii="Times New Roman"/>
          <w:b/>
          <w:sz w:val="24"/>
          <w:szCs w:val="24"/>
        </w:rPr>
        <w:t xml:space="preserve">Deanom </w:t>
      </w:r>
      <w:proofErr w:type="spellStart"/>
      <w:r w:rsidRPr="00240C8D">
        <w:rPr>
          <w:rFonts w:hAnsi="Times New Roman" w:ascii="Times New Roman"/>
          <w:b/>
          <w:sz w:val="24"/>
          <w:szCs w:val="24"/>
        </w:rPr>
        <w:t>Petošić</w:t>
      </w:r>
      <w:proofErr w:type="spellEnd"/>
      <w:r w:rsidRPr="00240C8D">
        <w:rPr>
          <w:rFonts w:hAnsi="Times New Roman" w:ascii="Times New Roman"/>
          <w:b/>
          <w:sz w:val="24"/>
          <w:szCs w:val="24"/>
        </w:rPr>
        <w:t xml:space="preserve">  iz Požege, </w:t>
      </w:r>
      <w:proofErr w:type="spellStart"/>
      <w:r w:rsidRPr="00240C8D">
        <w:rPr>
          <w:rFonts w:hAnsi="Times New Roman" w:ascii="Times New Roman"/>
          <w:b/>
          <w:sz w:val="24"/>
          <w:szCs w:val="24"/>
        </w:rPr>
        <w:t>Arslanovci</w:t>
      </w:r>
      <w:proofErr w:type="spellEnd"/>
      <w:r w:rsidRPr="00240C8D">
        <w:rPr>
          <w:rFonts w:hAnsi="Times New Roman" w:ascii="Times New Roman"/>
          <w:b/>
          <w:sz w:val="24"/>
          <w:szCs w:val="24"/>
        </w:rPr>
        <w:t xml:space="preserve"> 4a, kao vlasnikom  LEON ART  agencije za promet nekretnina i posredovanje u stečaju, </w:t>
      </w:r>
      <w:proofErr w:type="spellStart"/>
      <w:r w:rsidRPr="00240C8D">
        <w:rPr>
          <w:rFonts w:hAnsi="Times New Roman" w:ascii="Times New Roman"/>
          <w:b/>
          <w:sz w:val="24"/>
          <w:szCs w:val="24"/>
        </w:rPr>
        <w:t>Arslanovci</w:t>
      </w:r>
      <w:proofErr w:type="spellEnd"/>
      <w:r w:rsidRPr="00240C8D">
        <w:rPr>
          <w:rFonts w:hAnsi="Times New Roman" w:ascii="Times New Roman"/>
          <w:b/>
          <w:sz w:val="24"/>
          <w:szCs w:val="24"/>
        </w:rPr>
        <w:t xml:space="preserve"> 4, Požega, OIB: 76060495976 </w:t>
      </w:r>
      <w:r w:rsidRPr="00240C8D">
        <w:rPr>
          <w:rFonts w:hAnsi="Times New Roman" w:ascii="Times New Roman"/>
          <w:sz w:val="24"/>
          <w:szCs w:val="24"/>
        </w:rPr>
        <w:t>zastupano po stečajnom upravitelju Milanu Nakić</w:t>
      </w:r>
      <w:r w:rsidRPr="00240C8D">
        <w:rPr>
          <w:rFonts w:hAnsi="Times New Roman" w:ascii="Times New Roman"/>
          <w:color w:val="222222"/>
          <w:sz w:val="24"/>
          <w:szCs w:val="24"/>
        </w:rPr>
        <w:t xml:space="preserve">, 26. listopada </w:t>
      </w:r>
      <w:r w:rsidRPr="00240C8D">
        <w:rPr>
          <w:rFonts w:hAnsi="Times New Roman" w:ascii="Times New Roman"/>
          <w:sz w:val="24"/>
          <w:szCs w:val="24"/>
        </w:rPr>
        <w:t>2018</w:t>
      </w:r>
    </w:p>
    <w:p w:rsidRDefault="00BD5972" w:rsidP="00BD5972" w:rsidR="00BD5972" w:rsidRPr="00240C8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BD5972" w:rsidP="00BD5972" w:rsidR="00BD5972" w:rsidRPr="00240C8D">
      <w:pPr>
        <w:jc w:val="center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>r i j e š i o    j e</w:t>
      </w:r>
    </w:p>
    <w:p w:rsidRDefault="00BD5972" w:rsidP="00BD5972" w:rsidR="00BD5972" w:rsidRPr="00240C8D">
      <w:pPr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>            Odobrava se obračun stvarnih troškova stečajnom upravitelju Milanu Nakiću iz Pakraca, J. J. Strossmayera 20, OIB 11576973023 u iznosu od 204,00 kn  neto, vezano za putovanje na relaciji  Pakrac</w:t>
      </w:r>
      <w:r w:rsidR="001E350B">
        <w:rPr>
          <w:rFonts w:hAnsi="Times New Roman" w:ascii="Times New Roman"/>
          <w:sz w:val="24"/>
          <w:szCs w:val="24"/>
        </w:rPr>
        <w:t xml:space="preserve"> </w:t>
      </w:r>
      <w:r w:rsidRPr="00240C8D">
        <w:rPr>
          <w:rFonts w:hAnsi="Times New Roman" w:ascii="Times New Roman"/>
          <w:sz w:val="24"/>
          <w:szCs w:val="24"/>
        </w:rPr>
        <w:t>- Požega  dana  1</w:t>
      </w:r>
      <w:r w:rsidR="001357A6">
        <w:rPr>
          <w:rFonts w:hAnsi="Times New Roman" w:ascii="Times New Roman"/>
          <w:sz w:val="24"/>
          <w:szCs w:val="24"/>
        </w:rPr>
        <w:t>7</w:t>
      </w:r>
      <w:r w:rsidRPr="00240C8D">
        <w:rPr>
          <w:rFonts w:hAnsi="Times New Roman" w:ascii="Times New Roman"/>
          <w:sz w:val="24"/>
          <w:szCs w:val="24"/>
        </w:rPr>
        <w:t xml:space="preserve">. </w:t>
      </w:r>
      <w:r w:rsidR="001E350B">
        <w:rPr>
          <w:rFonts w:hAnsi="Times New Roman" w:ascii="Times New Roman"/>
          <w:sz w:val="24"/>
          <w:szCs w:val="24"/>
        </w:rPr>
        <w:t>rujna</w:t>
      </w:r>
      <w:r w:rsidRPr="00240C8D">
        <w:rPr>
          <w:rFonts w:hAnsi="Times New Roman" w:ascii="Times New Roman"/>
          <w:sz w:val="24"/>
          <w:szCs w:val="24"/>
        </w:rPr>
        <w:t xml:space="preserve"> 2018. i obrnuto osobnim automobilom,  za troškove  putovanja i parkirne karte  </w:t>
      </w:r>
    </w:p>
    <w:p w:rsidRDefault="00BD5972" w:rsidP="00BD5972" w:rsidR="00BD5972" w:rsidRPr="00240C8D">
      <w:pPr>
        <w:jc w:val="center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>Obrazloženje</w:t>
      </w: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 xml:space="preserve">Stečajni upravitelj Milan Nakić podneskom  od  </w:t>
      </w:r>
      <w:r w:rsidR="001357A6">
        <w:rPr>
          <w:rFonts w:hAnsi="Times New Roman" w:ascii="Times New Roman"/>
          <w:sz w:val="24"/>
          <w:szCs w:val="24"/>
        </w:rPr>
        <w:t>26</w:t>
      </w:r>
      <w:r w:rsidRPr="00240C8D">
        <w:rPr>
          <w:rFonts w:hAnsi="Times New Roman" w:ascii="Times New Roman"/>
          <w:sz w:val="24"/>
          <w:szCs w:val="24"/>
        </w:rPr>
        <w:t>.</w:t>
      </w:r>
      <w:r w:rsidR="001E350B">
        <w:rPr>
          <w:rFonts w:hAnsi="Times New Roman" w:ascii="Times New Roman"/>
          <w:sz w:val="24"/>
          <w:szCs w:val="24"/>
        </w:rPr>
        <w:t xml:space="preserve"> listopada</w:t>
      </w:r>
      <w:r w:rsidRPr="00240C8D">
        <w:rPr>
          <w:rFonts w:hAnsi="Times New Roman" w:ascii="Times New Roman"/>
          <w:sz w:val="24"/>
          <w:szCs w:val="24"/>
        </w:rPr>
        <w:t xml:space="preserve"> 2018. traži odobrenje  obračuna troškova za put dana</w:t>
      </w:r>
      <w:r w:rsidR="001E350B">
        <w:rPr>
          <w:rFonts w:hAnsi="Times New Roman" w:ascii="Times New Roman"/>
          <w:sz w:val="24"/>
          <w:szCs w:val="24"/>
        </w:rPr>
        <w:t xml:space="preserve"> </w:t>
      </w:r>
      <w:r w:rsidR="001357A6" w:rsidRPr="00240C8D">
        <w:rPr>
          <w:rFonts w:hAnsi="Times New Roman" w:ascii="Times New Roman"/>
          <w:sz w:val="24"/>
          <w:szCs w:val="24"/>
        </w:rPr>
        <w:t>1</w:t>
      </w:r>
      <w:r w:rsidR="001357A6">
        <w:rPr>
          <w:rFonts w:hAnsi="Times New Roman" w:ascii="Times New Roman"/>
          <w:sz w:val="24"/>
          <w:szCs w:val="24"/>
        </w:rPr>
        <w:t>7</w:t>
      </w:r>
      <w:r w:rsidR="001357A6" w:rsidRPr="00240C8D">
        <w:rPr>
          <w:rFonts w:hAnsi="Times New Roman" w:ascii="Times New Roman"/>
          <w:sz w:val="24"/>
          <w:szCs w:val="24"/>
        </w:rPr>
        <w:t xml:space="preserve">. </w:t>
      </w:r>
      <w:r w:rsidR="001E350B">
        <w:rPr>
          <w:rFonts w:hAnsi="Times New Roman" w:ascii="Times New Roman"/>
          <w:sz w:val="24"/>
          <w:szCs w:val="24"/>
        </w:rPr>
        <w:t>rujna</w:t>
      </w:r>
      <w:r w:rsidR="001357A6" w:rsidRPr="00240C8D">
        <w:rPr>
          <w:rFonts w:hAnsi="Times New Roman" w:ascii="Times New Roman"/>
          <w:sz w:val="24"/>
          <w:szCs w:val="24"/>
        </w:rPr>
        <w:t xml:space="preserve"> 2018</w:t>
      </w:r>
      <w:r w:rsidRPr="00240C8D">
        <w:rPr>
          <w:rFonts w:hAnsi="Times New Roman" w:ascii="Times New Roman"/>
          <w:sz w:val="24"/>
          <w:szCs w:val="24"/>
        </w:rPr>
        <w:t>., a uz podnesak  je priložio dokumentaciju i to: putni nalog , parkirnu kartu i zapisnik s ročišta u postupku koji je vođen u ime i za račun stečajnog dužnika pred Općinskom sudom u Požegi.</w:t>
      </w: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 xml:space="preserve"> Isti zahtjev je  su  obrazložen i dokumentiran te iz istog proizlazi da je  stečajni upravitelj vezano za  pristup na navedeno ročište radi smetanja posjeda imao trošak kako je navedeno u dispozitivu. </w:t>
      </w: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 xml:space="preserve">Stečajni upravitelj ima boravište u Pakracu, a sjedište suda koji je vodio postupka je u Požegi. . Stoga je riješeno kao u izreci u ovog rješenja temeljem čl. 29. st. 3. Stečajnog zakona </w:t>
      </w: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5972" w:rsidP="00BD5972" w:rsidR="00BD5972" w:rsidRPr="00240C8D">
      <w:pPr>
        <w:jc w:val="both"/>
        <w:rPr>
          <w:rFonts w:hAnsi="Times New Roman" w:ascii="Times New Roman"/>
          <w:color w:val="222222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ab/>
      </w:r>
      <w:r w:rsidRPr="00240C8D">
        <w:rPr>
          <w:rFonts w:hAnsi="Times New Roman" w:ascii="Times New Roman"/>
          <w:sz w:val="24"/>
          <w:szCs w:val="24"/>
        </w:rPr>
        <w:tab/>
      </w:r>
      <w:r w:rsidRPr="00240C8D">
        <w:rPr>
          <w:rFonts w:hAnsi="Times New Roman" w:ascii="Times New Roman"/>
          <w:sz w:val="24"/>
          <w:szCs w:val="24"/>
        </w:rPr>
        <w:tab/>
      </w: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5972" w:rsidP="00BD5972" w:rsidR="00BD5972" w:rsidRPr="00240C8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lastRenderedPageBreak/>
        <w:t xml:space="preserve">(Narodne novine 46/96, 29/99, 129/00, 123/03, 82/06, 116/10, 25/12 i 133/12), a trošak putovanja je odobren po 2 kn po km. </w:t>
      </w:r>
    </w:p>
    <w:p w:rsidRDefault="00BD5972" w:rsidP="00240C8D" w:rsidR="00BD5972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>U Slavonskom Brodu</w:t>
      </w:r>
      <w:r w:rsidR="00240C8D">
        <w:rPr>
          <w:rFonts w:hAnsi="Times New Roman" w:ascii="Times New Roman"/>
          <w:sz w:val="24"/>
          <w:szCs w:val="24"/>
        </w:rPr>
        <w:t xml:space="preserve"> 26. listopada</w:t>
      </w:r>
      <w:r w:rsidRPr="00240C8D">
        <w:rPr>
          <w:rFonts w:hAnsi="Times New Roman" w:ascii="Times New Roman"/>
          <w:color w:val="222222"/>
          <w:sz w:val="24"/>
          <w:szCs w:val="24"/>
        </w:rPr>
        <w:t xml:space="preserve"> </w:t>
      </w:r>
      <w:r w:rsidRPr="00240C8D">
        <w:rPr>
          <w:rFonts w:hAnsi="Times New Roman" w:ascii="Times New Roman"/>
          <w:sz w:val="24"/>
          <w:szCs w:val="24"/>
        </w:rPr>
        <w:t>2018.</w:t>
      </w:r>
    </w:p>
    <w:p w:rsidRDefault="00240C8D" w:rsidP="00240C8D" w:rsidR="00240C8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0C8D" w:rsidP="00240C8D" w:rsidR="00240C8D" w:rsidRPr="00240C8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5972" w:rsidP="00BD5972" w:rsidR="00BD5972" w:rsidRPr="00240C8D">
      <w:pPr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 STEČAJNI SUDAC:</w:t>
      </w:r>
    </w:p>
    <w:p w:rsidRDefault="00BD5972" w:rsidP="00BD5972" w:rsidR="00BD5972" w:rsidRPr="00240C8D">
      <w:pPr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sz w:val="24"/>
          <w:szCs w:val="24"/>
        </w:rPr>
        <w:t xml:space="preserve">                                                                                              Daniela Martini Maoduš </w:t>
      </w:r>
    </w:p>
    <w:p w:rsidRDefault="00BD5972" w:rsidP="00BD5972" w:rsidR="00BD5972" w:rsidRPr="00240C8D">
      <w:pPr>
        <w:rPr>
          <w:rFonts w:hAnsi="Times New Roman" w:ascii="Times New Roman"/>
          <w:sz w:val="24"/>
          <w:szCs w:val="24"/>
        </w:rPr>
      </w:pPr>
    </w:p>
    <w:p w:rsidRDefault="00BD5972" w:rsidP="00BD5972" w:rsidR="00BD5972" w:rsidRPr="00240C8D">
      <w:pPr>
        <w:jc w:val="both"/>
        <w:rPr>
          <w:rFonts w:hAnsi="Times New Roman" w:ascii="Times New Roman"/>
          <w:sz w:val="24"/>
          <w:szCs w:val="24"/>
        </w:rPr>
      </w:pPr>
      <w:r w:rsidRPr="00240C8D">
        <w:rPr>
          <w:rFonts w:hAnsi="Times New Roman" w:ascii="Times New Roman"/>
          <w:b/>
          <w:sz w:val="24"/>
          <w:szCs w:val="24"/>
        </w:rPr>
        <w:t>NAPUTAK O PRAVNOM LIJEKU:</w:t>
      </w:r>
      <w:r w:rsidRPr="00240C8D">
        <w:rPr>
          <w:rFonts w:hAnsi="Times New Roman" w:ascii="Times New Roman"/>
          <w:sz w:val="24"/>
          <w:szCs w:val="24"/>
        </w:rPr>
        <w:t xml:space="preserve"> Protiv ove odluke dopuštena je žalba Visokom trgovačkom sudu u Zagrebu u roku od 8 dana po primitku prijepisa ove odluke putem ovog suda u tri primjerka. O žalbi odlučuje VTS. Rok za žalbu počinje teći osmog dana od dana objave rješenja na </w:t>
      </w:r>
      <w:proofErr w:type="spellStart"/>
      <w:r w:rsidRPr="00240C8D">
        <w:rPr>
          <w:rFonts w:hAnsi="Times New Roman" w:ascii="Times New Roman"/>
          <w:sz w:val="24"/>
          <w:szCs w:val="24"/>
        </w:rPr>
        <w:t>eOglasnoj</w:t>
      </w:r>
      <w:proofErr w:type="spellEnd"/>
      <w:r w:rsidRPr="00240C8D">
        <w:rPr>
          <w:rFonts w:hAnsi="Times New Roman" w:ascii="Times New Roman"/>
          <w:sz w:val="24"/>
          <w:szCs w:val="24"/>
        </w:rPr>
        <w:t xml:space="preserve"> ploči suda.</w:t>
      </w:r>
    </w:p>
    <w:p w:rsidRDefault="00BD5972" w:rsidP="00BD5972" w:rsidR="00BD5972" w:rsidRPr="00240C8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BD5972" w:rsidP="00BD5972" w:rsidR="00BD5972" w:rsidRPr="00240C8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BD5972" w:rsidP="00BD5972" w:rsidR="00BD5972" w:rsidRPr="00240C8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40C8D">
        <w:rPr>
          <w:rFonts w:hAnsi="Times New Roman" w:ascii="Times New Roman"/>
          <w:color w:val="000000"/>
          <w:sz w:val="24"/>
          <w:szCs w:val="24"/>
        </w:rPr>
        <w:t>Dostaviti:</w:t>
      </w:r>
    </w:p>
    <w:p w:rsidRDefault="00BD5972" w:rsidP="00BD5972" w:rsidR="00BD5972" w:rsidRPr="00240C8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40C8D">
        <w:rPr>
          <w:rFonts w:hAnsi="Times New Roman" w:ascii="Times New Roman"/>
          <w:color w:val="000000"/>
          <w:sz w:val="24"/>
          <w:szCs w:val="24"/>
        </w:rPr>
        <w:t>-</w:t>
      </w:r>
      <w:proofErr w:type="spellStart"/>
      <w:r w:rsidRPr="00240C8D">
        <w:rPr>
          <w:rFonts w:hAnsi="Times New Roman" w:ascii="Times New Roman"/>
          <w:color w:val="000000"/>
          <w:sz w:val="24"/>
          <w:szCs w:val="24"/>
        </w:rPr>
        <w:t>eOglasna</w:t>
      </w:r>
      <w:proofErr w:type="spellEnd"/>
      <w:r w:rsidRPr="00240C8D">
        <w:rPr>
          <w:rFonts w:hAnsi="Times New Roman" w:ascii="Times New Roman"/>
          <w:color w:val="000000"/>
          <w:sz w:val="24"/>
          <w:szCs w:val="24"/>
        </w:rPr>
        <w:t xml:space="preserve"> ploča suda</w:t>
      </w:r>
    </w:p>
    <w:p w:rsidRDefault="00BD5972" w:rsidP="00BD5972" w:rsidR="00BD5972" w:rsidRPr="00240C8D">
      <w:pPr>
        <w:pStyle w:val="NormaleSPIS"/>
      </w:pPr>
    </w:p>
    <w:p w:rsidRDefault="00BD5972" w:rsidP="00BD5972" w:rsidR="00BD5972" w:rsidRPr="00240C8D">
      <w:pPr>
        <w:pStyle w:val="NormaleSPIS"/>
      </w:pPr>
    </w:p>
    <w:p w:rsidRDefault="005E15FD" w:rsidR="005E15FD" w:rsidRPr="00240C8D">
      <w:pPr>
        <w:rPr>
          <w:rFonts w:hAnsi="Times New Roman" w:ascii="Times New Roman"/>
          <w:sz w:val="24"/>
          <w:szCs w:val="24"/>
        </w:rPr>
      </w:pPr>
    </w:p>
    <w:sectPr w:rsidR="005E15FD" w:rsidRPr="00240C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972"/>
    <w:rsid w:val="001357A6"/>
    <w:rsid w:val="001E350B"/>
    <w:rsid w:val="00203D35"/>
    <w:rsid w:val="00240C8D"/>
    <w:rsid w:val="005E15FD"/>
    <w:rsid w:val="00730D5D"/>
    <w:rsid w:val="00B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972"/>
    <w:rPr>
      <w:rFonts w:cs="Times New Roman" w:eastAsia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BD59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D5972"/>
    <w:pPr>
      <w:spacing w:lineRule="auto" w:line="240" w:after="240"/>
      <w:ind w:firstLine="567"/>
      <w:jc w:val="both"/>
    </w:pPr>
    <w:rPr>
      <w:rFonts w:hAnsi="Times New Roman" w:ascii="Times New Roman"/>
      <w:sz w:val="24"/>
      <w:szCs w:val="24"/>
    </w:rPr>
  </w:style>
  <w:style w:styleId="Naglaeno" w:type="character">
    <w:name w:val="Strong"/>
    <w:basedOn w:val="Zadanifontodlomka"/>
    <w:qFormat/>
    <w:rsid w:val="00BD597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9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597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972"/>
    <w:rPr>
      <w:rFonts w:ascii="Calibri" w:cs="Times New Roman" w:eastAsia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BD59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D5972"/>
    <w:pPr>
      <w:spacing w:after="24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styleId="Naglaeno" w:type="character">
    <w:name w:val="Strong"/>
    <w:basedOn w:val="Zadanifontodlomka"/>
    <w:qFormat/>
    <w:rsid w:val="00BD597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9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597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39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III, IV dio</izvorni_sadrzaj>
    <derivirana_varijabla naziv="DomainObject.Predmet.PrimjedbaSuca_1">I,II dio kod dubi, III, IV dio</derivirana_varijabla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St-4/2015-190</izvorni_sadrzaj>
    <derivirana_varijabla naziv="DomainObject.PredzadnjaOdlukaIzPredmeta.Oznaka_1">St-4/2015-190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354</properties:Words>
  <properties:Characters>1744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2018-10-26T10:36:00Z</dcterms:created>
  <dc:creator>wsadmin</dc:creator>
  <cp:lastModifiedBy>wsadmin</cp:lastModifiedBy>
  <cp:lastPrinted>2018-10-26T10:34:00Z</cp:lastPrinted>
  <dcterms:modified xmlns:xsi="http://www.w3.org/2001/XMLSchema-instance" xsi:type="dcterms:W3CDTF">2018-10-26T10:36:00Z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(ST-4-2015-STVARNI TROŠKOVI-RJEŠENJE.docx)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