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6033" w14:paraId="68d6033" w:rsidRDefault="005E316D" w:rsidP="00CF634D" w:rsidR="00BD07B1" w:rsidRPr="00F937C8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D07B1" w:rsidRPr="00F937C8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BD07B1" w:rsidRPr="00F937C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07B1" w:rsidP="00CF634D" w:rsidR="00BD07B1" w:rsidRPr="00F937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D07B1" w:rsidP="00CF634D" w:rsidR="00BD07B1" w:rsidRPr="00F937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37C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D07B1" w:rsidP="00CF634D" w:rsidR="00BD07B1" w:rsidRPr="00F937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37C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D07B1" w:rsidP="00CF634D" w:rsidR="00BD07B1" w:rsidRPr="00F937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37C8">
        <w:rPr>
          <w:rFonts w:cs="Times New Roman" w:hAnsi="Times New Roman" w:ascii="Times New Roman"/>
          <w:sz w:val="24"/>
          <w:szCs w:val="24"/>
        </w:rPr>
        <w:t xml:space="preserve">     Rijeka, Zadarska 1 i 3</w:t>
      </w:r>
    </w:p>
    <w:p w:rsidRDefault="00B310F2" w:rsidP="00B310F2" w:rsidR="00B310F2" w:rsidRPr="00F937C8">
      <w:pPr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 xml:space="preserve">      </w:t>
      </w:r>
      <w:r w:rsidR="00781BCE">
        <w:rPr>
          <w:rFonts w:hAnsi="Times New Roman" w:ascii="Times New Roman"/>
          <w:b w:val="false"/>
          <w:lang w:val="hr-HR"/>
        </w:rPr>
        <w:t xml:space="preserve"> </w:t>
      </w:r>
      <w:r w:rsidRPr="00F937C8">
        <w:rPr>
          <w:rFonts w:hAnsi="Times New Roman" w:ascii="Times New Roman"/>
          <w:b w:val="false"/>
          <w:lang w:val="hr-HR"/>
        </w:rPr>
        <w:t xml:space="preserve">    </w:t>
      </w:r>
      <w:r w:rsidR="00BD07B1" w:rsidRPr="00F937C8">
        <w:rPr>
          <w:rFonts w:hAnsi="Times New Roman" w:ascii="Times New Roman"/>
          <w:b w:val="false"/>
          <w:lang w:val="hr-HR"/>
        </w:rPr>
        <w:tab/>
      </w:r>
      <w:r w:rsidR="00BD07B1" w:rsidRPr="00F937C8">
        <w:rPr>
          <w:rFonts w:hAnsi="Times New Roman" w:ascii="Times New Roman"/>
          <w:b w:val="false"/>
          <w:lang w:val="hr-HR"/>
        </w:rPr>
        <w:tab/>
      </w:r>
      <w:r w:rsidR="00BD07B1" w:rsidRPr="00F937C8">
        <w:rPr>
          <w:rFonts w:hAnsi="Times New Roman" w:ascii="Times New Roman"/>
          <w:b w:val="false"/>
          <w:lang w:val="hr-HR"/>
        </w:rPr>
        <w:tab/>
      </w:r>
      <w:r w:rsidR="00BD07B1" w:rsidRPr="00F937C8">
        <w:rPr>
          <w:rFonts w:hAnsi="Times New Roman" w:ascii="Times New Roman"/>
          <w:b w:val="false"/>
          <w:lang w:val="hr-HR"/>
        </w:rPr>
        <w:tab/>
      </w:r>
      <w:r w:rsidR="00BD07B1" w:rsidRPr="00F937C8">
        <w:rPr>
          <w:rFonts w:hAnsi="Times New Roman" w:ascii="Times New Roman"/>
          <w:b w:val="false"/>
          <w:lang w:val="hr-HR"/>
        </w:rPr>
        <w:tab/>
      </w:r>
      <w:r w:rsidR="00BD07B1" w:rsidRPr="00F937C8">
        <w:rPr>
          <w:rFonts w:hAnsi="Times New Roman" w:ascii="Times New Roman"/>
          <w:b w:val="false"/>
          <w:lang w:val="hr-HR"/>
        </w:rPr>
        <w:tab/>
      </w:r>
      <w:r w:rsidR="00BD07B1" w:rsidRPr="00F937C8">
        <w:rPr>
          <w:rFonts w:hAnsi="Times New Roman" w:ascii="Times New Roman"/>
          <w:b w:val="false"/>
          <w:lang w:val="hr-HR"/>
        </w:rPr>
        <w:tab/>
        <w:t>Posl. br. 14 St-</w:t>
      </w:r>
      <w:r w:rsidR="00C66DAC" w:rsidRPr="00F937C8">
        <w:rPr>
          <w:rFonts w:hAnsi="Times New Roman" w:ascii="Times New Roman"/>
          <w:b w:val="false"/>
          <w:lang w:val="hr-HR"/>
        </w:rPr>
        <w:t>198/2013</w:t>
      </w:r>
      <w:r w:rsidR="00781BCE">
        <w:rPr>
          <w:rFonts w:hAnsi="Times New Roman" w:ascii="Times New Roman"/>
          <w:b w:val="false"/>
          <w:lang w:val="hr-HR"/>
        </w:rPr>
        <w:t>-344</w:t>
      </w:r>
    </w:p>
    <w:p w:rsidRDefault="00BD07B1" w:rsidP="00B310F2" w:rsidR="00BD07B1">
      <w:pPr>
        <w:jc w:val="both"/>
        <w:rPr>
          <w:rFonts w:hAnsi="Times New Roman" w:ascii="Times New Roman"/>
          <w:b w:val="false"/>
          <w:lang w:val="hr-HR"/>
        </w:rPr>
      </w:pPr>
    </w:p>
    <w:p w:rsidRDefault="005E316D" w:rsidP="00B310F2" w:rsidR="005E316D" w:rsidRPr="00F937C8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937C8">
      <w:pPr>
        <w:jc w:val="center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F937C8">
      <w:pPr>
        <w:jc w:val="center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5E316D" w:rsidP="00B310F2" w:rsidR="005E316D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937C8">
      <w:pPr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F937C8">
      <w:pPr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ab/>
        <w:t xml:space="preserve">Trgovački sud u Rijeci, po sucu Veri Jelenović, </w:t>
      </w:r>
      <w:r w:rsidR="00575A01" w:rsidRPr="00F937C8">
        <w:rPr>
          <w:rFonts w:hAnsi="Times New Roman" w:ascii="Times New Roman"/>
          <w:b w:val="false"/>
        </w:rPr>
        <w:t>u stečajnom postupku nad dužnikom ROLL trgovina i usluge d. o. o. u stečaju Motovun (Općina Motovun - Montona), Kanal 19, OIB: 59459132272</w:t>
      </w:r>
      <w:r w:rsidRPr="00F937C8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783C8A" w:rsidRPr="00F937C8">
        <w:rPr>
          <w:rFonts w:hAnsi="Times New Roman" w:ascii="Times New Roman"/>
          <w:b w:val="false"/>
          <w:lang w:val="hr-HR"/>
        </w:rPr>
        <w:t>18</w:t>
      </w:r>
      <w:r w:rsidR="0031602E" w:rsidRPr="00F937C8">
        <w:rPr>
          <w:rFonts w:hAnsi="Times New Roman" w:ascii="Times New Roman"/>
          <w:b w:val="false"/>
          <w:lang w:val="hr-HR"/>
        </w:rPr>
        <w:t>. siječnja 2019.</w:t>
      </w:r>
    </w:p>
    <w:p w:rsidRDefault="00B310F2" w:rsidP="00B310F2" w:rsidR="00B310F2" w:rsidRPr="00F937C8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937C8">
      <w:pPr>
        <w:jc w:val="center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C41657" w:rsidP="00B310F2" w:rsidR="00C41657" w:rsidRPr="00F937C8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575A01" w:rsidR="00575A01" w:rsidRPr="00F937C8">
      <w:pPr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 xml:space="preserve">I. Utvrđena vrijednost nekretnine stečajnog dužnika upisane u </w:t>
      </w:r>
      <w:r w:rsidR="0031602E" w:rsidRPr="00F937C8">
        <w:rPr>
          <w:rFonts w:hAnsi="Times New Roman" w:ascii="Times New Roman"/>
          <w:b w:val="false"/>
          <w:lang w:val="hr-HR"/>
        </w:rPr>
        <w:t>zemljišnim knjigama</w:t>
      </w:r>
      <w:r w:rsidR="0031602E" w:rsidRPr="00F937C8">
        <w:rPr>
          <w:rFonts w:hAnsi="Times New Roman" w:ascii="Times New Roman"/>
          <w:b w:val="false"/>
        </w:rPr>
        <w:t xml:space="preserve"> </w:t>
      </w:r>
      <w:r w:rsidR="00575A01" w:rsidRPr="00F937C8">
        <w:rPr>
          <w:rFonts w:hAnsi="Times New Roman" w:ascii="Times New Roman"/>
          <w:b w:val="false"/>
        </w:rPr>
        <w:t>Općinskog suda u Pazinu, zemljišnoknjižni odjel Pazin i to:</w:t>
      </w:r>
    </w:p>
    <w:p w:rsidRDefault="00575A01" w:rsidP="00575A01" w:rsidR="00B310F2" w:rsidRPr="00F937C8">
      <w:pPr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</w:rPr>
        <w:t xml:space="preserve">- k.č.br. 1009/3 u naravi pašnjak, upisano u zk. ul. br. </w:t>
      </w:r>
      <w:r w:rsidRPr="00F937C8">
        <w:rPr>
          <w:rFonts w:hAnsi="Times New Roman" w:ascii="Times New Roman"/>
          <w:b w:val="false"/>
          <w:bCs/>
          <w:color w:val="000000"/>
          <w:shd w:fill="FFFFFF" w:color="auto" w:val="clear"/>
        </w:rPr>
        <w:t>1423</w:t>
      </w:r>
      <w:r w:rsidRPr="00F937C8">
        <w:rPr>
          <w:rFonts w:hAnsi="Times New Roman" w:ascii="Times New Roman"/>
          <w:b w:val="false"/>
        </w:rPr>
        <w:t xml:space="preserve"> Katastarska općina: 322393, MOTOVUN, </w:t>
      </w:r>
      <w:r w:rsidR="00B310F2" w:rsidRPr="00F937C8">
        <w:rPr>
          <w:rFonts w:hAnsi="Times New Roman" w:ascii="Times New Roman"/>
          <w:b w:val="false"/>
          <w:lang w:val="hr-HR"/>
        </w:rPr>
        <w:t xml:space="preserve">iznosi  </w:t>
      </w:r>
      <w:r w:rsidRPr="00F937C8">
        <w:rPr>
          <w:rFonts w:hAnsi="Times New Roman" w:ascii="Times New Roman"/>
          <w:b w:val="false"/>
        </w:rPr>
        <w:t xml:space="preserve">146.369,80 </w:t>
      </w:r>
      <w:r w:rsidR="000D63B0" w:rsidRPr="00F937C8">
        <w:rPr>
          <w:rFonts w:hAnsi="Times New Roman" w:ascii="Times New Roman"/>
          <w:b w:val="false"/>
        </w:rPr>
        <w:t>kn</w:t>
      </w:r>
      <w:r w:rsidR="00B310F2" w:rsidRPr="00F937C8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F937C8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F937C8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 xml:space="preserve"> </w:t>
      </w:r>
      <w:r w:rsidRPr="00F937C8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F937C8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F937C8">
      <w:pPr>
        <w:jc w:val="center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F937C8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 xml:space="preserve">III. </w:t>
      </w:r>
      <w:r w:rsidR="00B310F2" w:rsidRPr="00F937C8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F937C8">
        <w:rPr>
          <w:rFonts w:hAnsi="Times New Roman" w:ascii="Times New Roman"/>
          <w:b w:val="false"/>
          <w:lang w:val="hr-HR"/>
        </w:rPr>
        <w:t xml:space="preserve">te </w:t>
      </w:r>
      <w:r w:rsidR="00B310F2" w:rsidRPr="00F937C8">
        <w:rPr>
          <w:rFonts w:hAnsi="Times New Roman" w:ascii="Times New Roman"/>
          <w:b w:val="false"/>
          <w:lang w:val="hr-HR"/>
        </w:rPr>
        <w:t>na</w:t>
      </w:r>
      <w:r w:rsidRPr="00F937C8">
        <w:rPr>
          <w:rFonts w:hAnsi="Times New Roman" w:ascii="Times New Roman"/>
          <w:b w:val="false"/>
          <w:lang w:val="hr-HR"/>
        </w:rPr>
        <w:t xml:space="preserve"> </w:t>
      </w:r>
      <w:r w:rsidR="00B310F2" w:rsidRPr="00F937C8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F937C8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F937C8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 xml:space="preserve">IV. </w:t>
      </w:r>
      <w:r w:rsidR="00B310F2" w:rsidRPr="00F937C8">
        <w:rPr>
          <w:rFonts w:hAnsi="Times New Roman" w:ascii="Times New Roman"/>
          <w:b w:val="false"/>
          <w:lang w:val="hr-HR"/>
        </w:rPr>
        <w:t>Uvjeti prodaje:</w:t>
      </w:r>
    </w:p>
    <w:p w:rsidRDefault="00BD07B1" w:rsidP="00575A01" w:rsidR="00575A01" w:rsidRPr="00F937C8">
      <w:pPr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-</w:t>
      </w:r>
      <w:r w:rsidR="00B310F2" w:rsidRPr="00F937C8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F937C8">
        <w:rPr>
          <w:rFonts w:hAnsi="Times New Roman" w:ascii="Times New Roman"/>
          <w:b w:val="false"/>
          <w:lang w:val="hr-HR"/>
        </w:rPr>
        <w:t xml:space="preserve">u </w:t>
      </w:r>
      <w:r w:rsidR="0031602E" w:rsidRPr="00F937C8">
        <w:rPr>
          <w:rFonts w:hAnsi="Times New Roman" w:ascii="Times New Roman"/>
          <w:b w:val="false"/>
          <w:lang w:val="hr-HR"/>
        </w:rPr>
        <w:t>zemljišnim</w:t>
      </w:r>
      <w:r w:rsidR="0031602E" w:rsidRPr="00F937C8">
        <w:rPr>
          <w:rFonts w:hAnsi="Times New Roman" w:ascii="Times New Roman"/>
          <w:b w:val="false"/>
        </w:rPr>
        <w:t xml:space="preserve"> knjigama</w:t>
      </w:r>
      <w:r w:rsidR="00065120" w:rsidRPr="00F937C8">
        <w:rPr>
          <w:rFonts w:hAnsi="Times New Roman" w:ascii="Times New Roman"/>
          <w:b w:val="false"/>
        </w:rPr>
        <w:t xml:space="preserve"> </w:t>
      </w:r>
      <w:r w:rsidR="00B310F2" w:rsidRPr="00F937C8">
        <w:rPr>
          <w:rFonts w:hAnsi="Times New Roman" w:ascii="Times New Roman"/>
          <w:b w:val="false"/>
          <w:lang w:val="hr-HR"/>
        </w:rPr>
        <w:t xml:space="preserve"> </w:t>
      </w:r>
      <w:r w:rsidR="00575A01" w:rsidRPr="00F937C8">
        <w:rPr>
          <w:rFonts w:hAnsi="Times New Roman" w:ascii="Times New Roman"/>
          <w:b w:val="false"/>
        </w:rPr>
        <w:t>Općinskog suda u Pazinu, zemljišnoknjižni odjel Pazin i to:</w:t>
      </w:r>
    </w:p>
    <w:p w:rsidRDefault="00575A01" w:rsidP="00575A01" w:rsidR="00575A01" w:rsidRPr="00F937C8">
      <w:pPr>
        <w:jc w:val="both"/>
        <w:rPr>
          <w:rFonts w:hAnsi="Times New Roman" w:ascii="Times New Roman"/>
          <w:b w:val="false"/>
        </w:rPr>
      </w:pPr>
      <w:r w:rsidRPr="00F937C8">
        <w:rPr>
          <w:rFonts w:hAnsi="Times New Roman" w:ascii="Times New Roman"/>
          <w:b w:val="false"/>
        </w:rPr>
        <w:t xml:space="preserve">- k.č.br. 1009/3 u naravi pašnjak, upisano u zk. ul. br. </w:t>
      </w:r>
      <w:r w:rsidRPr="00F937C8">
        <w:rPr>
          <w:rFonts w:hAnsi="Times New Roman" w:ascii="Times New Roman"/>
          <w:b w:val="false"/>
          <w:bCs/>
          <w:color w:val="000000"/>
          <w:shd w:fill="FFFFFF" w:color="auto" w:val="clear"/>
        </w:rPr>
        <w:t>1423</w:t>
      </w:r>
      <w:r w:rsidRPr="00F937C8">
        <w:rPr>
          <w:rFonts w:hAnsi="Times New Roman" w:ascii="Times New Roman"/>
          <w:b w:val="false"/>
        </w:rPr>
        <w:t xml:space="preserve"> Katastarska općina: 322393, MOTOVUN, </w:t>
      </w:r>
    </w:p>
    <w:p w:rsidRDefault="00B310F2" w:rsidP="00DA4AC8" w:rsidR="00B310F2" w:rsidRPr="00F937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575A01" w:rsidRPr="00F937C8">
        <w:rPr>
          <w:rFonts w:hAnsi="Times New Roman" w:ascii="Times New Roman"/>
          <w:b w:val="false"/>
        </w:rPr>
        <w:t xml:space="preserve">146.369,80 </w:t>
      </w:r>
      <w:r w:rsidR="0031602E" w:rsidRPr="00F937C8">
        <w:rPr>
          <w:rFonts w:hAnsi="Times New Roman" w:ascii="Times New Roman"/>
          <w:b w:val="false"/>
        </w:rPr>
        <w:t>kn</w:t>
      </w:r>
      <w:r w:rsidRPr="00F937C8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F937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D07B1" w:rsidP="00A46E8A" w:rsidR="00B310F2" w:rsidRPr="00F937C8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-</w:t>
      </w:r>
      <w:r w:rsidR="00B310F2" w:rsidRPr="00F937C8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F937C8">
        <w:rPr>
          <w:rFonts w:hAnsi="Times New Roman" w:ascii="Times New Roman"/>
          <w:b w:val="false"/>
          <w:lang w:val="hr-HR"/>
        </w:rPr>
        <w:t xml:space="preserve"> što iznosi </w:t>
      </w:r>
      <w:r w:rsidR="00575A01" w:rsidRPr="00F937C8">
        <w:rPr>
          <w:rFonts w:hAnsi="Times New Roman" w:ascii="Times New Roman"/>
          <w:b w:val="false"/>
        </w:rPr>
        <w:t>109.777,35</w:t>
      </w:r>
      <w:r w:rsidR="00A46E8A" w:rsidRPr="00F937C8">
        <w:rPr>
          <w:rFonts w:hAnsi="Times New Roman" w:ascii="Times New Roman"/>
          <w:b w:val="false"/>
        </w:rPr>
        <w:t xml:space="preserve"> kn</w:t>
      </w:r>
      <w:r w:rsidR="00B310F2" w:rsidRPr="00F937C8">
        <w:rPr>
          <w:rFonts w:hAnsi="Times New Roman" w:ascii="Times New Roman"/>
          <w:b w:val="false"/>
          <w:lang w:val="hr-HR"/>
        </w:rPr>
        <w:t xml:space="preserve">;  </w:t>
      </w:r>
    </w:p>
    <w:p w:rsidRDefault="00BD07B1" w:rsidP="00A46E8A" w:rsidR="00B310F2" w:rsidRPr="00F937C8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-</w:t>
      </w:r>
      <w:r w:rsidR="00B310F2" w:rsidRPr="00F937C8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F937C8">
        <w:rPr>
          <w:rFonts w:hAnsi="Times New Roman" w:ascii="Times New Roman"/>
          <w:b w:val="false"/>
          <w:lang w:val="hr-HR"/>
        </w:rPr>
        <w:t xml:space="preserve"> što iznosi </w:t>
      </w:r>
      <w:r w:rsidR="00575A01" w:rsidRPr="00F937C8">
        <w:rPr>
          <w:rFonts w:hAnsi="Times New Roman" w:ascii="Times New Roman"/>
          <w:b w:val="false"/>
        </w:rPr>
        <w:t>73.184,90</w:t>
      </w:r>
      <w:r w:rsidR="00A46E8A" w:rsidRPr="00F937C8">
        <w:rPr>
          <w:rFonts w:hAnsi="Times New Roman" w:ascii="Times New Roman"/>
          <w:b w:val="false"/>
        </w:rPr>
        <w:t xml:space="preserve"> kn</w:t>
      </w:r>
      <w:r w:rsidR="00B310F2" w:rsidRPr="00F937C8">
        <w:rPr>
          <w:rFonts w:hAnsi="Times New Roman" w:ascii="Times New Roman"/>
          <w:b w:val="false"/>
          <w:lang w:val="hr-HR"/>
        </w:rPr>
        <w:t xml:space="preserve">;  </w:t>
      </w:r>
    </w:p>
    <w:p w:rsidRDefault="00BD07B1" w:rsidP="00A46E8A" w:rsidR="00B310F2" w:rsidRPr="00F937C8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-</w:t>
      </w:r>
      <w:r w:rsidR="00B310F2" w:rsidRPr="00F937C8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F937C8">
        <w:rPr>
          <w:rFonts w:hAnsi="Times New Roman" w:ascii="Times New Roman"/>
          <w:b w:val="false"/>
          <w:lang w:val="hr-HR"/>
        </w:rPr>
        <w:t xml:space="preserve"> što iznosi </w:t>
      </w:r>
      <w:r w:rsidR="00575A01" w:rsidRPr="00F937C8">
        <w:rPr>
          <w:rFonts w:hAnsi="Times New Roman" w:ascii="Times New Roman"/>
          <w:b w:val="false"/>
        </w:rPr>
        <w:t>36.592,45</w:t>
      </w:r>
      <w:r w:rsidR="00A46E8A" w:rsidRPr="00F937C8">
        <w:rPr>
          <w:rFonts w:hAnsi="Times New Roman" w:ascii="Times New Roman"/>
          <w:b w:val="false"/>
        </w:rPr>
        <w:t xml:space="preserve"> kn</w:t>
      </w:r>
      <w:r w:rsidR="00B310F2" w:rsidRPr="00F937C8">
        <w:rPr>
          <w:rFonts w:hAnsi="Times New Roman" w:ascii="Times New Roman"/>
          <w:b w:val="false"/>
          <w:lang w:val="hr-HR"/>
        </w:rPr>
        <w:t xml:space="preserve">; </w:t>
      </w:r>
    </w:p>
    <w:p w:rsidRDefault="00BD07B1" w:rsidP="00A46E8A" w:rsidR="00B310F2" w:rsidRPr="00F937C8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-</w:t>
      </w:r>
      <w:r w:rsidR="00B310F2" w:rsidRPr="00F937C8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D07B1" w:rsidP="00DC0EA3" w:rsidR="00A46E8A" w:rsidRPr="00F937C8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-</w:t>
      </w:r>
      <w:r w:rsidR="00B310F2" w:rsidRPr="00F937C8">
        <w:rPr>
          <w:rFonts w:hAnsi="Times New Roman" w:ascii="Times New Roman"/>
          <w:b w:val="false"/>
          <w:lang w:val="hr-HR"/>
        </w:rPr>
        <w:t xml:space="preserve">prvi razlučni vjerovnik u prednosnom redu može izjaviti da kupuje nekretninu i da stavlja u prijeboj svoju tražbinu s protutražbinom stečajnog dužnika po </w:t>
      </w:r>
      <w:r w:rsidR="00B310F2" w:rsidRPr="00F937C8">
        <w:rPr>
          <w:rFonts w:hAnsi="Times New Roman" w:ascii="Times New Roman"/>
          <w:b w:val="false"/>
          <w:lang w:val="hr-HR"/>
        </w:rPr>
        <w:lastRenderedPageBreak/>
        <w:t>osnovi cijene u visini utvrđene vrijednosti nekretnine</w:t>
      </w:r>
      <w:r w:rsidR="00DC0EA3" w:rsidRPr="00F937C8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F937C8">
        <w:rPr>
          <w:rFonts w:hAnsi="Times New Roman" w:ascii="Times New Roman"/>
          <w:b w:val="false"/>
          <w:lang w:val="hr-HR"/>
        </w:rPr>
        <w:t>, 104/17</w:t>
      </w:r>
      <w:r w:rsidR="00DC0EA3" w:rsidRPr="00F937C8">
        <w:rPr>
          <w:rFonts w:hAnsi="Times New Roman" w:ascii="Times New Roman"/>
          <w:b w:val="false"/>
          <w:lang w:val="hr-HR"/>
        </w:rPr>
        <w:t>)</w:t>
      </w:r>
      <w:r w:rsidR="00B310F2" w:rsidRPr="00F937C8">
        <w:rPr>
          <w:rFonts w:hAnsi="Times New Roman" w:ascii="Times New Roman"/>
          <w:b w:val="false"/>
          <w:lang w:val="hr-HR"/>
        </w:rPr>
        <w:t>;</w:t>
      </w:r>
    </w:p>
    <w:p w:rsidRDefault="00BD07B1" w:rsidP="00DA4AC8" w:rsidR="00B310F2" w:rsidRPr="00F937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-</w:t>
      </w:r>
      <w:r w:rsidR="00B310F2" w:rsidRPr="00F937C8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575A01" w:rsidR="00575A01" w:rsidRPr="00F937C8">
      <w:pPr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 xml:space="preserve">     </w:t>
      </w:r>
      <w:r w:rsidR="00BD07B1" w:rsidRPr="00F937C8">
        <w:rPr>
          <w:rFonts w:hAnsi="Times New Roman" w:ascii="Times New Roman"/>
          <w:b w:val="false"/>
          <w:lang w:val="hr-HR"/>
        </w:rPr>
        <w:t>-</w:t>
      </w:r>
      <w:r w:rsidRPr="00F937C8">
        <w:rPr>
          <w:rFonts w:hAnsi="Times New Roman" w:ascii="Times New Roman"/>
          <w:b w:val="false"/>
          <w:lang w:val="hr-HR"/>
        </w:rPr>
        <w:t xml:space="preserve"> na  nekretnini upisanoj u zemljišnim knjigama </w:t>
      </w:r>
      <w:r w:rsidR="00575A01" w:rsidRPr="00F937C8">
        <w:rPr>
          <w:rFonts w:hAnsi="Times New Roman" w:ascii="Times New Roman"/>
          <w:b w:val="false"/>
        </w:rPr>
        <w:t>Općinskog suda u Pazinu, zemljišnoknjižni odjel Pazin i to:</w:t>
      </w:r>
    </w:p>
    <w:p w:rsidRDefault="00575A01" w:rsidP="00575A01" w:rsidR="00575A01" w:rsidRPr="00F937C8">
      <w:pPr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</w:rPr>
        <w:t xml:space="preserve">- k.č.br. 1009/3 u naravi pašnjak, upisano u zk. ul. br. </w:t>
      </w:r>
      <w:r w:rsidRPr="00F937C8">
        <w:rPr>
          <w:rFonts w:hAnsi="Times New Roman" w:ascii="Times New Roman"/>
          <w:b w:val="false"/>
          <w:bCs/>
          <w:color w:val="000000"/>
          <w:shd w:fill="FFFFFF" w:color="auto" w:val="clear"/>
        </w:rPr>
        <w:t>1423</w:t>
      </w:r>
      <w:r w:rsidRPr="00F937C8">
        <w:rPr>
          <w:rFonts w:hAnsi="Times New Roman" w:ascii="Times New Roman"/>
          <w:b w:val="false"/>
        </w:rPr>
        <w:t xml:space="preserve"> Katastarska općina: 322393, MOTOVUN, </w:t>
      </w:r>
      <w:r w:rsidR="001E0597" w:rsidRPr="00F937C8">
        <w:rPr>
          <w:rFonts w:hAnsi="Times New Roman" w:ascii="Times New Roman"/>
          <w:b w:val="false"/>
          <w:lang w:val="hr-HR"/>
        </w:rPr>
        <w:t>upisan</w:t>
      </w:r>
      <w:r w:rsidRPr="00F937C8">
        <w:rPr>
          <w:rFonts w:hAnsi="Times New Roman" w:ascii="Times New Roman"/>
          <w:b w:val="false"/>
          <w:lang w:val="hr-HR"/>
        </w:rPr>
        <w:t>a</w:t>
      </w:r>
      <w:r w:rsidR="001E0597" w:rsidRPr="00F937C8">
        <w:rPr>
          <w:rFonts w:hAnsi="Times New Roman" w:ascii="Times New Roman"/>
          <w:b w:val="false"/>
          <w:lang w:val="hr-HR"/>
        </w:rPr>
        <w:t xml:space="preserve"> su u zemljišnim knjigama </w:t>
      </w:r>
      <w:r w:rsidRPr="00F937C8">
        <w:rPr>
          <w:rFonts w:hAnsi="Times New Roman" w:ascii="Times New Roman"/>
          <w:b w:val="false"/>
        </w:rPr>
        <w:t>založna prava i to:</w:t>
      </w:r>
    </w:p>
    <w:p w:rsidRDefault="00575A01" w:rsidP="00F937C8" w:rsidR="00F937C8" w:rsidRPr="00F937C8">
      <w:pPr>
        <w:jc w:val="both"/>
        <w:rPr>
          <w:rFonts w:hAnsi="Times New Roman" w:ascii="Times New Roman"/>
          <w:b w:val="false"/>
          <w:bCs/>
          <w:color w:val="000000"/>
          <w:shd w:fill="FFFFFF" w:color="auto" w:val="clear"/>
        </w:rPr>
      </w:pPr>
      <w:r w:rsidRPr="00F937C8">
        <w:rPr>
          <w:rFonts w:hAnsi="Times New Roman" w:ascii="Times New Roman"/>
          <w:b w:val="false"/>
        </w:rPr>
        <w:t>-</w:t>
      </w:r>
      <w:r w:rsidRPr="00F937C8">
        <w:rPr>
          <w:rFonts w:hAnsi="Times New Roman" w:ascii="Times New Roman"/>
          <w:b w:val="false"/>
        </w:rPr>
        <w:tab/>
        <w:t xml:space="preserve">na temelju rješenja Općinskog suda u Pazinu posl. broj Ovr 9/10-2 od 14. siječnja 2010.g. i Prijedloga za osiguranje broj: O-DO-534/09 od 30.prosinca 2009. uknjiženo je založno pravo na teret kč. 1009/3, radi osiguranja novčane tražbine u iznosu od 645.336,72 kune (šestočetrdesetpettisućatristotridesetšestkuna- isedamdesetdvijelipe) zajedno sa zakonskim zateznim kamatama specificiranima u točki I. Prijedloga za osiguranje koji čini sastavni dio ovog rješenja, pa do namirenja i troškova ovog postupka osiguranja u iznosu od 5.395,00 kuna sa zakonskom zateznom kamatom koja teče od 14. siječnja 2010. godine pa do isplate, uz zabilježbu ovršnosti tražbine, u korist: </w:t>
      </w:r>
      <w:r w:rsidRPr="00F937C8">
        <w:rPr>
          <w:rFonts w:hAnsi="Times New Roman" w:ascii="Times New Roman"/>
          <w:b w:val="false"/>
          <w:bCs/>
          <w:color w:val="000000"/>
          <w:shd w:fill="FFFFFF" w:color="auto" w:val="clear"/>
        </w:rPr>
        <w:t>REPUBLIKA HRVATSKA MINISTARSTVO FINANCIJA, POREZNA UPRAVA - PODRUČNI URED PAZIN</w:t>
      </w:r>
      <w:r w:rsidR="00F937C8" w:rsidRPr="00F937C8">
        <w:rPr>
          <w:rFonts w:hAnsi="Times New Roman" w:ascii="Times New Roman"/>
          <w:b w:val="false"/>
          <w:bCs/>
          <w:color w:val="000000"/>
          <w:shd w:fill="FFFFFF" w:color="auto" w:val="clear"/>
        </w:rPr>
        <w:t xml:space="preserve">, </w:t>
      </w:r>
    </w:p>
    <w:p w:rsidRDefault="00F937C8" w:rsidP="00575A01" w:rsidR="00575A01" w:rsidRPr="00F937C8">
      <w:pPr>
        <w:jc w:val="both"/>
        <w:rPr>
          <w:rFonts w:hAnsi="Times New Roman" w:ascii="Times New Roman"/>
          <w:b w:val="false"/>
          <w:bCs/>
          <w:color w:val="000000"/>
          <w:shd w:fill="FFFFFF" w:color="auto" w:val="clear"/>
        </w:rPr>
      </w:pPr>
      <w:r w:rsidRPr="00F937C8">
        <w:rPr>
          <w:rFonts w:hAnsi="Times New Roman" w:ascii="Times New Roman"/>
          <w:b w:val="false"/>
          <w:bCs/>
          <w:color w:val="000000"/>
          <w:shd w:fill="FFFFFF" w:color="auto" w:val="clear"/>
        </w:rPr>
        <w:t xml:space="preserve">- </w:t>
      </w:r>
      <w:r w:rsidRPr="00F937C8">
        <w:rPr>
          <w:rFonts w:hAnsi="Times New Roman" w:ascii="Times New Roman"/>
          <w:b w:val="false"/>
          <w:bCs/>
          <w:color w:val="000000"/>
          <w:shd w:fill="FFFFFF" w:color="auto" w:val="clear"/>
        </w:rPr>
        <w:tab/>
        <w:t>Na temelju rješenja Općinskog suda u Pazinu posl. br. Ovr 641/11-2 od 25. studenog 2011.g. i Prijedloga za osiguranje broj: O-DO-867/11 od 18. studenog 2011.g., uknjiženo je založno pravo na k.č. 1009/3, vlasništvo ROLL d.o.o., Motovun, Kanal 19, radi osiguranja novčane tražbine na temelju ovršnih isprava - obračunske prijave "Prijava poreza na dodanu vrijednost", obračunske prijave "Izvješće o posebnom porezu na plaće, mirovine i druge primitke", obračunske prijave "Obračun članarine turističkoj zajednici", obračunske prijave "Izvješće o primicima od nesamostalnog rada, obračunanom porezu, prirezu i doprinosima", radi osiguranja novčane tražbine predlagateljice osiguranja u iznosu od 912.368,59 kuna, zajedno sa zakonskom zateznom kamatom, i ostalim uvjetima iz rješenja, uz zabilježbu ovršnosti tražbine, u korist: REPUBLIKA HRVATSKA MINISTARSTVO FINANCIJA, POREZNA UPRAVA - PODRUČNI URED PAZIN</w:t>
      </w:r>
      <w:r w:rsidR="00575A01" w:rsidRPr="00F937C8">
        <w:rPr>
          <w:rFonts w:hAnsi="Times New Roman" w:ascii="Times New Roman"/>
          <w:b w:val="false"/>
          <w:bCs/>
          <w:color w:val="000000"/>
          <w:shd w:fill="FFFFFF" w:color="auto" w:val="clear"/>
        </w:rPr>
        <w:t>;</w:t>
      </w:r>
    </w:p>
    <w:p w:rsidRDefault="00BD07B1" w:rsidP="00CB1864" w:rsidR="00582BCC" w:rsidRPr="00F937C8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-</w:t>
      </w:r>
      <w:r w:rsidR="00CB1864" w:rsidRPr="00F937C8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D07B1" w:rsidP="00DA4AC8" w:rsidR="00B310F2" w:rsidRPr="00F937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-</w:t>
      </w:r>
      <w:r w:rsidR="00B310F2" w:rsidRPr="00F937C8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F937C8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="00B310F2" w:rsidRPr="00F937C8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D07B1" w:rsidP="00DA4AC8" w:rsidR="00B310F2" w:rsidRPr="00F937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-</w:t>
      </w:r>
      <w:r w:rsidR="00B310F2" w:rsidRPr="00F937C8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F937C8">
        <w:rPr>
          <w:rFonts w:hAnsi="Times New Roman" w:ascii="Times New Roman"/>
          <w:b w:val="false"/>
          <w:lang w:val="hr-HR"/>
        </w:rPr>
        <w:t xml:space="preserve"> odnosno iznos od </w:t>
      </w:r>
      <w:r w:rsidR="00575A01" w:rsidRPr="00F937C8">
        <w:rPr>
          <w:rFonts w:hAnsi="Times New Roman" w:ascii="Times New Roman"/>
          <w:b w:val="false"/>
        </w:rPr>
        <w:t xml:space="preserve">14.636,98 </w:t>
      </w:r>
      <w:r w:rsidR="00BD7F35" w:rsidRPr="00F937C8">
        <w:rPr>
          <w:rFonts w:hAnsi="Times New Roman" w:ascii="Times New Roman"/>
          <w:b w:val="false"/>
        </w:rPr>
        <w:t>kn</w:t>
      </w:r>
      <w:r w:rsidR="00B310F2" w:rsidRPr="00F937C8">
        <w:rPr>
          <w:rFonts w:hAnsi="Times New Roman" w:ascii="Times New Roman"/>
          <w:b w:val="false"/>
          <w:lang w:val="hr-HR"/>
        </w:rPr>
        <w:t>,</w:t>
      </w:r>
    </w:p>
    <w:p w:rsidRDefault="00BD07B1" w:rsidP="00B92C46" w:rsidR="00B92C46" w:rsidRPr="00F937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-</w:t>
      </w:r>
      <w:r w:rsidR="00B92C46" w:rsidRPr="00F937C8">
        <w:rPr>
          <w:rFonts w:hAnsi="Times New Roman" w:ascii="Times New Roman"/>
          <w:b w:val="false"/>
          <w:lang w:val="hr-HR"/>
        </w:rPr>
        <w:t xml:space="preserve">dražbeni korak iznosi </w:t>
      </w:r>
      <w:r w:rsidR="00783C8A" w:rsidRPr="00F937C8">
        <w:rPr>
          <w:rFonts w:hAnsi="Times New Roman" w:ascii="Times New Roman"/>
          <w:b w:val="false"/>
          <w:lang w:val="hr-HR"/>
        </w:rPr>
        <w:t>1.0</w:t>
      </w:r>
      <w:r w:rsidR="00B92C46" w:rsidRPr="00F937C8">
        <w:rPr>
          <w:rFonts w:hAnsi="Times New Roman" w:ascii="Times New Roman"/>
          <w:b w:val="false"/>
          <w:lang w:val="hr-HR"/>
        </w:rPr>
        <w:t>00,00 kn;</w:t>
      </w:r>
    </w:p>
    <w:p w:rsidRDefault="00BD07B1" w:rsidP="00DA4AC8" w:rsidR="00B310F2" w:rsidRPr="00F937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-</w:t>
      </w:r>
      <w:r w:rsidR="00B310F2" w:rsidRPr="00F937C8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D07B1" w:rsidP="00DA4AC8" w:rsidR="00B92C46" w:rsidRPr="00F937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-</w:t>
      </w:r>
      <w:r w:rsidR="00B310F2" w:rsidRPr="00F937C8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F937C8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F937C8">
        <w:rPr>
          <w:rFonts w:hAnsi="Times New Roman" w:ascii="Times New Roman"/>
          <w:b w:val="false"/>
          <w:lang w:val="hr-HR"/>
        </w:rPr>
        <w:t xml:space="preserve">im upraviteljem </w:t>
      </w:r>
      <w:r w:rsidR="00783C8A" w:rsidRPr="00F937C8">
        <w:rPr>
          <w:rFonts w:hAnsi="Times New Roman" w:ascii="Times New Roman"/>
          <w:b w:val="false"/>
        </w:rPr>
        <w:t>Ratko</w:t>
      </w:r>
      <w:r w:rsidR="00575A01" w:rsidRPr="00F937C8">
        <w:rPr>
          <w:rFonts w:hAnsi="Times New Roman" w:ascii="Times New Roman"/>
          <w:b w:val="false"/>
        </w:rPr>
        <w:t>m</w:t>
      </w:r>
      <w:r w:rsidR="00783C8A" w:rsidRPr="00F937C8">
        <w:rPr>
          <w:rFonts w:hAnsi="Times New Roman" w:ascii="Times New Roman"/>
          <w:b w:val="false"/>
        </w:rPr>
        <w:t xml:space="preserve"> Miklaušić</w:t>
      </w:r>
      <w:r w:rsidR="00575A01" w:rsidRPr="00F937C8">
        <w:rPr>
          <w:rFonts w:hAnsi="Times New Roman" w:ascii="Times New Roman"/>
          <w:b w:val="false"/>
        </w:rPr>
        <w:t>em</w:t>
      </w:r>
      <w:r w:rsidR="00783C8A" w:rsidRPr="00F937C8">
        <w:rPr>
          <w:rFonts w:hAnsi="Times New Roman" w:ascii="Times New Roman"/>
          <w:b w:val="false"/>
        </w:rPr>
        <w:t xml:space="preserve">, OIB: </w:t>
      </w:r>
      <w:r w:rsidR="00171701" w:rsidRPr="00F937C8">
        <w:rPr>
          <w:rFonts w:hAnsi="Times New Roman" w:ascii="Times New Roman"/>
          <w:b w:val="false"/>
        </w:rPr>
        <w:t>97911569674, Ciottina 20/I, Rijeka</w:t>
      </w:r>
      <w:r w:rsidR="001B7DAD" w:rsidRPr="00F937C8">
        <w:rPr>
          <w:rFonts w:hAnsi="Times New Roman" w:ascii="Times New Roman"/>
          <w:b w:val="false"/>
        </w:rPr>
        <w:t xml:space="preserve"> </w:t>
      </w:r>
      <w:r w:rsidR="008D3E5A" w:rsidRPr="00F937C8">
        <w:rPr>
          <w:rFonts w:hAnsi="Times New Roman" w:ascii="Times New Roman"/>
          <w:b w:val="false"/>
          <w:lang w:val="hr-HR"/>
        </w:rPr>
        <w:t>koj</w:t>
      </w:r>
      <w:r w:rsidR="0086626B" w:rsidRPr="00F937C8">
        <w:rPr>
          <w:rFonts w:hAnsi="Times New Roman" w:ascii="Times New Roman"/>
          <w:b w:val="false"/>
          <w:lang w:val="hr-HR"/>
        </w:rPr>
        <w:t>eg</w:t>
      </w:r>
      <w:r w:rsidR="008D3E5A" w:rsidRPr="00F937C8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F937C8">
        <w:rPr>
          <w:rFonts w:hAnsi="Times New Roman" w:ascii="Times New Roman"/>
          <w:b w:val="false"/>
        </w:rPr>
        <w:t>09</w:t>
      </w:r>
      <w:r w:rsidR="00783C8A" w:rsidRPr="00F937C8">
        <w:rPr>
          <w:rFonts w:hAnsi="Times New Roman" w:ascii="Times New Roman"/>
          <w:b w:val="false"/>
        </w:rPr>
        <w:t>8</w:t>
      </w:r>
      <w:r w:rsidR="00BD7F35" w:rsidRPr="00F937C8">
        <w:rPr>
          <w:rFonts w:hAnsi="Times New Roman" w:ascii="Times New Roman"/>
          <w:b w:val="false"/>
        </w:rPr>
        <w:t>/</w:t>
      </w:r>
      <w:r w:rsidR="00783C8A" w:rsidRPr="00F937C8">
        <w:rPr>
          <w:rFonts w:hAnsi="Times New Roman" w:ascii="Times New Roman"/>
          <w:b w:val="false"/>
        </w:rPr>
        <w:t>9382-870</w:t>
      </w:r>
      <w:r w:rsidR="00B310F2" w:rsidRPr="00F937C8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F937C8">
        <w:rPr>
          <w:rFonts w:hAnsi="Times New Roman" w:ascii="Times New Roman"/>
          <w:b w:val="false"/>
          <w:lang w:val="hr-HR"/>
        </w:rPr>
        <w:t>.</w:t>
      </w:r>
    </w:p>
    <w:p w:rsidRDefault="00C41657" w:rsidP="00DA4AC8" w:rsidR="00C41657" w:rsidRPr="00F937C8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582BCC" w:rsidP="00B310F2" w:rsidR="00B310F2">
      <w:pPr>
        <w:jc w:val="center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Rijeka</w:t>
      </w:r>
      <w:r w:rsidR="00B310F2" w:rsidRPr="00F937C8">
        <w:rPr>
          <w:rFonts w:hAnsi="Times New Roman" w:ascii="Times New Roman"/>
          <w:b w:val="false"/>
          <w:lang w:val="hr-HR"/>
        </w:rPr>
        <w:t xml:space="preserve">, </w:t>
      </w:r>
      <w:r w:rsidR="00171701" w:rsidRPr="00F937C8">
        <w:rPr>
          <w:rFonts w:hAnsi="Times New Roman" w:ascii="Times New Roman"/>
          <w:b w:val="false"/>
          <w:lang w:val="hr-HR"/>
        </w:rPr>
        <w:t>18</w:t>
      </w:r>
      <w:r w:rsidR="00BD07B1" w:rsidRPr="00F937C8">
        <w:rPr>
          <w:rFonts w:hAnsi="Times New Roman" w:ascii="Times New Roman"/>
          <w:b w:val="false"/>
          <w:lang w:val="hr-HR"/>
        </w:rPr>
        <w:t>. siječnja 2019</w:t>
      </w:r>
      <w:r w:rsidR="001C5B2F" w:rsidRPr="00F937C8">
        <w:rPr>
          <w:rFonts w:hAnsi="Times New Roman" w:ascii="Times New Roman"/>
          <w:b w:val="false"/>
          <w:lang w:val="hr-HR"/>
        </w:rPr>
        <w:t>.</w:t>
      </w:r>
      <w:r w:rsidR="00B310F2" w:rsidRPr="00F937C8">
        <w:rPr>
          <w:rFonts w:hAnsi="Times New Roman" w:ascii="Times New Roman"/>
          <w:b w:val="false"/>
          <w:lang w:val="hr-HR"/>
        </w:rPr>
        <w:tab/>
      </w:r>
      <w:r w:rsidR="00B310F2" w:rsidRPr="00F937C8">
        <w:rPr>
          <w:rFonts w:hAnsi="Times New Roman" w:ascii="Times New Roman"/>
          <w:b w:val="false"/>
          <w:lang w:val="hr-HR"/>
        </w:rPr>
        <w:tab/>
      </w:r>
    </w:p>
    <w:p w:rsidRDefault="005E316D" w:rsidP="00B310F2" w:rsidR="005E316D" w:rsidRPr="00F937C8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R="00B310F2" w:rsidRPr="00F937C8">
      <w:pPr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1B7DAD" w:rsidRPr="00F937C8">
        <w:rPr>
          <w:rFonts w:hAnsi="Times New Roman" w:ascii="Times New Roman"/>
          <w:b w:val="false"/>
          <w:lang w:val="hr-HR"/>
        </w:rPr>
        <w:t xml:space="preserve">      </w:t>
      </w:r>
      <w:r w:rsidRPr="00F937C8">
        <w:rPr>
          <w:rFonts w:hAnsi="Times New Roman" w:ascii="Times New Roman"/>
          <w:b w:val="false"/>
          <w:lang w:val="hr-HR"/>
        </w:rPr>
        <w:t>Sudac</w:t>
      </w:r>
    </w:p>
    <w:p w:rsidRDefault="00B310F2" w:rsidR="00B310F2" w:rsidRPr="00F937C8">
      <w:pPr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1B7DAD" w:rsidP="00B310F2" w:rsidR="001B7DAD" w:rsidRPr="00F937C8">
      <w:pPr>
        <w:rPr>
          <w:rFonts w:hAnsi="Times New Roman" w:ascii="Times New Roman"/>
          <w:b w:val="false"/>
          <w:lang w:val="hr-HR"/>
        </w:rPr>
      </w:pPr>
    </w:p>
    <w:p w:rsidRDefault="00C41657" w:rsidP="00B310F2" w:rsidR="00C41657" w:rsidRPr="00F937C8">
      <w:pPr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937C8">
      <w:pPr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F937C8">
      <w:pPr>
        <w:jc w:val="both"/>
        <w:rPr>
          <w:rFonts w:hAnsi="Times New Roman" w:ascii="Times New Roman"/>
          <w:b w:val="false"/>
          <w:lang w:val="hr-HR"/>
        </w:rPr>
      </w:pPr>
      <w:r w:rsidRPr="00F937C8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F937C8">
          <w:rPr>
            <w:rFonts w:hAnsi="Times New Roman" w:ascii="Times New Roman"/>
            <w:b w:val="false"/>
            <w:lang w:val="hr-HR"/>
          </w:rPr>
          <w:t>11. st</w:t>
        </w:r>
      </w:smartTag>
      <w:r w:rsidRPr="00F937C8">
        <w:rPr>
          <w:rFonts w:hAnsi="Times New Roman" w:ascii="Times New Roman"/>
          <w:b w:val="false"/>
          <w:lang w:val="hr-HR"/>
        </w:rPr>
        <w:t xml:space="preserve">.9. Stečajnog zakona). </w:t>
      </w:r>
    </w:p>
    <w:sectPr w:rsidSect="00BD07B1" w:rsidR="00B310F2" w:rsidRPr="00F937C8">
      <w:headerReference w:type="default" r:id="rId10"/>
      <w:footerReference w:type="even" r:id="rId11"/>
      <w:footerReference w:type="default" r:id="rId12"/>
      <w:footerReference w:type="first" r:id="rId13"/>
      <w:pgSz w:code="9" w:h="16839" w:w="11907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B66" w:rsidP="00B310F2" w:rsidR="005A5B66">
      <w:r>
        <w:separator/>
      </w:r>
    </w:p>
  </w:endnote>
  <w:endnote w:id="0" w:type="continuationSeparator">
    <w:p w:rsidRDefault="005A5B66" w:rsidP="00B310F2" w:rsidR="005A5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661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61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5661A" w:rsidR="00902CE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493070"/>
      <w:docPartObj>
        <w:docPartGallery w:val="Page Numbers (Bottom of Page)"/>
        <w:docPartUnique/>
      </w:docPartObj>
    </w:sdtPr>
    <w:sdtEndPr/>
    <w:sdtContent>
      <w:p w:rsidRDefault="005E316D" w:rsidR="005E316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61A">
          <w:rPr>
            <w:noProof/>
          </w:rPr>
          <w:t>1</w:t>
        </w:r>
        <w:r>
          <w:fldChar w:fldCharType="end"/>
        </w:r>
      </w:p>
    </w:sdtContent>
  </w:sdt>
  <w:p w:rsidRDefault="005E316D" w:rsidR="005E31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B66" w:rsidP="00B310F2" w:rsidR="005A5B66">
      <w:r>
        <w:separator/>
      </w:r>
    </w:p>
  </w:footnote>
  <w:footnote w:id="0" w:type="continuationSeparator">
    <w:p w:rsidRDefault="005A5B66" w:rsidP="00B310F2" w:rsidR="005A5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5E316D">
      <w:rPr>
        <w:rFonts w:hAnsi="Times New Roman" w:ascii="Times New Roman"/>
        <w:b w:val="false"/>
      </w:rPr>
      <w:t>198</w:t>
    </w:r>
    <w:r w:rsidR="00171701">
      <w:rPr>
        <w:rFonts w:hAnsi="Times New Roman" w:ascii="Times New Roman"/>
        <w:b w:val="false"/>
      </w:rPr>
      <w:t>/20</w:t>
    </w:r>
    <w:r w:rsidR="005E316D">
      <w:rPr>
        <w:rFonts w:hAnsi="Times New Roman" w:ascii="Times New Roman"/>
        <w:b w:val="false"/>
      </w:rPr>
      <w:t>13-344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ctiveWritingStyle w:appName="MSWord" w:checkStyle="false" w:nlCheck="true" w:dllVersion="131078" w:vendorID="64" w:lang="en-US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424D7"/>
    <w:rsid w:val="00065120"/>
    <w:rsid w:val="00084C43"/>
    <w:rsid w:val="000B617D"/>
    <w:rsid w:val="000C20A5"/>
    <w:rsid w:val="000D63B0"/>
    <w:rsid w:val="000F4F8D"/>
    <w:rsid w:val="000F5014"/>
    <w:rsid w:val="0012377A"/>
    <w:rsid w:val="00141F9B"/>
    <w:rsid w:val="0015661A"/>
    <w:rsid w:val="00171701"/>
    <w:rsid w:val="00181D1A"/>
    <w:rsid w:val="001B7DAD"/>
    <w:rsid w:val="001C5B2F"/>
    <w:rsid w:val="001E0597"/>
    <w:rsid w:val="002162F6"/>
    <w:rsid w:val="002628CE"/>
    <w:rsid w:val="00267BBB"/>
    <w:rsid w:val="00294CD2"/>
    <w:rsid w:val="002968B7"/>
    <w:rsid w:val="002B509E"/>
    <w:rsid w:val="002F4C8B"/>
    <w:rsid w:val="00303017"/>
    <w:rsid w:val="0031602E"/>
    <w:rsid w:val="00352788"/>
    <w:rsid w:val="003541B1"/>
    <w:rsid w:val="00354F2A"/>
    <w:rsid w:val="003D2633"/>
    <w:rsid w:val="00407A03"/>
    <w:rsid w:val="0043333F"/>
    <w:rsid w:val="00442FAC"/>
    <w:rsid w:val="00453F86"/>
    <w:rsid w:val="004F6C16"/>
    <w:rsid w:val="00520689"/>
    <w:rsid w:val="005329E2"/>
    <w:rsid w:val="00575A01"/>
    <w:rsid w:val="00582BCC"/>
    <w:rsid w:val="005A3ACA"/>
    <w:rsid w:val="005A5B66"/>
    <w:rsid w:val="005B452E"/>
    <w:rsid w:val="005E316D"/>
    <w:rsid w:val="006048CB"/>
    <w:rsid w:val="00674056"/>
    <w:rsid w:val="00681BD9"/>
    <w:rsid w:val="00726ED0"/>
    <w:rsid w:val="0076139A"/>
    <w:rsid w:val="007802B7"/>
    <w:rsid w:val="00781BCE"/>
    <w:rsid w:val="00783C8A"/>
    <w:rsid w:val="007B6D04"/>
    <w:rsid w:val="00821FCF"/>
    <w:rsid w:val="00836506"/>
    <w:rsid w:val="0086626B"/>
    <w:rsid w:val="00875006"/>
    <w:rsid w:val="008A512B"/>
    <w:rsid w:val="008B59B7"/>
    <w:rsid w:val="008D3E5A"/>
    <w:rsid w:val="009244D9"/>
    <w:rsid w:val="00942A0F"/>
    <w:rsid w:val="009923FB"/>
    <w:rsid w:val="009D336F"/>
    <w:rsid w:val="009D46E5"/>
    <w:rsid w:val="00A46E8A"/>
    <w:rsid w:val="00AA43BC"/>
    <w:rsid w:val="00AB2269"/>
    <w:rsid w:val="00AF0A5D"/>
    <w:rsid w:val="00B310F2"/>
    <w:rsid w:val="00B92C46"/>
    <w:rsid w:val="00B93FF3"/>
    <w:rsid w:val="00BA3EB5"/>
    <w:rsid w:val="00BA5255"/>
    <w:rsid w:val="00BD07B1"/>
    <w:rsid w:val="00BD7F35"/>
    <w:rsid w:val="00C15009"/>
    <w:rsid w:val="00C17835"/>
    <w:rsid w:val="00C41657"/>
    <w:rsid w:val="00C66DAC"/>
    <w:rsid w:val="00CB1864"/>
    <w:rsid w:val="00D30CE5"/>
    <w:rsid w:val="00D67E91"/>
    <w:rsid w:val="00DA4AC8"/>
    <w:rsid w:val="00DB0706"/>
    <w:rsid w:val="00DC0EA3"/>
    <w:rsid w:val="00DC55CA"/>
    <w:rsid w:val="00DF0EA6"/>
    <w:rsid w:val="00DF49F6"/>
    <w:rsid w:val="00E44B09"/>
    <w:rsid w:val="00E5177C"/>
    <w:rsid w:val="00E518D1"/>
    <w:rsid w:val="00EB06D7"/>
    <w:rsid w:val="00ED0D53"/>
    <w:rsid w:val="00EE1091"/>
    <w:rsid w:val="00F937C8"/>
    <w:rsid w:val="00FB27F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Bezproreda" w:type="paragraph">
    <w:name w:val="No Spacing"/>
    <w:uiPriority w:val="1"/>
    <w:qFormat/>
    <w:rsid w:val="00BD07B1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156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6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6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6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6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uiPriority w:val="99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Bezproreda" w:type="paragraph">
    <w:name w:val="No Spacing"/>
    <w:uiPriority w:val="1"/>
    <w:qFormat/>
    <w:rsid w:val="00BD07B1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56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6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6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6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6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078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306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5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319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1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St-198/2013-344</izvorni_sadrzaj>
    <derivirana_varijabla naziv="DomainObject.Oznaka_1">St-198/2013-344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OIB 30019839702,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OIB 30019839702,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St-198/2013-344</izvorni_sadrzaj>
    <derivirana_varijabla naziv="DomainObject.PoslovniBrojDokumenta_1">St-198/2013-344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OIB 30019839702,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OIB 30019839702,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30019839702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30019839702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St-198/2013-338</izvorni_sadrzaj>
    <derivirana_varijabla naziv="DomainObject.PredzadnjaOdlukaIzPredmeta.Oznaka_1">St-198/2013-338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843</properties:Words>
  <properties:Characters>4816</properties:Characters>
  <properties:Lines>108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2019-01-18T14:11:00Z</dcterms:created>
  <dc:creator>Vera Jelenović</dc:creator>
  <cp:lastModifiedBy>Danijela Fumić</cp:lastModifiedBy>
  <cp:lastPrinted>2019-01-18T14:09:00Z</cp:lastPrinted>
  <dcterms:modified xmlns:xsi="http://www.w3.org/2001/XMLSchema-instance" xsi:type="dcterms:W3CDTF">2019-01-18T14:14:00Z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St-198/2013-344 / Odluka - Zaključak - o prodaji (198 13 zaključak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