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d003" w14:paraId="d93d003" w:rsidRDefault="002506FF" w:rsidP="00B542FA" w:rsidR="002506FF">
      <w:pPr>
        <w:jc w:val="both"/>
        <w15:collapsed w:val="false"/>
      </w:pPr>
      <w:bookmarkStart w:name="_GoBack" w:id="0"/>
      <w:bookmarkEnd w:id="0"/>
    </w:p>
    <w:p w:rsidRDefault="002506FF" w:rsidP="00B542FA" w:rsidR="002506FF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06FF" w:rsidP="002D60CE" w:rsidR="002506FF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614ABA">
        <w:t>-198</w:t>
      </w:r>
      <w:r w:rsidR="00D431E2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>
      <w:pPr>
        <w:jc w:val="both"/>
        <w:rPr>
          <w:b/>
        </w:rPr>
      </w:pPr>
    </w:p>
    <w:p w:rsidRDefault="0005585A" w:rsidP="002D60CE" w:rsidR="0005585A" w:rsidRPr="00B9015B">
      <w:pPr>
        <w:jc w:val="both"/>
        <w:rPr>
          <w:b/>
        </w:rPr>
      </w:pPr>
    </w:p>
    <w:p w:rsidRDefault="00614ABA" w:rsidP="00C40A44" w:rsidR="000B22E7" w:rsidRPr="00B9015B">
      <w:pPr>
        <w:ind w:firstLine="708"/>
        <w:jc w:val="both"/>
      </w:pPr>
      <w:r w:rsidRPr="00614ABA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614ABA">
        <w:t>85821130368</w:t>
      </w:r>
      <w:r w:rsidRPr="00614ABA">
        <w:rPr>
          <w:lang w:val="pt-BR"/>
        </w:rPr>
        <w:t>, za otvaranje stečajnog postupka nad dužnikom SILVER STAR j.d.o.o., Zagreb, Štoki 3, OIB: 77476496606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506FF">
        <w:rPr>
          <w:lang w:val="pt-BR"/>
        </w:rPr>
        <w:t xml:space="preserve">29. svibnja </w:t>
      </w:r>
      <w:r w:rsidR="00D431E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14ABA" w:rsidRPr="00614ABA">
        <w:rPr>
          <w:lang w:val="pt-BR"/>
        </w:rPr>
        <w:t>SILVER STAR j.d.o.o., Zagreb, Štoki 3, OIB: 77476496606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14ABA">
        <w:t>198</w:t>
      </w:r>
      <w:r w:rsidR="00535D8E" w:rsidRPr="00B9015B">
        <w:t>-</w:t>
      </w:r>
      <w:r w:rsidR="00D431E2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14ABA" w:rsidP="00614ABA" w:rsidR="00614ABA" w:rsidRPr="00614ABA">
      <w:pPr>
        <w:pStyle w:val="Tijeloteksta"/>
        <w:ind w:firstLine="708"/>
        <w:rPr>
          <w:lang w:val="pt-BR"/>
        </w:rPr>
      </w:pPr>
      <w:r w:rsidRPr="00614ABA">
        <w:t xml:space="preserve">Financijska agencija, Regionalni centar Zagreb, podnijela je ovom sudu prijedlog za otvaranje stečajnog postupka nad dužnikom </w:t>
      </w:r>
      <w:r w:rsidRPr="00614ABA">
        <w:rPr>
          <w:lang w:val="pt-BR"/>
        </w:rPr>
        <w:t>SILVER STAR j.d.o.o., Zagreb.</w:t>
      </w:r>
    </w:p>
    <w:p w:rsidRDefault="00614ABA" w:rsidP="00614ABA" w:rsidR="00614ABA" w:rsidRPr="00614ABA">
      <w:pPr>
        <w:pStyle w:val="Tijeloteksta"/>
        <w:rPr>
          <w:lang w:val="pt-BR"/>
        </w:rPr>
      </w:pPr>
    </w:p>
    <w:p w:rsidRDefault="00614ABA" w:rsidP="00614ABA" w:rsidR="00614ABA" w:rsidRPr="00614ABA">
      <w:pPr>
        <w:pStyle w:val="Tijeloteksta"/>
        <w:ind w:firstLine="708"/>
      </w:pPr>
      <w:r w:rsidRPr="00614ABA">
        <w:t>Prijedlog je podnesen na temelju čl. 110. st. 1. Stečajnog zakona („Narodne novine“ broj 71/15, dalje: SZ).</w:t>
      </w:r>
    </w:p>
    <w:p w:rsidRDefault="00614ABA" w:rsidP="00614ABA" w:rsidR="00614ABA" w:rsidRPr="00614ABA">
      <w:pPr>
        <w:pStyle w:val="Tijeloteksta"/>
        <w:ind w:firstLine="708"/>
      </w:pPr>
    </w:p>
    <w:p w:rsidRDefault="00614ABA" w:rsidP="00614ABA" w:rsidR="00614ABA" w:rsidRPr="00614ABA">
      <w:pPr>
        <w:pStyle w:val="Tijeloteksta"/>
        <w:ind w:firstLine="708"/>
        <w:rPr>
          <w:lang w:val="en-GB"/>
        </w:rPr>
      </w:pPr>
      <w:r w:rsidRPr="00614ABA">
        <w:t xml:space="preserve">Financijska agencija, kao predlagatelj, navela je u prijedlogu za otvaranje stečajnog postupka kako dužnik na dan 17. siječnja 2017. u Očevidniku redoslijeda osnova za plaćanje ima evidentirane neizvršene osnove za plaćanje u neprekinutom razdoblju od 120 dana, u ukupnom iznosu od 45.292,24 kn, kao i da dužnik ima 1 zaposlenog. </w:t>
      </w:r>
      <w:r w:rsidRPr="00614ABA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14ABA" w:rsidP="00614ABA" w:rsidR="00614ABA" w:rsidRPr="00614ABA">
      <w:pPr>
        <w:pStyle w:val="Tijeloteksta"/>
        <w:ind w:firstLine="708"/>
      </w:pPr>
    </w:p>
    <w:p w:rsidRDefault="00614ABA" w:rsidP="00614ABA" w:rsidR="00D431E2" w:rsidRPr="00D431E2">
      <w:pPr>
        <w:pStyle w:val="Tijeloteksta"/>
        <w:ind w:firstLine="708"/>
      </w:pPr>
      <w:r w:rsidRPr="00614ABA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614ABA" w:rsidP="005356ED" w:rsidR="00614ABA">
      <w:pPr>
        <w:pStyle w:val="Tijeloteksta"/>
        <w:ind w:firstLine="708"/>
      </w:pPr>
    </w:p>
    <w:p w:rsidRDefault="0059075B" w:rsidP="005356ED" w:rsidR="009B1748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 u skladu s čl. 12. st. 1. SZ-a, i nije osporio predlagateljeve tvrdnje o postojanju stečajnog razloga nesposobnosti za plaćanje. </w:t>
      </w:r>
    </w:p>
    <w:p w:rsidRDefault="005356ED" w:rsidP="005356ED" w:rsidR="005356ED">
      <w:pPr>
        <w:pStyle w:val="Tijeloteksta"/>
        <w:ind w:firstLine="708"/>
      </w:pPr>
    </w:p>
    <w:p w:rsidRDefault="003D0115" w:rsidP="00D431E2" w:rsidR="00D431E2" w:rsidRPr="00D431E2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431E2">
        <w:t xml:space="preserve"> </w:t>
      </w:r>
    </w:p>
    <w:p w:rsidRDefault="005356ED" w:rsidP="00A446AE" w:rsidR="005356ED">
      <w:pPr>
        <w:pStyle w:val="Tijeloteksta"/>
      </w:pPr>
    </w:p>
    <w:p w:rsidRDefault="00D431E2" w:rsidP="005356ED" w:rsidR="00D431E2">
      <w:pPr>
        <w:pStyle w:val="Tijeloteksta"/>
        <w:ind w:firstLine="708"/>
      </w:pPr>
      <w:r>
        <w:t>Sud je u skladu s čl. 11. st. 3. SZ-a uvidom u elektronički sustav zemljišnih knjiga utvrdio da dužnik nije evidentiran kao vlasnik nekretnine, a Ministarstvo financ</w:t>
      </w:r>
      <w:r w:rsidR="0005585A">
        <w:t xml:space="preserve">ija, Porezna uprava </w:t>
      </w:r>
      <w:r w:rsidR="00614ABA">
        <w:t>dostavilo je sudu uz podnesak od 24. svibnja 2017. podatke iz kojih proizlazi kako dužnik u službenim evidencijama nije evidentiran kao vlasnik imovine</w:t>
      </w:r>
      <w:r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506FF">
        <w:t>29. svibnja</w:t>
      </w:r>
      <w:r w:rsidR="0005585A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</w:t>
      </w:r>
      <w:r w:rsidR="002506FF">
        <w:t xml:space="preserve">          </w:t>
      </w:r>
      <w:r w:rsidRPr="00B9015B">
        <w:t xml:space="preserve">  </w:t>
      </w:r>
      <w:r w:rsidR="00065B42" w:rsidRPr="00B9015B">
        <w:t>Sudac:</w:t>
      </w:r>
    </w:p>
    <w:p w:rsidRDefault="001013EE" w:rsidP="001013EE" w:rsidR="00065B42" w:rsidRPr="00B9015B">
      <w:pPr>
        <w:jc w:val="right"/>
      </w:pPr>
      <w:r w:rsidRPr="00B9015B">
        <w:t>Gordan Zubak</w:t>
      </w:r>
      <w:r w:rsidR="00DA489F">
        <w:t>,v.r.</w:t>
      </w:r>
      <w:r w:rsidR="002506FF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2506FF" w:rsidP="00065B42" w:rsidR="002506FF"/>
    <w:p w:rsidRDefault="00DA489F" w:rsidP="00DA489F" w:rsidR="00DA489F">
      <w:pPr>
        <w:jc w:val="right"/>
      </w:pPr>
    </w:p>
    <w:p w:rsidRDefault="00DA489F" w:rsidP="00DA489F" w:rsidR="00DA489F">
      <w:pPr>
        <w:jc w:val="right"/>
      </w:pPr>
      <w:r>
        <w:t>Za točnost otpravka - ovlašteni službenik:</w:t>
      </w:r>
    </w:p>
    <w:p w:rsidRDefault="00DA489F" w:rsidP="00DA489F" w:rsidR="00DA489F">
      <w:pPr>
        <w:jc w:val="right"/>
      </w:pPr>
      <w:r>
        <w:t xml:space="preserve">               Katica Franjić</w:t>
      </w:r>
    </w:p>
    <w:p w:rsidRDefault="00065B42" w:rsidP="00DA489F" w:rsidR="00065B42" w:rsidRPr="00B9015B">
      <w:pPr>
        <w:pStyle w:val="Odlomakpopisa"/>
        <w:jc w:val="right"/>
      </w:pPr>
    </w:p>
    <w:sectPr w:rsidSect="002506FF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6FF" w:rsidP="002506FF" w:rsidR="002506FF">
      <w:r>
        <w:separator/>
      </w:r>
    </w:p>
  </w:endnote>
  <w:endnote w:id="0" w:type="continuationSeparator">
    <w:p w:rsidRDefault="002506FF" w:rsidP="002506FF" w:rsidR="00250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6FF" w:rsidP="002506FF" w:rsidR="002506FF">
      <w:r>
        <w:separator/>
      </w:r>
    </w:p>
  </w:footnote>
  <w:footnote w:id="0" w:type="continuationSeparator">
    <w:p w:rsidRDefault="002506FF" w:rsidP="002506FF" w:rsidR="002506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6FF" w:rsidP="002506FF" w:rsidR="002506FF">
    <w:pPr>
      <w:pStyle w:val="Zaglavlje"/>
      <w:tabs>
        <w:tab w:pos="7213" w:val="left"/>
      </w:tabs>
    </w:pPr>
    <w:r>
      <w:tab/>
    </w:r>
    <w:sdt>
      <w:sdtPr>
        <w:id w:val="2089575912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A489F"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>
      <w:t>-198/17</w:t>
    </w:r>
  </w:p>
  <w:p w:rsidRDefault="002506FF" w:rsidR="002506F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85A"/>
    <w:rsid w:val="00065B42"/>
    <w:rsid w:val="000B22E7"/>
    <w:rsid w:val="000C1F96"/>
    <w:rsid w:val="000E335E"/>
    <w:rsid w:val="001013EE"/>
    <w:rsid w:val="00134F3A"/>
    <w:rsid w:val="001861A1"/>
    <w:rsid w:val="001A762F"/>
    <w:rsid w:val="0021298E"/>
    <w:rsid w:val="002506FF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14ABA"/>
    <w:rsid w:val="00662884"/>
    <w:rsid w:val="00704DD0"/>
    <w:rsid w:val="007150E9"/>
    <w:rsid w:val="00754CF2"/>
    <w:rsid w:val="007B068E"/>
    <w:rsid w:val="007E6A6F"/>
    <w:rsid w:val="008204DE"/>
    <w:rsid w:val="008B669A"/>
    <w:rsid w:val="00901CFD"/>
    <w:rsid w:val="00947BC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431E2"/>
    <w:rsid w:val="00D677F7"/>
    <w:rsid w:val="00D803A5"/>
    <w:rsid w:val="00DA489F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6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6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6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6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6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2506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506F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6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6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6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6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6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2506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506F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SILVER STAR j.d.o.o. zastupanog po punomoćniku Ivica Šarić</izvorni_sadrzaj>
    <derivirana_varijabla naziv="DomainObject.Predmet.ProtustrankaFormated_1">  SILVER STAR j.d.o.o. zastupanog po punomoćniku Ivica Šarić</derivirana_varijabla>
  </DomainObject.Predmet.ProtustrankaFormated>
  <DomainObject.Predmet.ProtustrankaFormatedOIB>
    <izvorni_sadrzaj>  SILVER STAR j.d.o.o., OIB 77476496606 zastupanog po punomoćniku Ivica Šarić</izvorni_sadrzaj>
    <derivirana_varijabla naziv="DomainObject.Predmet.ProtustrankaFormatedOIB_1">  SILVER STAR j.d.o.o., OIB 77476496606 zastupanog po punomoćniku Ivica Šarić</derivirana_varijabla>
  </DomainObject.Predmet.ProtustrankaFormatedOIB>
  <DomainObject.Predmet.ProtustrankaFormatedWithAdress>
    <izvorni_sadrzaj> SILVER STAR j.d.o.o., Štoki 3, 10000 Zagreb zastupanog po punomoćniku Ivica Šarić</izvorni_sadrzaj>
    <derivirana_varijabla naziv="DomainObject.Predmet.ProtustrankaFormatedWithAdress_1"> SILVER STAR j.d.o.o., Štoki 3, 10000 Zagreb zastupanog po punomoćniku Ivica Šarić</derivirana_varijabla>
  </DomainObject.Predmet.ProtustrankaFormatedWithAdress>
  <DomainObject.Predmet.ProtustrankaFormatedWithAdressOIB>
    <izvorni_sadrzaj> SILVER STAR j.d.o.o., OIB 77476496606, Štoki 3, 10000 Zagreb zastupanog po punomoćniku Ivica Šarić</izvorni_sadrzaj>
    <derivirana_varijabla naziv="DomainObject.Predmet.ProtustrankaFormatedWithAdressOIB_1"> SILVER STAR j.d.o.o., OIB 77476496606, Štoki 3, 10000 Zagreb zastupanog po punomoćniku Ivica Šarić</derivirana_varijabla>
  </DomainObject.Predmet.ProtustrankaFormatedWithAdressOIB>
  <DomainObject.Predmet.ProtustrankaWithAdress>
    <izvorni_sadrzaj>SILVER STAR j.d.o.o. Štoki 3, 10000 Zagreb</izvorni_sadrzaj>
    <derivirana_varijabla naziv="DomainObject.Predmet.ProtustrankaWithAdress_1">SILVER STAR j.d.o.o. Štoki 3, 10000 Zagreb</derivirana_varijabla>
  </DomainObject.Predmet.ProtustrankaWithAdress>
  <DomainObject.Predmet.ProtustrankaWithAdressOIB>
    <izvorni_sadrzaj>SILVER STAR j.d.o.o., OIB 77476496606, Štoki 3, 10000 Zagreb</izvorni_sadrzaj>
    <derivirana_varijabla naziv="DomainObject.Predmet.ProtustrankaWithAdressOIB_1">SILVER STAR j.d.o.o., OIB 77476496606, Štoki 3, 10000 Zagreb</derivirana_varijabla>
  </DomainObject.Predmet.ProtustrankaWithAdressOIB>
  <DomainObject.Predmet.ProtustrankaNazivFormated>
    <izvorni_sadrzaj>SILVER STAR j.d.o.o.</izvorni_sadrzaj>
    <derivirana_varijabla naziv="DomainObject.Predmet.ProtustrankaNazivFormated_1">SILVER STAR j.d.o.o.</derivirana_varijabla>
  </DomainObject.Predmet.ProtustrankaNazivFormated>
  <DomainObject.Predmet.ProtustrankaNazivFormatedOIB>
    <izvorni_sadrzaj>SILVER STAR j.d.o.o., OIB 77476496606</izvorni_sadrzaj>
    <derivirana_varijabla naziv="DomainObject.Predmet.ProtustrankaNazivFormatedOIB_1">SILVER STAR j.d.o.o., OIB 77476496606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Šarić</izvorni_sadrzaj>
    <derivirana_varijabla naziv="DomainObject.Predmet.StrankaFormated_1">  FINA Regionalni centar Zagreb; Ivica Šarić</derivirana_varijabla>
  </DomainObject.Predmet.StrankaFormated>
  <DomainObject.Predmet.StrankaFormatedOIB>
    <izvorni_sadrzaj>  FINA Regionalni centar Zagreb, OIB 85821130368; Ivica Šarić, OIB 36783166962</izvorni_sadrzaj>
    <derivirana_varijabla naziv="DomainObject.Predmet.StrankaFormatedOIB_1">  FINA Regionalni centar Zagreb, OIB 85821130368; Ivica Šarić, OIB 36783166962</derivirana_varijabla>
  </DomainObject.Predmet.StrankaFormatedOIB>
  <DomainObject.Predmet.StrankaFormatedWithAdress>
    <izvorni_sadrzaj> FINA Regionalni centar Zagreb, Trg svibanjskih žrtava 1995. 1, 10000 Zagreb; Ivica Šarić, Štoki 3, 10000 Zagreb</izvorni_sadrzaj>
    <derivirana_varijabla naziv="DomainObject.Predmet.StrankaFormatedWithAdress_1"> FINA Regionalni centar Zagreb, Trg svibanjskih žrtava 1995. 1, 10000 Zagreb; Ivica Šarić, Štoki 3, 10000 Zagreb</derivirana_varijabla>
  </DomainObject.Predmet.StrankaFormatedWithAdress>
  <DomainObject.Predmet.StrankaFormatedWithAdressOIB>
    <izvorni_sadrzaj> FINA Regionalni centar Zagreb, OIB 85821130368, Trg svibanjskih žrtava 1995. 1, 10000 Zagreb; Ivica Šarić, OIB 36783166962, Štoki 3, 10000 Zagreb</izvorni_sadrzaj>
    <derivirana_varijabla naziv="DomainObject.Predmet.StrankaFormatedWithAdressOIB_1"> FINA Regionalni centar Zagreb, OIB 85821130368, Trg svibanjskih žrtava 1995. 1, 10000 Zagreb; Ivica Šarić, OIB 36783166962, Štoki 3, 10000 Zagreb</derivirana_varijabla>
  </DomainObject.Predmet.StrankaFormatedWithAdressOIB>
  <DomainObject.Predmet.StrankaWithAdress>
    <izvorni_sadrzaj>FINA Regionalni centar Zagreb Trg svibanjskih žrtava 1995. 1,10000 Zagreb,Ivica Šarić Štoki 3,10000 Zagreb</izvorni_sadrzaj>
    <derivirana_varijabla naziv="DomainObject.Predmet.StrankaWithAdress_1">FINA Regionalni centar Zagreb Trg svibanjskih žrtava 1995. 1,10000 Zagreb,Ivica Šarić Štoki 3,10000 Zagreb</derivirana_varijabla>
  </DomainObject.Predmet.StrankaWithAdress>
  <DomainObject.Predmet.StrankaWithAdressOIB>
    <izvorni_sadrzaj>FINA Regionalni centar Zagreb, OIB 85821130368, Trg svibanjskih žrtava 1995. 1,10000 Zagreb,Ivica Šarić, OIB 36783166962, Štoki 3,10000 Zagreb</izvorni_sadrzaj>
    <derivirana_varijabla naziv="DomainObject.Predmet.StrankaWithAdressOIB_1">FINA Regionalni centar Zagreb, OIB 85821130368, Trg svibanjskih žrtava 1995. 1,10000 Zagreb,Ivica Šarić, OIB 36783166962, Štoki 3,10000 Zagreb</derivirana_varijabla>
  </DomainObject.Predmet.StrankaWithAdressOIB>
  <DomainObject.Predmet.StrankaNazivFormated>
    <izvorni_sadrzaj>FINA Regionalni centar Zagreb,Ivica Šarić</izvorni_sadrzaj>
    <derivirana_varijabla naziv="DomainObject.Predmet.StrankaNazivFormated_1">FINA Regionalni centar Zagreb,Ivica Šarić</derivirana_varijabla>
  </DomainObject.Predmet.StrankaNazivFormated>
  <DomainObject.Predmet.StrankaNazivFormatedOIB>
    <izvorni_sadrzaj>FINA Regionalni centar Zagreb, OIB 85821130368,Ivica Šarić, OIB 36783166962</izvorni_sadrzaj>
    <derivirana_varijabla naziv="DomainObject.Predmet.StrankaNazivFormatedOIB_1">FINA Regionalni centar Zagreb, OIB 85821130368,Ivica Šarić, OIB 36783166962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Ivica Šarić</item>
    </izvorni_sadrzaj>
    <derivirana_varijabla naziv="DomainObject.Predmet.StrankaListFormated_1">
      <item>FINA Regionalni centar Zagreb</item>
      <item>Ivica Šarić</item>
    </derivirana_varijabla>
  </DomainObject.Predmet.StrankaListFormated>
  <DomainObject.Predmet.StrankaListFormatedOIB>
    <izvorni_sadrzaj>
      <item>FINA Regionalni centar Zagreb, OIB 85821130368</item>
      <item>Ivica Šarić, OIB 36783166962</item>
    </izvorni_sadrzaj>
    <derivirana_varijabla naziv="DomainObject.Predmet.StrankaListFormatedOIB_1">
      <item>FINA Regionalni centar Zagreb, OIB 85821130368</item>
      <item>Ivica Šarić, OIB 36783166962</item>
    </derivirana_varijabla>
  </DomainObject.Predmet.StrankaListFormatedOIB>
  <DomainObject.Predmet.StrankaListFormatedWithAdress>
    <izvorni_sadrzaj>
      <item>FINA Regionalni centar Zagreb, Trg svibanjskih žrtava 1995. 1, 10000 Zagreb</item>
      <item>Ivica Šarić, Štoki 3, 10000 Zagreb</item>
    </izvorni_sadrzaj>
    <derivirana_varijabla naziv="DomainObject.Predmet.StrankaListFormatedWithAdress_1">
      <item>FINA Regionalni centar Zagreb, Trg svibanjskih žrtava 1995. 1, 10000 Zagreb</item>
      <item>Ivica Šarić, Štoki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Šarić, OIB 36783166962, Štoki 3, 10000 Zagreb</item>
    </izvorni_sadrzaj>
    <derivirana_varijabla naziv="DomainObject.Predmet.StrankaListFormatedWithAdressOIB_1">
      <item>FINA Regionalni centar Zagreb, OIB 85821130368, Trg svibanjskih žrtava 1995. 1, 10000 Zagreb</item>
      <item>Ivica Šarić, OIB 36783166962, Štoki 3, 10000 Zagreb</item>
    </derivirana_varijabla>
  </DomainObject.Predmet.StrankaListFormatedWithAdressOIB>
  <DomainObject.Predmet.StrankaListNazivFormated>
    <izvorni_sadrzaj>
      <item>FINA Regionalni centar Zagreb</item>
      <item>Ivica Šarić</item>
    </izvorni_sadrzaj>
    <derivirana_varijabla naziv="DomainObject.Predmet.StrankaListNazivFormated_1">
      <item>FINA Regionalni centar Zagreb</item>
      <item>Ivica Šarić</item>
    </derivirana_varijabla>
  </DomainObject.Predmet.StrankaListNazivFormated>
  <DomainObject.Predmet.StrankaListNazivFormatedOIB>
    <izvorni_sadrzaj>
      <item>FINA Regionalni centar Zagreb, OIB 85821130368</item>
      <item>Ivica Šarić, OIB 36783166962</item>
    </izvorni_sadrzaj>
    <derivirana_varijabla naziv="DomainObject.Predmet.StrankaListNazivFormatedOIB_1">
      <item>FINA Regionalni centar Zagreb, OIB 85821130368</item>
      <item>Ivica Šarić, OIB 36783166962</item>
    </derivirana_varijabla>
  </DomainObject.Predmet.StrankaListNazivFormatedOIB>
  <DomainObject.Predmet.ProtuStrankaListFormated>
    <izvorni_sadrzaj>
      <item>SILVER STAR j.d.o.o. zastupanog po punomoćniku Ivica Šarić</item>
    </izvorni_sadrzaj>
    <derivirana_varijabla naziv="DomainObject.Predmet.ProtuStrankaListFormated_1">
      <item>SILVER STAR j.d.o.o. zastupanog po punomoćniku Ivica Šarić</item>
    </derivirana_varijabla>
  </DomainObject.Predmet.ProtuStrankaListFormated>
  <DomainObject.Predmet.ProtuStrankaListFormatedOIB>
    <izvorni_sadrzaj>
      <item>SILVER STAR j.d.o.o., OIB 77476496606 zastupanog po punomoćniku Ivica Šarić</item>
    </izvorni_sadrzaj>
    <derivirana_varijabla naziv="DomainObject.Predmet.ProtuStrankaListFormatedOIB_1">
      <item>SILVER STAR j.d.o.o., OIB 77476496606 zastupanog po punomoćniku Ivica Šarić</item>
    </derivirana_varijabla>
  </DomainObject.Predmet.ProtuStrankaListFormatedOIB>
  <DomainObject.Predmet.ProtuStrankaListFormatedWithAdress>
    <izvorni_sadrzaj>
      <item>SILVER STAR j.d.o.o., Štoki 3, 10000 Zagreb zastupanog po punomoćniku Ivica Šarić</item>
    </izvorni_sadrzaj>
    <derivirana_varijabla naziv="DomainObject.Predmet.ProtuStrankaListFormatedWithAdress_1">
      <item>SILVER STAR j.d.o.o., Štoki 3, 10000 Zagreb zastupanog po punomoćniku Ivica Šarić</item>
    </derivirana_varijabla>
  </DomainObject.Predmet.ProtuStrankaListFormatedWithAdress>
  <DomainObject.Predmet.ProtuStrankaListFormatedWithAdressOIB>
    <izvorni_sadrzaj>
      <item>SILVER STAR j.d.o.o., OIB 77476496606, Štoki 3, 10000 Zagreb zastupanog po punomoćniku Ivica Šarić</item>
    </izvorni_sadrzaj>
    <derivirana_varijabla naziv="DomainObject.Predmet.ProtuStrankaListFormatedWithAdressOIB_1">
      <item>SILVER STAR j.d.o.o., OIB 77476496606, Štoki 3, 10000 Zagreb zastupanog po punomoćniku Ivica Šarić</item>
    </derivirana_varijabla>
  </DomainObject.Predmet.ProtuStrankaListFormatedWithAdressOIB>
  <DomainObject.Predmet.ProtuStrankaListNazivFormated>
    <izvorni_sadrzaj>
      <item>SILVER STAR j.d.o.o.</item>
    </izvorni_sadrzaj>
    <derivirana_varijabla naziv="DomainObject.Predmet.ProtuStrankaListNazivFormated_1">
      <item>SILVER STAR j.d.o.o.</item>
    </derivirana_varijabla>
  </DomainObject.Predmet.ProtuStrankaListNazivFormated>
  <DomainObject.Predmet.ProtuStrankaListNazivFormatedOIB>
    <izvorni_sadrzaj>
      <item>SILVER STAR j.d.o.o., OIB 77476496606</item>
    </izvorni_sadrzaj>
    <derivirana_varijabla naziv="DomainObject.Predmet.ProtuStrankaListNazivFormatedOIB_1">
      <item>SILVER STAR j.d.o.o., OIB 77476496606</item>
    </derivirana_varijabla>
  </DomainObject.Predmet.ProtuStrankaListNazivFormatedOIB>
  <DomainObject.Predmet.OstaliListFormated>
    <izvorni_sadrzaj>
      <item>Ivica Šarić punomoćnik sudionika u postupku SILVER STAR j.d.o.o.</item>
      <item>PBZ d.d.</item>
    </izvorni_sadrzaj>
    <derivirana_varijabla naziv="DomainObject.Predmet.OstaliListFormated_1">
      <item>Ivica Šarić punomoćnik sudionika u postupku SILVER STAR j.d.o.o.</item>
      <item>PBZ d.d.</item>
    </derivirana_varijabla>
  </DomainObject.Predmet.OstaliListFormated>
  <DomainObject.Predmet.OstaliListFormatedOIB>
    <izvorni_sadrzaj>
      <item>Ivica Šarić, OIB 36783166962 punomoćnik sudionika u postupku SILVER STAR j.d.o.o.</item>
      <item>PBZ d.d.</item>
    </izvorni_sadrzaj>
    <derivirana_varijabla naziv="DomainObject.Predmet.OstaliListFormatedOIB_1">
      <item>Ivica Šarić, OIB 36783166962 punomoćnik sudionika u postupku SILVER STAR j.d.o.o.</item>
      <item>PBZ d.d.</item>
    </derivirana_varijabla>
  </DomainObject.Predmet.OstaliListFormatedOIB>
  <DomainObject.Predmet.OstaliListFormatedWithAdress>
    <izvorni_sadrzaj>
      <item>Ivica Šarić, Štoki 3, 10000 Zagreb punomoćnik sudionika u postupku SILVER STAR j.d.o.o.</item>
      <item>PBZ d.d., Račkoga 6, 10000 Zagreb</item>
    </izvorni_sadrzaj>
    <derivirana_varijabla naziv="DomainObject.Predmet.OstaliListFormatedWithAdress_1">
      <item>Ivica Šarić, Štoki 3, 10000 Zagreb punomoćnik sudionika u postupku SILVER STAR j.d.o.o.</item>
      <item>PBZ d.d., Račkoga 6, 10000 Zagreb</item>
    </derivirana_varijabla>
  </DomainObject.Predmet.OstaliListFormatedWithAdress>
  <DomainObject.Predmet.OstaliListFormatedWithAdressOIB>
    <izvorni_sadrzaj>
      <item>Ivica Šarić, OIB 36783166962, Štoki 3, 10000 Zagreb punomoćnik sudionika u postupku SILVER STAR j.d.o.o.</item>
      <item>PBZ d.d., Račkoga 6, 10000 Zagreb</item>
    </izvorni_sadrzaj>
    <derivirana_varijabla naziv="DomainObject.Predmet.OstaliListFormatedWithAdressOIB_1">
      <item>Ivica Šarić, OIB 36783166962, Štoki 3, 10000 Zagreb punomoćnik sudionika u postupku SILVER STAR j.d.o.o.</item>
      <item>PBZ d.d., Račkoga 6, 10000 Zagreb</item>
    </derivirana_varijabla>
  </DomainObject.Predmet.OstaliListFormatedWithAdressOIB>
  <DomainObject.Predmet.OstaliListNazivFormated>
    <izvorni_sadrzaj>
      <item>Ivica Šarić</item>
      <item>PBZ d.d.</item>
    </izvorni_sadrzaj>
    <derivirana_varijabla naziv="DomainObject.Predmet.OstaliListNazivFormated_1">
      <item>Ivica Šarić</item>
      <item>PBZ d.d.</item>
    </derivirana_varijabla>
  </DomainObject.Predmet.OstaliListNazivFormated>
  <DomainObject.Predmet.OstaliListNazivFormatedOIB>
    <izvorni_sadrzaj>
      <item>Ivica Šarić, OIB 36783166962</item>
      <item>PBZ d.d.</item>
    </izvorni_sadrzaj>
    <derivirana_varijabla naziv="DomainObject.Predmet.OstaliListNazivFormatedOIB_1">
      <item>Ivica Šarić, OIB 36783166962</item>
      <item>PBZ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SILVER STAR j.d.o.o.</izvorni_sadrzaj>
    <derivirana_varijabla naziv="DomainObject.Predmet.ProtustrankaIDrugi_1">SILVER STAR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SILVER STAR j.d.o.o., OIB 77476496606, Štoki 3, 10000 Zagreb</izvorni_sadrzaj>
    <derivirana_varijabla naziv="DomainObject.Predmet.ProtustrankaIDrugiAdressOIB_1">SILVER STAR j.d.o.o., OIB 77476496606, Štoki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SILVER STAR j.d.o.o.</item>
      <item>FINA Regionalni centar Zagreb</item>
      <item>Ivica Šarić</item>
      <item>Ivica Šarić</item>
      <item>PBZ d.d.</item>
    </izvorni_sadrzaj>
    <derivirana_varijabla naziv="DomainObject.Predmet.SudioniciListNaziv_1">
      <item>SILVER STAR j.d.o.o.</item>
      <item>FINA Regionalni centar Zagreb</item>
      <item>Ivica Šarić</item>
      <item>Ivica Šarić</item>
      <item>PBZ d.d.</item>
    </derivirana_varijabla>
  </DomainObject.Predmet.SudioniciListNaziv>
  <DomainObject.Predmet.SudioniciListAdressOIB>
    <izvorni_sadrzaj>
      <item>SILVER STAR j.d.o.o., OIB 77476496606, Štoki 3,10000 Zagreb</item>
      <item>FINA Regionalni centar Zagreb, OIB 85821130368, Trg svibanjskih žrtava 1995. 1,10000 Zagreb</item>
      <item>Ivica Šarić, OIB 36783166962, Štoki 3,10000 Zagreb</item>
      <item>Ivica Šarić, OIB 36783166962, Štoki 3,10000 Zagreb</item>
      <item>PBZ d.d., Račkoga 6,10000 Zagreb</item>
    </izvorni_sadrzaj>
    <derivirana_varijabla naziv="DomainObject.Predmet.SudioniciListAdressOIB_1">
      <item>SILVER STAR j.d.o.o., OIB 77476496606, Štoki 3,10000 Zagreb</item>
      <item>FINA Regionalni centar Zagreb, OIB 85821130368, Trg svibanjskih žrtava 1995. 1,10000 Zagreb</item>
      <item>Ivica Šarić, OIB 36783166962, Štoki 3,10000 Zagreb</item>
      <item>Ivica Šarić, OIB 36783166962, Štoki 3,10000 Zagreb</item>
      <item>PBZ d.d., Račkoga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77476496606</item>
      <item>, OIB 85821130368</item>
      <item>, OIB 36783166962</item>
      <item>, OIB 36783166962</item>
      <item>, OIB null</item>
    </izvorni_sadrzaj>
    <derivirana_varijabla naziv="DomainObject.Predmet.SudioniciListNazivOIB_1">
      <item>, OIB 77476496606</item>
      <item>, OIB 85821130368</item>
      <item>, OIB 36783166962</item>
      <item>, OIB 36783166962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0BF9C0-B0C2-45E0-9F65-F8F250FEF4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674</properties:Words>
  <properties:Characters>3728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2017-05-29T08:22:00Z</dcterms:created>
  <dc:creator>gzubak</dc:creator>
  <cp:lastModifiedBy>Katica Franjić</cp:lastModifiedBy>
  <cp:lastPrinted>2017-05-29T08:46:00Z</cp:lastPrinted>
  <dcterms:modified xmlns:xsi="http://www.w3.org/2001/XMLSchema-instance" xsi:type="dcterms:W3CDTF">2017-05-29T08:47:00Z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