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f4375" w14:paraId="f5f4375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D55928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</w:t>
      </w:r>
      <w:r w:rsidR="007D05D5">
        <w:rPr>
          <w:lang w:val="hr-HR"/>
        </w:rPr>
        <w:t>.</w:t>
      </w:r>
      <w:r w:rsidRPr="000664E3">
        <w:rPr>
          <w:lang w:val="hr-HR"/>
        </w:rPr>
        <w:t xml:space="preserve"> St-</w:t>
      </w:r>
      <w:r w:rsidR="00E847EB">
        <w:rPr>
          <w:lang w:val="hr-HR"/>
        </w:rPr>
        <w:t>11</w:t>
      </w:r>
      <w:r w:rsidR="005368E3">
        <w:rPr>
          <w:lang w:val="hr-HR"/>
        </w:rPr>
        <w:t>25</w:t>
      </w:r>
      <w:r w:rsidRPr="000664E3">
        <w:rPr>
          <w:lang w:val="hr-HR"/>
        </w:rPr>
        <w:t>/201</w:t>
      </w:r>
      <w:r w:rsidR="007D05D5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5368E3">
        <w:rPr>
          <w:lang w:val="hr-HR"/>
        </w:rPr>
        <w:t xml:space="preserve">S.M.D.S. – CONSULTING </w:t>
      </w:r>
      <w:r w:rsidR="00E847EB">
        <w:rPr>
          <w:lang w:val="hr-HR"/>
        </w:rPr>
        <w:t xml:space="preserve">društvo s ograničenom odgovornošću </w:t>
      </w:r>
      <w:r w:rsidR="005368E3">
        <w:rPr>
          <w:lang w:val="hr-HR"/>
        </w:rPr>
        <w:t xml:space="preserve">za poslovno savjetovanje, Zagreb, Fočići 2,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>:</w:t>
      </w:r>
      <w:r w:rsidR="007D05D5">
        <w:rPr>
          <w:lang w:val="hr-HR"/>
        </w:rPr>
        <w:t xml:space="preserve"> </w:t>
      </w:r>
      <w:r w:rsidR="003A041B">
        <w:rPr>
          <w:lang w:val="hr-HR"/>
        </w:rPr>
        <w:t>080444395</w:t>
      </w:r>
      <w:r w:rsidR="003734FC">
        <w:rPr>
          <w:lang w:val="hr-HR"/>
        </w:rPr>
        <w:t>, OIB:</w:t>
      </w:r>
      <w:r w:rsidR="007D05D5">
        <w:rPr>
          <w:lang w:val="hr-HR"/>
        </w:rPr>
        <w:t xml:space="preserve"> </w:t>
      </w:r>
      <w:r w:rsidR="003A041B">
        <w:rPr>
          <w:lang w:val="hr-HR"/>
        </w:rPr>
        <w:t>32533473900</w:t>
      </w:r>
      <w:r w:rsidR="00767386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 w:rsidR="003734FC">
        <w:rPr>
          <w:lang w:val="hr-HR"/>
        </w:rPr>
        <w:t>i kod ovoga suda pod brojem St-</w:t>
      </w:r>
      <w:r w:rsidR="007D05D5">
        <w:rPr>
          <w:lang w:val="hr-HR"/>
        </w:rPr>
        <w:t>1</w:t>
      </w:r>
      <w:r w:rsidR="00E847EB">
        <w:rPr>
          <w:lang w:val="hr-HR"/>
        </w:rPr>
        <w:t>1</w:t>
      </w:r>
      <w:r w:rsidR="003A041B">
        <w:rPr>
          <w:lang w:val="hr-HR"/>
        </w:rPr>
        <w:t>25</w:t>
      </w:r>
      <w:r w:rsidRPr="000664E3">
        <w:rPr>
          <w:lang w:val="hr-HR"/>
        </w:rPr>
        <w:t>/201</w:t>
      </w:r>
      <w:r w:rsidR="007D05D5">
        <w:rPr>
          <w:lang w:val="hr-HR"/>
        </w:rPr>
        <w:t>6</w:t>
      </w:r>
      <w:r w:rsidRPr="000664E3">
        <w:rPr>
          <w:lang w:val="hr-HR"/>
        </w:rPr>
        <w:t>, temeljem odredbe čl.430., 431. i 434. Stečajnog zakona (</w:t>
      </w:r>
      <w:r w:rsidR="007D05D5">
        <w:rPr>
          <w:lang w:val="hr-HR"/>
        </w:rPr>
        <w:t>"</w:t>
      </w:r>
      <w:r w:rsidRPr="000664E3">
        <w:rPr>
          <w:lang w:val="hr-HR"/>
        </w:rPr>
        <w:t>Narodne novine</w:t>
      </w:r>
      <w:r w:rsidR="007D05D5">
        <w:rPr>
          <w:lang w:val="hr-HR"/>
        </w:rPr>
        <w:t>"</w:t>
      </w:r>
      <w:r w:rsidRPr="000664E3">
        <w:rPr>
          <w:lang w:val="hr-HR"/>
        </w:rPr>
        <w:t xml:space="preserve"> </w:t>
      </w:r>
      <w:r>
        <w:rPr>
          <w:lang w:val="hr-HR"/>
        </w:rPr>
        <w:t>br</w:t>
      </w:r>
      <w:r w:rsidR="007D05D5">
        <w:rPr>
          <w:lang w:val="hr-HR"/>
        </w:rPr>
        <w:t>oj</w:t>
      </w:r>
      <w:r>
        <w:rPr>
          <w:lang w:val="hr-HR"/>
        </w:rPr>
        <w:t xml:space="preserve"> </w:t>
      </w:r>
      <w:r w:rsidRPr="000664E3">
        <w:rPr>
          <w:lang w:val="hr-HR"/>
        </w:rPr>
        <w:t>71/15</w:t>
      </w:r>
      <w:r w:rsidR="007D05D5">
        <w:rPr>
          <w:lang w:val="hr-HR"/>
        </w:rPr>
        <w:t>.</w:t>
      </w:r>
      <w:r w:rsidRPr="000664E3">
        <w:rPr>
          <w:lang w:val="hr-HR"/>
        </w:rPr>
        <w:t>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3A041B">
        <w:rPr>
          <w:lang w:val="hr-HR"/>
        </w:rPr>
        <w:t>14. ožujka</w:t>
      </w:r>
      <w:r w:rsidRPr="000664E3">
        <w:rPr>
          <w:lang w:val="hr-HR"/>
        </w:rPr>
        <w:t xml:space="preserve"> 201</w:t>
      </w:r>
      <w:r w:rsidR="00E847EB">
        <w:rPr>
          <w:lang w:val="hr-HR"/>
        </w:rPr>
        <w:t>6</w:t>
      </w:r>
      <w:r w:rsidRPr="000664E3">
        <w:rPr>
          <w:lang w:val="hr-HR"/>
        </w:rPr>
        <w:t>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3A041B">
        <w:rPr>
          <w:lang w:val="hr-HR"/>
        </w:rPr>
        <w:t>6.848,87</w:t>
      </w:r>
      <w:r w:rsidR="00E847EB">
        <w:rPr>
          <w:lang w:val="hr-HR"/>
        </w:rPr>
        <w:t xml:space="preserve"> </w:t>
      </w:r>
      <w:r w:rsidRPr="000664E3">
        <w:rPr>
          <w:lang w:val="hr-HR"/>
        </w:rPr>
        <w:t xml:space="preserve">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3734FC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3A041B">
        <w:rPr>
          <w:lang w:val="hr-HR"/>
        </w:rPr>
        <w:t>Ksenija Loborec, Zagreb, Ulica Hinka Wuertha 4</w:t>
      </w:r>
      <w:r w:rsidR="00AC2658">
        <w:rPr>
          <w:lang w:val="hr-HR"/>
        </w:rPr>
        <w:t>,</w:t>
      </w:r>
      <w:r w:rsidR="003734FC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3A041B">
        <w:rPr>
          <w:lang w:val="hr-HR"/>
        </w:rPr>
        <w:t>15544097461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D004C2">
        <w:rPr>
          <w:lang w:val="hr-HR"/>
        </w:rPr>
        <w:t>4. siječnja</w:t>
      </w:r>
      <w:r w:rsidRPr="000664E3">
        <w:rPr>
          <w:lang w:val="hr-HR"/>
        </w:rPr>
        <w:t xml:space="preserve"> 201</w:t>
      </w:r>
      <w:r w:rsidR="00D004C2">
        <w:rPr>
          <w:lang w:val="hr-HR"/>
        </w:rPr>
        <w:t>7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94317E" w:rsidP="000664E3" w:rsidR="0094317E">
      <w:pPr>
        <w:rPr>
          <w:lang w:val="hr-HR"/>
        </w:rPr>
      </w:pPr>
    </w:p>
    <w:p w:rsidRDefault="00AC2658" w:rsidP="000664E3" w:rsidR="00AC2658">
      <w:pPr>
        <w:rPr>
          <w:lang w:val="hr-HR"/>
        </w:rPr>
      </w:pPr>
    </w:p>
    <w:p w:rsidRDefault="008E1F0F" w:rsidP="000664E3" w:rsidR="008E1F0F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705ED8" w:rsidP="000664E3" w:rsidR="00705ED8">
      <w:pPr>
        <w:rPr>
          <w:lang w:val="hr-HR"/>
        </w:rPr>
      </w:pPr>
      <w:r>
        <w:rPr>
          <w:lang w:val="hr-HR"/>
        </w:rPr>
        <w:t xml:space="preserve">         zakonskom zastupniku putem e-oglasne ploče suda</w:t>
      </w:r>
    </w:p>
    <w:p w:rsidRDefault="00143482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D004C2">
        <w:rPr>
          <w:lang w:val="hr-HR"/>
        </w:rPr>
        <w:t>4</w:t>
      </w:r>
      <w:r w:rsidR="007D05D5">
        <w:rPr>
          <w:lang w:val="hr-HR"/>
        </w:rPr>
        <w:t>.</w:t>
      </w:r>
      <w:r w:rsidR="008E1F0F">
        <w:rPr>
          <w:lang w:val="hr-HR"/>
        </w:rPr>
        <w:t>1</w:t>
      </w:r>
      <w:r w:rsidR="007D05D5">
        <w:rPr>
          <w:lang w:val="hr-HR"/>
        </w:rPr>
        <w:t>.</w:t>
      </w:r>
      <w:r w:rsidR="0094317E">
        <w:rPr>
          <w:lang w:val="hr-HR"/>
        </w:rPr>
        <w:t>201</w:t>
      </w:r>
      <w:r w:rsidR="00D004C2">
        <w:rPr>
          <w:lang w:val="hr-HR"/>
        </w:rPr>
        <w:t>7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138A" w:rsidR="0030138A">
      <w:r>
        <w:separator/>
      </w:r>
    </w:p>
  </w:endnote>
  <w:endnote w:id="0" w:type="continuationSeparator">
    <w:p w:rsidRDefault="0030138A" w:rsidR="003013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138A" w:rsidR="0030138A">
      <w:r>
        <w:separator/>
      </w:r>
    </w:p>
  </w:footnote>
  <w:footnote w:id="0" w:type="continuationSeparator">
    <w:p w:rsidRDefault="0030138A" w:rsidR="003013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68E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07A1F"/>
    <w:rsid w:val="00017845"/>
    <w:rsid w:val="00021AC4"/>
    <w:rsid w:val="00042B03"/>
    <w:rsid w:val="00060F34"/>
    <w:rsid w:val="000664E3"/>
    <w:rsid w:val="00075B9F"/>
    <w:rsid w:val="00077239"/>
    <w:rsid w:val="000931A1"/>
    <w:rsid w:val="000E7F8E"/>
    <w:rsid w:val="000F33D9"/>
    <w:rsid w:val="001035FC"/>
    <w:rsid w:val="00104AD6"/>
    <w:rsid w:val="00143482"/>
    <w:rsid w:val="00173939"/>
    <w:rsid w:val="001A2E90"/>
    <w:rsid w:val="001B2DAA"/>
    <w:rsid w:val="001D7388"/>
    <w:rsid w:val="00213DD9"/>
    <w:rsid w:val="002221FF"/>
    <w:rsid w:val="00223A6B"/>
    <w:rsid w:val="0025015D"/>
    <w:rsid w:val="00271286"/>
    <w:rsid w:val="002733CA"/>
    <w:rsid w:val="002A4795"/>
    <w:rsid w:val="002D71C4"/>
    <w:rsid w:val="002F57A6"/>
    <w:rsid w:val="0030138A"/>
    <w:rsid w:val="00306847"/>
    <w:rsid w:val="00310579"/>
    <w:rsid w:val="0034365E"/>
    <w:rsid w:val="00357225"/>
    <w:rsid w:val="00362FCC"/>
    <w:rsid w:val="003734FC"/>
    <w:rsid w:val="003856E4"/>
    <w:rsid w:val="003A041B"/>
    <w:rsid w:val="003A233F"/>
    <w:rsid w:val="00411530"/>
    <w:rsid w:val="004368C8"/>
    <w:rsid w:val="004B1439"/>
    <w:rsid w:val="004D5164"/>
    <w:rsid w:val="004F1D25"/>
    <w:rsid w:val="005368E3"/>
    <w:rsid w:val="005A2447"/>
    <w:rsid w:val="005A6A0A"/>
    <w:rsid w:val="005E7F6D"/>
    <w:rsid w:val="00606637"/>
    <w:rsid w:val="006221C5"/>
    <w:rsid w:val="006425FF"/>
    <w:rsid w:val="0066064B"/>
    <w:rsid w:val="006825E3"/>
    <w:rsid w:val="006D69FC"/>
    <w:rsid w:val="00701DB2"/>
    <w:rsid w:val="00705ED8"/>
    <w:rsid w:val="00725BCB"/>
    <w:rsid w:val="0075377B"/>
    <w:rsid w:val="00767386"/>
    <w:rsid w:val="007934F2"/>
    <w:rsid w:val="007D05D5"/>
    <w:rsid w:val="007F06DD"/>
    <w:rsid w:val="00805F12"/>
    <w:rsid w:val="00834CA1"/>
    <w:rsid w:val="008530FB"/>
    <w:rsid w:val="008638CA"/>
    <w:rsid w:val="00894A7D"/>
    <w:rsid w:val="008E1F0F"/>
    <w:rsid w:val="008E2500"/>
    <w:rsid w:val="008F1AD1"/>
    <w:rsid w:val="008F42A8"/>
    <w:rsid w:val="00916B3A"/>
    <w:rsid w:val="00940231"/>
    <w:rsid w:val="0094317E"/>
    <w:rsid w:val="009648B4"/>
    <w:rsid w:val="00997840"/>
    <w:rsid w:val="00A042BF"/>
    <w:rsid w:val="00A60269"/>
    <w:rsid w:val="00AA3A97"/>
    <w:rsid w:val="00AC2658"/>
    <w:rsid w:val="00AD592E"/>
    <w:rsid w:val="00B41B09"/>
    <w:rsid w:val="00B6308A"/>
    <w:rsid w:val="00B73D73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CE1F07"/>
    <w:rsid w:val="00D004C2"/>
    <w:rsid w:val="00D14AEC"/>
    <w:rsid w:val="00D20471"/>
    <w:rsid w:val="00D52F5E"/>
    <w:rsid w:val="00D53FF2"/>
    <w:rsid w:val="00D55928"/>
    <w:rsid w:val="00D62425"/>
    <w:rsid w:val="00DA5CB7"/>
    <w:rsid w:val="00DC2CE3"/>
    <w:rsid w:val="00DE22C5"/>
    <w:rsid w:val="00E672E5"/>
    <w:rsid w:val="00E847EB"/>
    <w:rsid w:val="00E870EC"/>
    <w:rsid w:val="00E92386"/>
    <w:rsid w:val="00EA1CE3"/>
    <w:rsid w:val="00EA5BD4"/>
    <w:rsid w:val="00EA5E49"/>
    <w:rsid w:val="00EC1878"/>
    <w:rsid w:val="00F24118"/>
    <w:rsid w:val="00F34F31"/>
    <w:rsid w:val="00F542F0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537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37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37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37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37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537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37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37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37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37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1125</izvorni_sadrzaj>
    <derivirana_varijabla naziv="DomainObject.Predmet.Broj_1">1125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St-1125/2016</izvorni_sadrzaj>
    <derivirana_varijabla naziv="DomainObject.Predmet.OznakaBroj_1">St-1125/2016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S.M.D.S. - CONSULTING d.o.o. zastupanog po punomoćniku Ksenija Loborec</izvorni_sadrzaj>
    <derivirana_varijabla naziv="DomainObject.Predmet.ProtustrankaFormated_1">  S.M.D.S. - CONSULTING d.o.o. zastupanog po punomoćniku Ksenija Loborec</derivirana_varijabla>
  </DomainObject.Predmet.ProtustrankaFormated>
  <DomainObject.Predmet.ProtustrankaFormatedOIB>
    <izvorni_sadrzaj>  S.M.D.S. - CONSULTING d.o.o., OIB 32533473900 zastupanog po punomoćniku Ksenija Loborec</izvorni_sadrzaj>
    <derivirana_varijabla naziv="DomainObject.Predmet.ProtustrankaFormatedOIB_1">  S.M.D.S. - CONSULTING d.o.o., OIB 32533473900 zastupanog po punomoćniku Ksenija Loborec</derivirana_varijabla>
  </DomainObject.Predmet.ProtustrankaFormatedOIB>
  <DomainObject.Predmet.ProtustrankaFormatedWithAdress>
    <izvorni_sadrzaj> S.M.D.S. - CONSULTING d.o.o., Fočići 2, 10000 Zagreb zastupanog po punomoćniku Ksenija Loborec</izvorni_sadrzaj>
    <derivirana_varijabla naziv="DomainObject.Predmet.ProtustrankaFormatedWithAdress_1"> S.M.D.S. - CONSULTING d.o.o., Fočići 2, 10000 Zagreb zastupanog po punomoćniku Ksenija Loborec</derivirana_varijabla>
  </DomainObject.Predmet.ProtustrankaFormatedWithAdress>
  <DomainObject.Predmet.ProtustrankaFormatedWithAdressOIB>
    <izvorni_sadrzaj> S.M.D.S. - CONSULTING d.o.o., OIB 32533473900, Fočići 2, 10000 Zagreb zastupanog po punomoćniku Ksenija Loborec</izvorni_sadrzaj>
    <derivirana_varijabla naziv="DomainObject.Predmet.ProtustrankaFormatedWithAdressOIB_1"> S.M.D.S. - CONSULTING d.o.o., OIB 32533473900, Fočići 2, 10000 Zagreb zastupanog po punomoćniku Ksenija Loborec</derivirana_varijabla>
  </DomainObject.Predmet.ProtustrankaFormatedWithAdressOIB>
  <DomainObject.Predmet.ProtustrankaWithAdress>
    <izvorni_sadrzaj>S.M.D.S. - CONSULTING d.o.o. Fočići 2, 10000 Zagreb</izvorni_sadrzaj>
    <derivirana_varijabla naziv="DomainObject.Predmet.ProtustrankaWithAdress_1">S.M.D.S. - CONSULTING d.o.o. Fočići 2, 10000 Zagreb</derivirana_varijabla>
  </DomainObject.Predmet.ProtustrankaWithAdress>
  <DomainObject.Predmet.ProtustrankaWithAdressOIB>
    <izvorni_sadrzaj>S.M.D.S. - CONSULTING d.o.o., OIB 32533473900, Fočići 2, 10000 Zagreb</izvorni_sadrzaj>
    <derivirana_varijabla naziv="DomainObject.Predmet.ProtustrankaWithAdressOIB_1">S.M.D.S. - CONSULTING d.o.o., OIB 32533473900, Fočići 2, 10000 Zagreb</derivirana_varijabla>
  </DomainObject.Predmet.ProtustrankaWithAdressOIB>
  <DomainObject.Predmet.ProtustrankaNazivFormated>
    <izvorni_sadrzaj>S.M.D.S. - CONSULTING d.o.o.</izvorni_sadrzaj>
    <derivirana_varijabla naziv="DomainObject.Predmet.ProtustrankaNazivFormated_1">S.M.D.S. - CONSULTING d.o.o.</derivirana_varijabla>
  </DomainObject.Predmet.ProtustrankaNazivFormated>
  <DomainObject.Predmet.ProtustrankaNazivFormatedOIB>
    <izvorni_sadrzaj>S.M.D.S. - CONSULTING d.o.o., OIB 32533473900</izvorni_sadrzaj>
    <derivirana_varijabla naziv="DomainObject.Predmet.ProtustrankaNazivFormatedOIB_1">S.M.D.S. - CONSULTING d.o.o., OIB 32533473900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S.M.D.S. - CONSULTING d.o.o. zastupanog po punomoćniku Ksenija Loborec</item>
    </izvorni_sadrzaj>
    <derivirana_varijabla naziv="DomainObject.Predmet.ProtuStrankaListFormated_1">
      <item>S.M.D.S. - CONSULTING d.o.o. zastupanog po punomoćniku Ksenija Loborec</item>
    </derivirana_varijabla>
  </DomainObject.Predmet.ProtuStrankaListFormated>
  <DomainObject.Predmet.ProtuStrankaListFormatedOIB>
    <izvorni_sadrzaj>
      <item>S.M.D.S. - CONSULTING d.o.o., OIB 32533473900 zastupanog po punomoćniku Ksenija Loborec</item>
    </izvorni_sadrzaj>
    <derivirana_varijabla naziv="DomainObject.Predmet.ProtuStrankaListFormatedOIB_1">
      <item>S.M.D.S. - CONSULTING d.o.o., OIB 32533473900 zastupanog po punomoćniku Ksenija Loborec</item>
    </derivirana_varijabla>
  </DomainObject.Predmet.ProtuStrankaListFormatedOIB>
  <DomainObject.Predmet.ProtuStrankaListFormatedWithAdress>
    <izvorni_sadrzaj>
      <item>S.M.D.S. - CONSULTING d.o.o., Fočići 2, 10000 Zagreb zastupanog po punomoćniku Ksenija Loborec</item>
    </izvorni_sadrzaj>
    <derivirana_varijabla naziv="DomainObject.Predmet.ProtuStrankaListFormatedWithAdress_1">
      <item>S.M.D.S. - CONSULTING d.o.o., Fočići 2, 10000 Zagreb zastupanog po punomoćniku Ksenija Loborec</item>
    </derivirana_varijabla>
  </DomainObject.Predmet.ProtuStrankaListFormatedWithAdress>
  <DomainObject.Predmet.ProtuStrankaListFormatedWithAdressOIB>
    <izvorni_sadrzaj>
      <item>S.M.D.S. - CONSULTING d.o.o., OIB 32533473900, Fočići 2, 10000 Zagreb zastupanog po punomoćniku Ksenija Loborec</item>
    </izvorni_sadrzaj>
    <derivirana_varijabla naziv="DomainObject.Predmet.ProtuStrankaListFormatedWithAdressOIB_1">
      <item>S.M.D.S. - CONSULTING d.o.o., OIB 32533473900, Fočići 2, 10000 Zagreb zastupanog po punomoćniku Ksenija Loborec</item>
    </derivirana_varijabla>
  </DomainObject.Predmet.ProtuStrankaListFormatedWithAdressOIB>
  <DomainObject.Predmet.ProtuStrankaListNazivFormated>
    <izvorni_sadrzaj>
      <item>S.M.D.S. - CONSULTING d.o.o.</item>
    </izvorni_sadrzaj>
    <derivirana_varijabla naziv="DomainObject.Predmet.ProtuStrankaListNazivFormated_1">
      <item>S.M.D.S. - CONSULTING d.o.o.</item>
    </derivirana_varijabla>
  </DomainObject.Predmet.ProtuStrankaListNazivFormated>
  <DomainObject.Predmet.ProtuStrankaListNazivFormatedOIB>
    <izvorni_sadrzaj>
      <item>S.M.D.S. - CONSULTING d.o.o., OIB 32533473900</item>
    </izvorni_sadrzaj>
    <derivirana_varijabla naziv="DomainObject.Predmet.ProtuStrankaListNazivFormatedOIB_1">
      <item>S.M.D.S. - CONSULTING d.o.o., OIB 32533473900</item>
    </derivirana_varijabla>
  </DomainObject.Predmet.ProtuStrankaListNazivFormatedOIB>
  <DomainObject.Predmet.OstaliListFormated>
    <izvorni_sadrzaj>
      <item>Ksenija Loborec punomoćnik sudionika u postupku S.M.D.S. - CONSULTING d.o.o.</item>
    </izvorni_sadrzaj>
    <derivirana_varijabla naziv="DomainObject.Predmet.OstaliListFormated_1">
      <item>Ksenija Loborec punomoćnik sudionika u postupku S.M.D.S. - CONSULTING d.o.o.</item>
    </derivirana_varijabla>
  </DomainObject.Predmet.OstaliListFormated>
  <DomainObject.Predmet.OstaliListFormatedOIB>
    <izvorni_sadrzaj>
      <item>Ksenija Loborec, OIB 15544097461 punomoćnik sudionika u postupku S.M.D.S. - CONSULTING d.o.o.</item>
    </izvorni_sadrzaj>
    <derivirana_varijabla naziv="DomainObject.Predmet.OstaliListFormatedOIB_1">
      <item>Ksenija Loborec, OIB 15544097461 punomoćnik sudionika u postupku S.M.D.S. - CONSULTING d.o.o.</item>
    </derivirana_varijabla>
  </DomainObject.Predmet.OstaliListFormatedOIB>
  <DomainObject.Predmet.OstaliListFormatedWithAdress>
    <izvorni_sadrzaj>
      <item>Ksenija Loborec, Ulica Hinka Wuertha 4, 10000 Zagreb punomoćnik sudionika u postupku S.M.D.S. - CONSULTING d.o.o.</item>
    </izvorni_sadrzaj>
    <derivirana_varijabla naziv="DomainObject.Predmet.OstaliListFormatedWithAdress_1">
      <item>Ksenija Loborec, Ulica Hinka Wuertha 4, 10000 Zagreb punomoćnik sudionika u postupku S.M.D.S. - CONSULTING d.o.o.</item>
    </derivirana_varijabla>
  </DomainObject.Predmet.OstaliListFormatedWithAdress>
  <DomainObject.Predmet.OstaliListFormatedWithAdressOIB>
    <izvorni_sadrzaj>
      <item>Ksenija Loborec, OIB 15544097461, Ulica Hinka Wuertha 4, 10000 Zagreb punomoćnik sudionika u postupku S.M.D.S. - CONSULTING d.o.o.</item>
    </izvorni_sadrzaj>
    <derivirana_varijabla naziv="DomainObject.Predmet.OstaliListFormatedWithAdressOIB_1">
      <item>Ksenija Loborec, OIB 15544097461, Ulica Hinka Wuertha 4, 10000 Zagreb punomoćnik sudionika u postupku S.M.D.S. - CONSULTING d.o.o.</item>
    </derivirana_varijabla>
  </DomainObject.Predmet.OstaliListFormatedWithAdressOIB>
  <DomainObject.Predmet.OstaliListNazivFormated>
    <izvorni_sadrzaj>
      <item>Ksenija Loborec</item>
    </izvorni_sadrzaj>
    <derivirana_varijabla naziv="DomainObject.Predmet.OstaliListNazivFormated_1">
      <item>Ksenija Loborec</item>
    </derivirana_varijabla>
  </DomainObject.Predmet.OstaliListNazivFormated>
  <DomainObject.Predmet.OstaliListNazivFormatedOIB>
    <izvorni_sadrzaj>
      <item>Ksenija Loborec, OIB 15544097461</item>
    </izvorni_sadrzaj>
    <derivirana_varijabla naziv="DomainObject.Predmet.OstaliListNazivFormatedOIB_1">
      <item>Ksenija Loborec, OIB 15544097461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S.M.D.S. - CONSULTING d.o.o.</izvorni_sadrzaj>
    <derivirana_varijabla naziv="DomainObject.Predmet.ProtustrankaIDrugi_1">S.M.D.S. - CONSULTING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S.M.D.S. - CONSULTING d.o.o., OIB 32533473900, Fočići 2, 10000 Zagreb</izvorni_sadrzaj>
    <derivirana_varijabla naziv="DomainObject.Predmet.ProtustrankaIDrugiAdressOIB_1">S.M.D.S. - CONSULTING d.o.o., OIB 32533473900, Fočići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S.M.D.S. - CONSULTING d.o.o.</item>
      <item>FINA Regionalni centar Zagreb</item>
      <item>Ksenija Loborec</item>
    </izvorni_sadrzaj>
    <derivirana_varijabla naziv="DomainObject.Predmet.SudioniciListNaziv_1">
      <item>S.M.D.S. - CONSULTING d.o.o.</item>
      <item>FINA Regionalni centar Zagreb</item>
      <item>Ksenija Loborec</item>
    </derivirana_varijabla>
  </DomainObject.Predmet.SudioniciListNaziv>
  <DomainObject.Predmet.SudioniciListAdressOIB>
    <izvorni_sadrzaj>
      <item>S.M.D.S. - CONSULTING d.o.o., OIB 32533473900, Fočići 2,10000 Zagreb</item>
      <item>FINA Regionalni centar Zagreb, OIB 85821130368, Trg svibanjskih žrtava 1995. 1,10000 Zagreb</item>
      <item>Ksenija Loborec, OIB 15544097461, Ulica Hinka Wuertha 4,10000 Zagreb</item>
    </izvorni_sadrzaj>
    <derivirana_varijabla naziv="DomainObject.Predmet.SudioniciListAdressOIB_1">
      <item>S.M.D.S. - CONSULTING d.o.o., OIB 32533473900, Fočići 2,10000 Zagreb</item>
      <item>FINA Regionalni centar Zagreb, OIB 85821130368, Trg svibanjskih žrtava 1995. 1,10000 Zagreb</item>
      <item>Ksenija Loborec, OIB 15544097461, Ulica Hinka Wuertha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32533473900</item>
      <item>, OIB 85821130368</item>
      <item>, OIB 15544097461</item>
    </izvorni_sadrzaj>
    <derivirana_varijabla naziv="DomainObject.Predmet.SudioniciListNazivOIB_1">
      <item>, OIB 32533473900</item>
      <item>, OIB 85821130368</item>
      <item>, OIB 15544097461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301</properties:Words>
  <properties:Characters>1716</properties:Characters>
  <properties:Lines>50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2016-10-17T07:07:00Z</dcterms:created>
  <dc:creator>553y7k3</dc:creator>
  <cp:lastModifiedBy>Željka Vitez</cp:lastModifiedBy>
  <cp:lastPrinted>2017-01-04T07:29:00Z</cp:lastPrinted>
  <dcterms:modified xmlns:xsi="http://www.w3.org/2001/XMLSchema-instance" xsi:type="dcterms:W3CDTF">2017-01-04T12:56:00Z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