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33c39" w14:paraId="4b33c39" w:rsidRDefault="003033A6" w:rsidP="003033A6" w:rsidR="00EF1976" w:rsidRPr="00EF1D21">
      <w:pPr>
        <w:jc w:val="right"/>
        <w15:collapsed w:val="false"/>
      </w:pPr>
      <w:bookmarkStart w:name="_GoBack" w:id="0"/>
      <w:bookmarkEnd w:id="0"/>
      <w:r>
        <w:t>8 St-935/13-75</w:t>
      </w:r>
    </w:p>
    <w:p w:rsidRDefault="00EF1976" w:rsidP="0073588E" w:rsidR="00EF1976" w:rsidRPr="00EF1D21"/>
    <w:p w:rsidRDefault="00751ABC" w:rsidP="00CD336A" w:rsidR="00751ABC"/>
    <w:p w:rsidRDefault="0073588E" w:rsidP="00CD336A" w:rsidR="008965DC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  <w:r w:rsidR="005D4F33"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597A08" w:rsidP="008965DC" w:rsidR="00597A08">
      <w:pPr>
        <w:jc w:val="center"/>
        <w:rPr>
          <w:bCs/>
        </w:rPr>
      </w:pPr>
    </w:p>
    <w:p w:rsidRDefault="00575F77" w:rsidP="00575F77" w:rsidR="00597A08" w:rsidRPr="00EF1D21">
      <w:pPr>
        <w:jc w:val="both"/>
        <w:rPr>
          <w:bCs/>
        </w:rPr>
      </w:pPr>
      <w:r w:rsidRPr="00575F77">
        <w:rPr>
          <w:bCs/>
        </w:rPr>
        <w:t xml:space="preserve">                Trgovački sud u Rijeci po stečajnoj sutkinji Emi Brdovčak, odlučujući o prijedlogu vjerovnika ERSTE &amp; STEIERMARKISCHE BANK d.d. Rijeka, Jadranski trg 3a, OIB: 23057039320, za otvaranje stečajnog po</w:t>
      </w:r>
      <w:r w:rsidR="00AF7BD2">
        <w:rPr>
          <w:bCs/>
        </w:rPr>
        <w:t>stupka nad dužnikom DRD INTERNAT</w:t>
      </w:r>
      <w:r w:rsidRPr="00575F77">
        <w:rPr>
          <w:bCs/>
        </w:rPr>
        <w:t xml:space="preserve">IONAL d.o.o. Umag, </w:t>
      </w:r>
      <w:r w:rsidR="005D31E9">
        <w:rPr>
          <w:bCs/>
        </w:rPr>
        <w:t xml:space="preserve">u stečaju, </w:t>
      </w:r>
      <w:r w:rsidRPr="00575F77">
        <w:rPr>
          <w:bCs/>
        </w:rPr>
        <w:t>Šetalište Vladimira Gortana 38, OIB:</w:t>
      </w:r>
      <w:r w:rsidR="00BD5D5B">
        <w:rPr>
          <w:bCs/>
        </w:rPr>
        <w:t xml:space="preserve"> 27</w:t>
      </w:r>
      <w:r w:rsidR="00865759">
        <w:rPr>
          <w:bCs/>
        </w:rPr>
        <w:t xml:space="preserve">636389809, MBS: 040142251, </w:t>
      </w:r>
      <w:r w:rsidR="00BD2D2D">
        <w:rPr>
          <w:bCs/>
        </w:rPr>
        <w:t>20</w:t>
      </w:r>
      <w:r w:rsidR="00865759">
        <w:rPr>
          <w:bCs/>
        </w:rPr>
        <w:t>. s</w:t>
      </w:r>
      <w:r w:rsidR="00BD5D5B">
        <w:rPr>
          <w:bCs/>
        </w:rPr>
        <w:t>vibnja 2016</w:t>
      </w:r>
      <w:r w:rsidRPr="00575F77">
        <w:rPr>
          <w:bCs/>
        </w:rPr>
        <w:t>.,</w:t>
      </w:r>
    </w:p>
    <w:p w:rsidRDefault="00575F77" w:rsidP="0073588E" w:rsidR="00575F77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3033A6" w:rsidP="003033A6" w:rsidR="00BD5D5B">
      <w:pPr>
        <w:jc w:val="both"/>
      </w:pPr>
      <w:r>
        <w:t>I.</w:t>
      </w:r>
      <w:r>
        <w:tab/>
      </w:r>
      <w:r w:rsidR="00BD5D5B">
        <w:t xml:space="preserve">Nalaže se </w:t>
      </w:r>
      <w:r w:rsidR="005D31E9">
        <w:t xml:space="preserve">dužniku </w:t>
      </w:r>
      <w:r w:rsidR="00AF7BD2">
        <w:t>DRD INTERNAT</w:t>
      </w:r>
      <w:r w:rsidR="005D31E9" w:rsidRPr="005D31E9">
        <w:t>IONAL d.o.o. Umag,</w:t>
      </w:r>
      <w:r w:rsidR="005D31E9">
        <w:t xml:space="preserve"> u stečaju,</w:t>
      </w:r>
      <w:r w:rsidR="005D31E9" w:rsidRPr="005D31E9">
        <w:t xml:space="preserve"> Šetalište Vladimira Gortana 38, OIB: 27636389809, MBS: 040142251</w:t>
      </w:r>
      <w:r w:rsidR="00BD5D5B">
        <w:t>, u roku od 8 dana od primitka ovog rješenja predati u posjed s</w:t>
      </w:r>
      <w:r w:rsidR="00575F77">
        <w:t xml:space="preserve">tečajnom upravitelju Borisu </w:t>
      </w:r>
      <w:r w:rsidR="00575F77" w:rsidRPr="00575F77">
        <w:t>Zadković</w:t>
      </w:r>
      <w:r w:rsidR="00575F77">
        <w:t>u</w:t>
      </w:r>
      <w:r w:rsidR="00575F77" w:rsidRPr="00575F77">
        <w:t xml:space="preserve"> iz Buzeta, Sportska 2, OIB: 90786626685</w:t>
      </w:r>
      <w:r w:rsidR="00BD5D5B">
        <w:t xml:space="preserve"> nekretnine u vlasništvu stečajnog dužnika i to: </w:t>
      </w:r>
      <w:r w:rsidR="00865759">
        <w:t>n</w:t>
      </w:r>
      <w:r w:rsidR="00BD5D5B">
        <w:t>ekretnine upisane u zemljišnim knjigama Općins</w:t>
      </w:r>
      <w:r w:rsidR="005B382B">
        <w:t xml:space="preserve">kog suda u Bujama, k.o. Umag, </w:t>
      </w:r>
      <w:r w:rsidR="00BD5D5B">
        <w:t xml:space="preserve"> označene kao:</w:t>
      </w:r>
    </w:p>
    <w:p w:rsidRDefault="003033A6" w:rsidP="003033A6" w:rsidR="003033A6">
      <w:pPr>
        <w:jc w:val="both"/>
      </w:pPr>
    </w:p>
    <w:p w:rsidRDefault="00BD5D5B" w:rsidP="00BD5D5B" w:rsidR="00BD5D5B">
      <w:pPr>
        <w:pStyle w:val="Odlomakpopisa"/>
        <w:ind w:left="1080"/>
        <w:jc w:val="both"/>
      </w:pPr>
      <w:r>
        <w:t>-</w:t>
      </w:r>
      <w:r>
        <w:tab/>
        <w:t>k.č.br. 2241/3, upisana u z.k.ul. 5414</w:t>
      </w:r>
      <w:r w:rsidR="005B382B">
        <w:t xml:space="preserve"> (9264/10000 idealnog dijela)</w:t>
      </w:r>
      <w:r>
        <w:t>,</w:t>
      </w:r>
    </w:p>
    <w:p w:rsidRDefault="00BD5D5B" w:rsidP="00BD5D5B" w:rsidR="00BD5D5B">
      <w:pPr>
        <w:pStyle w:val="Odlomakpopisa"/>
        <w:ind w:left="1080"/>
        <w:jc w:val="both"/>
      </w:pPr>
      <w:r>
        <w:t>-</w:t>
      </w:r>
      <w:r>
        <w:tab/>
        <w:t>k.č.br. 2242/1, upisana u z.k.ul. 3030,</w:t>
      </w:r>
    </w:p>
    <w:p w:rsidRDefault="003033A6" w:rsidP="00BD5D5B" w:rsidR="003033A6">
      <w:pPr>
        <w:pStyle w:val="Odlomakpopisa"/>
        <w:ind w:left="1080"/>
        <w:jc w:val="both"/>
      </w:pPr>
    </w:p>
    <w:p w:rsidRDefault="00BD5D5B" w:rsidP="00BD5D5B" w:rsidR="00BD5D5B">
      <w:pPr>
        <w:pStyle w:val="Odlomakpopisa"/>
        <w:ind w:left="1080"/>
        <w:jc w:val="both"/>
      </w:pPr>
      <w:r>
        <w:t>-</w:t>
      </w:r>
      <w:r>
        <w:tab/>
        <w:t xml:space="preserve">k.č.br.2241/1, upisana z.k.ul. 4783 i to: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1. etaža,  274/10000, poduložak 1,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2. etaža,  279/10000, poduložak 2,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3. etaža,  474/10000, poduložak 3, 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4. etaža,  475/10000, poduložak 4, 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5. etaža,  192/10000, poduložak 5,   </w:t>
      </w:r>
    </w:p>
    <w:p w:rsidRDefault="00BD5D5B" w:rsidP="00BD5D5B" w:rsidR="00BD5D5B">
      <w:pPr>
        <w:pStyle w:val="Odlomakpopisa"/>
        <w:ind w:left="1080"/>
        <w:jc w:val="both"/>
      </w:pPr>
      <w:r>
        <w:t>6</w:t>
      </w:r>
      <w:r w:rsidR="005B382B">
        <w:t>. etaža,  267/10000, poduložak 6</w:t>
      </w:r>
      <w:r>
        <w:t xml:space="preserve">,   </w:t>
      </w:r>
    </w:p>
    <w:p w:rsidRDefault="005B382B" w:rsidP="00BD5D5B" w:rsidR="00BD5D5B">
      <w:pPr>
        <w:pStyle w:val="Odlomakpopisa"/>
        <w:ind w:left="1080"/>
        <w:jc w:val="both"/>
      </w:pPr>
      <w:r>
        <w:t>7. etaža, 260/10000, poduložak 7</w:t>
      </w:r>
      <w:r w:rsidR="00BD5D5B">
        <w:t xml:space="preserve">,   </w:t>
      </w:r>
    </w:p>
    <w:p w:rsidRDefault="00BD5D5B" w:rsidP="00BD5D5B" w:rsidR="00BD5D5B">
      <w:pPr>
        <w:pStyle w:val="Odlomakpopisa"/>
        <w:ind w:left="1080"/>
        <w:jc w:val="both"/>
      </w:pPr>
      <w:r>
        <w:t>8</w:t>
      </w:r>
      <w:r w:rsidR="005B382B">
        <w:t>. etaža,  197/10000, poduložak 8</w:t>
      </w:r>
      <w:r>
        <w:t xml:space="preserve">,   </w:t>
      </w:r>
    </w:p>
    <w:p w:rsidRDefault="00BD5D5B" w:rsidP="00BD5D5B" w:rsidR="00BD5D5B">
      <w:pPr>
        <w:pStyle w:val="Odlomakpopisa"/>
        <w:ind w:left="1080"/>
        <w:jc w:val="both"/>
      </w:pPr>
      <w:r>
        <w:t>9.</w:t>
      </w:r>
      <w:r w:rsidR="005B382B">
        <w:t xml:space="preserve"> etaža,  477/10000,  poduložak 9</w:t>
      </w:r>
      <w:r>
        <w:t xml:space="preserve">,  </w:t>
      </w:r>
    </w:p>
    <w:p w:rsidRDefault="00BD5D5B" w:rsidP="00BD5D5B" w:rsidR="00BD5D5B">
      <w:pPr>
        <w:pStyle w:val="Odlomakpopisa"/>
        <w:ind w:left="1080"/>
        <w:jc w:val="both"/>
      </w:pPr>
      <w:r>
        <w:t>10</w:t>
      </w:r>
      <w:r w:rsidR="005B382B">
        <w:t>. etaža,  464/10000, poduložak 10</w:t>
      </w:r>
      <w:r>
        <w:t xml:space="preserve">,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11. </w:t>
      </w:r>
      <w:r w:rsidR="005B382B">
        <w:t>etaža,  181/10000,  poduložak 11</w:t>
      </w:r>
      <w:r>
        <w:t xml:space="preserve">,  </w:t>
      </w:r>
    </w:p>
    <w:p w:rsidRDefault="00BD5D5B" w:rsidP="00BD5D5B" w:rsidR="00BD5D5B">
      <w:pPr>
        <w:pStyle w:val="Odlomakpopisa"/>
        <w:ind w:left="1080"/>
        <w:jc w:val="both"/>
      </w:pPr>
      <w:r>
        <w:t>12. etaža,  174/10000,  pod</w:t>
      </w:r>
      <w:r w:rsidR="005B382B">
        <w:t>uložak 12</w:t>
      </w:r>
      <w:r>
        <w:t xml:space="preserve">,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13. </w:t>
      </w:r>
      <w:r w:rsidR="005B382B">
        <w:t>etaža,  241/10000,  poduložak 13</w:t>
      </w:r>
      <w:r>
        <w:t xml:space="preserve">,  </w:t>
      </w:r>
    </w:p>
    <w:p w:rsidRDefault="00BD5D5B" w:rsidP="005B382B" w:rsidR="00BD5D5B">
      <w:pPr>
        <w:pStyle w:val="Odlomakpopisa"/>
        <w:ind w:left="1080"/>
        <w:jc w:val="both"/>
      </w:pPr>
      <w:r>
        <w:t xml:space="preserve">14. </w:t>
      </w:r>
      <w:r w:rsidR="005B382B">
        <w:t>etaža,  247/10000,  poduložak 14</w:t>
      </w:r>
      <w:r>
        <w:t xml:space="preserve">,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17. </w:t>
      </w:r>
      <w:r w:rsidR="005B382B">
        <w:t>etaža,  298/10000,  poduložak 17</w:t>
      </w:r>
      <w:r>
        <w:t xml:space="preserve">,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18. </w:t>
      </w:r>
      <w:r w:rsidR="005B382B">
        <w:t>etaža,  302/10000,  poduložak 18</w:t>
      </w:r>
      <w:r>
        <w:t xml:space="preserve">,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19. etaža,  294/10000,  poduložak 19,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20. etaža,  321/10000, poduložak 20,  </w:t>
      </w:r>
    </w:p>
    <w:p w:rsidRDefault="00BD5D5B" w:rsidP="00BD5D5B" w:rsidR="00BD5D5B">
      <w:pPr>
        <w:pStyle w:val="Odlomakpopisa"/>
        <w:ind w:left="1080"/>
        <w:jc w:val="both"/>
      </w:pPr>
      <w:r>
        <w:lastRenderedPageBreak/>
        <w:t xml:space="preserve">21. etaža,  437/10000,  poduložak 21,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22. etaža,  437/10000,  poduložak 22,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23. etaža,  273/10000,  poduložak 23,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24. etaža,  274/10000,  poduložak 24,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25. etaža,  231/10000,  poduložak 25,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26. etaža,  230/10000,  poduložak 26,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27. etaža,  315/10000,  poduložak 27,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28. etaža,  392/10000,  poduložak 28,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29. etaža,  575/10000,  poduložak 29,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30. etaža,  575/10000,  poduložak 30,  </w:t>
      </w:r>
    </w:p>
    <w:p w:rsidRDefault="00BD5D5B" w:rsidP="00BD5D5B" w:rsidR="00BD5D5B">
      <w:pPr>
        <w:jc w:val="both"/>
      </w:pPr>
    </w:p>
    <w:p w:rsidRDefault="00BD5D5B" w:rsidP="00BD5D5B" w:rsidR="00BD5D5B">
      <w:pPr>
        <w:pStyle w:val="Odlomakpopisa"/>
        <w:ind w:left="1080"/>
        <w:jc w:val="both"/>
      </w:pPr>
      <w:r>
        <w:t>-</w:t>
      </w:r>
      <w:r>
        <w:tab/>
        <w:t xml:space="preserve">k.č.br. 2242/2, upisana u z.k.ul. 5601 i to: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1. etaža,  276/10000, poduložak 1, 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2. etaža,  274/10000,  poduložak 2, 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3. etaža,  475/10000,  poduložak 3, 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4. etaža,  471/10000,  poduložak 4, 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5. etaža,  192/10000,  poduložak 5, 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6. etaža,  263/10000,  poduložak 6, 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7. etaža,  261/10000,  poduložak 7, 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8. etaža,  188/10000,  poduložak 8, 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9. etaža,  475/10000,  poduložak 9, 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10. etaža,  463/10000,  poduložak 10, 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11. etaža,  200/10000,  poduložak 11, 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12. etaža,  195/10000,  poduložak 12, 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13. etaža,  230/10000,  poduložak 13, 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14. etaža,  231/10000,  poduložak 14, 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17. etaža,  299/10000,  poduložak 17, 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18. etaža,  302/10000,  poduložak 18, 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19. etaža,  295/10000,  poduložak 19, 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20. etaža,  322/10000,  poduložak 20, 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21. etaža,  438/10000,  poduložak 21, 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22. etaža,  438/10000,  poduložak 22, 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23. etaža,  274/10000,  poduložak 23, 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24. etaža,  275/10000,  poduložak 24, 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25. etaža,  231/10000,  poduložak 25, 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26. etaža,  230/10000,  poduložak 26, 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27. etaža,  316/10000,  poduložak 27, 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28. etaža,  392/10000,  poduložak 28,    </w:t>
      </w:r>
    </w:p>
    <w:p w:rsidRDefault="00BD5D5B" w:rsidP="00BD5D5B" w:rsidR="00BD5D5B">
      <w:pPr>
        <w:pStyle w:val="Odlomakpopisa"/>
        <w:ind w:left="1080"/>
        <w:jc w:val="both"/>
      </w:pPr>
      <w:r>
        <w:t xml:space="preserve">30. etaža,  576/10000,  poduložak 30. </w:t>
      </w:r>
    </w:p>
    <w:p w:rsidRDefault="00BD5D5B" w:rsidP="00AF7BD2" w:rsidR="00BD5D5B">
      <w:pPr>
        <w:jc w:val="both"/>
      </w:pPr>
    </w:p>
    <w:p w:rsidRDefault="003033A6" w:rsidP="003033A6" w:rsidR="00BD5D5B">
      <w:pPr>
        <w:jc w:val="both"/>
      </w:pPr>
      <w:r>
        <w:t>II.</w:t>
      </w:r>
      <w:r>
        <w:tab/>
      </w:r>
      <w:r w:rsidR="00BD5D5B">
        <w:t xml:space="preserve">Ako </w:t>
      </w:r>
      <w:r w:rsidR="005D31E9">
        <w:t xml:space="preserve">dužnik </w:t>
      </w:r>
      <w:r w:rsidR="00BD5D5B">
        <w:t xml:space="preserve">ne postupi po nalogu iz točke I. izreke ovog rješenja, </w:t>
      </w:r>
      <w:r w:rsidR="00AF7BD2">
        <w:t>bivši</w:t>
      </w:r>
      <w:r w:rsidR="00865759" w:rsidRPr="00865759">
        <w:t xml:space="preserve"> zastupnik</w:t>
      </w:r>
      <w:r w:rsidR="00AF7BD2">
        <w:t xml:space="preserve"> po zakonu dužnika Mile Čačić</w:t>
      </w:r>
      <w:r w:rsidR="00865759" w:rsidRPr="00865759">
        <w:t xml:space="preserve"> iz Benkovca, Bruška, Bruška 28</w:t>
      </w:r>
      <w:r w:rsidR="00865759">
        <w:t>,</w:t>
      </w:r>
      <w:r w:rsidR="00865759" w:rsidRPr="00865759">
        <w:t xml:space="preserve"> </w:t>
      </w:r>
      <w:r w:rsidR="00AF7BD2">
        <w:t>kaznit će se novčanom kaznom</w:t>
      </w:r>
      <w:r w:rsidR="00BD5D5B">
        <w:t xml:space="preserve"> u iznosu od 10.000,00 kn. </w:t>
      </w:r>
    </w:p>
    <w:p w:rsidRDefault="003F1297" w:rsidP="003F1297" w:rsidR="003F1297">
      <w:pPr>
        <w:pStyle w:val="Odlomakpopisa"/>
        <w:ind w:left="1080"/>
        <w:jc w:val="both"/>
      </w:pPr>
    </w:p>
    <w:p w:rsidRDefault="003033A6" w:rsidP="003033A6" w:rsidR="00BD5D5B">
      <w:pPr>
        <w:jc w:val="both"/>
      </w:pPr>
      <w:r>
        <w:lastRenderedPageBreak/>
        <w:t>III.</w:t>
      </w:r>
      <w:r>
        <w:tab/>
      </w:r>
      <w:r w:rsidR="00BD5D5B">
        <w:t>Predaja u posjed nekretnina iz točke I. izreke ovog rješenja prisilno će se provesti ako bivši zastupnik po zakonu dužnika dobrovoljno ne preda nekretnine u posjed stečajnom upravitelju. Prisilna provedba predaje u posjed nekretnina provesti će se uz pomoć policije</w:t>
      </w:r>
      <w:r w:rsidR="005D31E9">
        <w:t xml:space="preserve">. </w:t>
      </w: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865759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od </w:t>
      </w:r>
      <w:r w:rsidR="00865759">
        <w:rPr>
          <w:bCs/>
        </w:rPr>
        <w:t>11. rujna 2015. otvoren je stečajni postupak nad uvodno označenim dužnikom. Navedeno rješenje postalo je pravomoćno 3. s</w:t>
      </w:r>
      <w:r w:rsidR="00865759" w:rsidRPr="00865759">
        <w:rPr>
          <w:bCs/>
        </w:rPr>
        <w:t xml:space="preserve">tudenoga 2015. </w:t>
      </w:r>
      <w:r w:rsidR="00865759">
        <w:rPr>
          <w:bCs/>
        </w:rPr>
        <w:t xml:space="preserve"> donošenjem rješenja Visokog trgovačkog suda Republike Hrvatske poslovni broj Pž-7170/15-3 kojim je odbijena dužnikova žalba kao neosnovana te je potvrđeno rješenje o otvaranju stečajnog postupka. </w:t>
      </w:r>
    </w:p>
    <w:p w:rsidRDefault="00865759" w:rsidP="0073588E" w:rsidR="00865759">
      <w:pPr>
        <w:jc w:val="both"/>
        <w:rPr>
          <w:bCs/>
        </w:rPr>
      </w:pPr>
    </w:p>
    <w:p w:rsidRDefault="00865759" w:rsidP="00865759" w:rsidR="00865759">
      <w:pPr>
        <w:ind w:firstLine="720"/>
        <w:jc w:val="both"/>
        <w:rPr>
          <w:bCs/>
        </w:rPr>
      </w:pPr>
      <w:r>
        <w:rPr>
          <w:bCs/>
        </w:rPr>
        <w:t xml:space="preserve">Podneskom od 12. svibnja 2016. stečajni upravitelj je obavijestio sud kako mu bivši zastupnik po zakonu dužnika Mile Čačić nije predao u posjed nekretnine koje su u vlasništvu stečajnog dužnika, odgađajući navedenu predaju sada neopravdanim razlozima. </w:t>
      </w:r>
    </w:p>
    <w:p w:rsidRDefault="00865759" w:rsidP="0073588E" w:rsidR="00865759">
      <w:pPr>
        <w:jc w:val="both"/>
        <w:rPr>
          <w:bCs/>
        </w:rPr>
      </w:pPr>
    </w:p>
    <w:p w:rsidRDefault="00865759" w:rsidP="00865759" w:rsidR="00865759">
      <w:pPr>
        <w:ind w:firstLine="720"/>
        <w:jc w:val="both"/>
        <w:rPr>
          <w:bCs/>
        </w:rPr>
      </w:pPr>
      <w:r>
        <w:rPr>
          <w:bCs/>
        </w:rPr>
        <w:t xml:space="preserve">S obzirom na činjenicu da na stečajnog upravitelj u trenutku otvaranja stečajnog postupka prelaze prava koja se tiču upravljanja svom imovinom stečajnog dužnika, dužnik je sukladno odredbi čl. 216. st. 1. Stečajnog zakona („Narodne novine broj 71/15; dalje: SZ) navedenu imovinu dužan predati stečajnom upravitelju. </w:t>
      </w:r>
    </w:p>
    <w:p w:rsidRDefault="00865759" w:rsidP="0073588E" w:rsidR="00865759">
      <w:pPr>
        <w:jc w:val="both"/>
        <w:rPr>
          <w:bCs/>
        </w:rPr>
      </w:pPr>
    </w:p>
    <w:p w:rsidRDefault="00865759" w:rsidP="00865759" w:rsidR="00865759">
      <w:pPr>
        <w:ind w:firstLine="720"/>
        <w:jc w:val="both"/>
        <w:rPr>
          <w:bCs/>
        </w:rPr>
      </w:pPr>
      <w:r>
        <w:rPr>
          <w:bCs/>
        </w:rPr>
        <w:t xml:space="preserve">Slijedom navedenog, primjenom odredbe čl. 216. SZ-a te čl. 178. SZ- a riješeno je kao u izreci. </w:t>
      </w:r>
    </w:p>
    <w:p w:rsidRDefault="00557BB0" w:rsidP="0073588E" w:rsidR="00557BB0">
      <w:pPr>
        <w:jc w:val="both"/>
      </w:pPr>
    </w:p>
    <w:p w:rsidRDefault="00AF7BD2" w:rsidP="0073588E" w:rsidR="0073588E" w:rsidRPr="00EF1D21">
      <w:pPr>
        <w:jc w:val="center"/>
      </w:pPr>
      <w:r>
        <w:t>U Rijeci 20</w:t>
      </w:r>
      <w:r w:rsidR="00EF1D21" w:rsidRPr="00EF1D21">
        <w:t xml:space="preserve">. </w:t>
      </w:r>
      <w:r w:rsidR="00865759">
        <w:t xml:space="preserve">svibnja </w:t>
      </w:r>
      <w:r w:rsidR="008965DC" w:rsidRPr="00EF1D21">
        <w:t>201</w:t>
      </w:r>
      <w:r w:rsidR="00865759">
        <w:t>6</w:t>
      </w:r>
      <w:r w:rsidR="003033A6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</w:t>
      </w:r>
      <w:r w:rsidR="003033A6">
        <w:tab/>
      </w:r>
      <w:r w:rsidR="003033A6">
        <w:tab/>
      </w:r>
      <w:r w:rsidR="003033A6">
        <w:tab/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3033A6">
        <w:tab/>
        <w:t xml:space="preserve">                   </w:t>
      </w:r>
      <w:r w:rsidR="00557BB0">
        <w:t>Ema Brdovčak</w:t>
      </w:r>
      <w:r w:rsidRPr="00EF1D21">
        <w:t xml:space="preserve"> </w:t>
      </w:r>
    </w:p>
    <w:p w:rsidRDefault="00981BC2" w:rsidP="00AD1726" w:rsidR="00981BC2"/>
    <w:p w:rsidRDefault="0046277C" w:rsidP="00AD1726" w:rsidR="0046277C"/>
    <w:p w:rsidRDefault="003033A6" w:rsidP="00AD1726" w:rsidR="003033A6"/>
    <w:p w:rsidRDefault="003033A6" w:rsidP="00AD1726" w:rsidR="003033A6"/>
    <w:p w:rsidRDefault="003033A6" w:rsidP="00AD1726" w:rsidR="003033A6"/>
    <w:p w:rsidRDefault="003033A6" w:rsidP="00AD1726" w:rsidR="003033A6"/>
    <w:p w:rsidRDefault="00AD1726" w:rsidP="00AD1726" w:rsidR="00AD1726">
      <w:r>
        <w:t>UPUTA O PRAVNOM LIJEKU:</w:t>
      </w:r>
    </w:p>
    <w:p w:rsidRDefault="00AD1726" w:rsidP="003033A6" w:rsidR="00AD1726">
      <w:pPr>
        <w:jc w:val="both"/>
      </w:pPr>
      <w:r>
        <w:tab/>
        <w:t xml:space="preserve">Protiv  ovog  rješenja </w:t>
      </w:r>
      <w:r w:rsidR="00865759">
        <w:t xml:space="preserve">dopuštena je žalba </w:t>
      </w:r>
      <w:r>
        <w:t>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81BC2" w:rsidP="00AD1726" w:rsidR="00981BC2"/>
    <w:p w:rsidRDefault="003033A6" w:rsidP="00AD1726" w:rsidR="003033A6"/>
    <w:p w:rsidRDefault="003033A6" w:rsidP="00AD1726" w:rsidR="003033A6"/>
    <w:p w:rsidRDefault="00AD1726" w:rsidP="00AD1726" w:rsidR="00AD1726">
      <w:r>
        <w:t>DNA</w:t>
      </w:r>
    </w:p>
    <w:p w:rsidRDefault="00503DB5" w:rsidP="005853F3" w:rsidR="00AD1726">
      <w:r>
        <w:t>-</w:t>
      </w:r>
      <w:r>
        <w:tab/>
        <w:t>st. upravitelj</w:t>
      </w:r>
      <w:r w:rsidR="00575F77">
        <w:t>u</w:t>
      </w:r>
      <w:r w:rsidR="00AD1726">
        <w:t xml:space="preserve"> </w:t>
      </w:r>
    </w:p>
    <w:p w:rsidRDefault="00865759" w:rsidP="005853F3" w:rsidR="00865759">
      <w:r>
        <w:t>-</w:t>
      </w:r>
      <w:r>
        <w:tab/>
        <w:t>Mili Čačiću</w:t>
      </w:r>
    </w:p>
    <w:p w:rsidRDefault="00981BC2" w:rsidP="00AD1726" w:rsidR="005853F3">
      <w:r>
        <w:t>-</w:t>
      </w:r>
      <w:r>
        <w:tab/>
      </w:r>
      <w:r w:rsidR="00575F77">
        <w:t>e- oglasna ploča</w:t>
      </w:r>
      <w:r w:rsidR="00AD1726">
        <w:t xml:space="preserve"> suda</w:t>
      </w:r>
    </w:p>
    <w:sectPr w:rsidSect="003033A6" w:rsidR="005853F3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53F" w:rsidR="00AE053F">
      <w:r>
        <w:separator/>
      </w:r>
    </w:p>
  </w:endnote>
  <w:endnote w:id="0" w:type="continuationSeparator">
    <w:p w:rsidRDefault="00AE053F" w:rsidR="00AE0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1B8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53F" w:rsidR="00AE053F">
      <w:r>
        <w:separator/>
      </w:r>
    </w:p>
  </w:footnote>
  <w:footnote w:id="0" w:type="continuationSeparator">
    <w:p w:rsidRDefault="00AE053F" w:rsidR="00AE05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A0" w:rsidP="00D734A0" w:rsidR="00D734A0" w:rsidRPr="00EF1D21">
    <w:pPr>
      <w:jc w:val="right"/>
    </w:pPr>
    <w:r>
      <w:t>8 St-935/13-75</w:t>
    </w:r>
  </w:p>
  <w:p w:rsidRDefault="00575F77" w:rsidR="00575F77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C0C" w:rsidP="00A45EAD" w:rsidR="00CF1C0C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F1C0C" w:rsidP="00210E4E" w:rsidR="00CF1C0C" w:rsidRPr="00CF1C0C">
    <w:pPr>
      <w:rPr>
        <w:sz w:val="20"/>
        <w:szCs w:val="20"/>
      </w:rPr>
    </w:pPr>
    <w:r w:rsidRPr="00CF1C0C">
      <w:rPr>
        <w:rFonts w:eastAsia="MS Mincho"/>
        <w:sz w:val="20"/>
        <w:szCs w:val="20"/>
      </w:rPr>
      <w:t>REPUBLIKA HRVATSKA</w:t>
    </w:r>
  </w:p>
  <w:p w:rsidRDefault="00CF1C0C" w:rsidP="00210E4E" w:rsidR="00CF1C0C" w:rsidRPr="00CF1C0C">
    <w:pPr>
      <w:rPr>
        <w:sz w:val="20"/>
        <w:szCs w:val="20"/>
      </w:rPr>
    </w:pPr>
    <w:r w:rsidRPr="00CF1C0C">
      <w:rPr>
        <w:rFonts w:eastAsia="MS Mincho"/>
        <w:sz w:val="20"/>
        <w:szCs w:val="20"/>
      </w:rPr>
      <w:t>TRGOVAČKI SUD U RIJECI</w:t>
    </w:r>
  </w:p>
  <w:p w:rsidRDefault="00CF1C0C" w:rsidP="00A45EAD" w:rsidR="00CF1C0C" w:rsidRPr="00CF1C0C">
    <w:pPr>
      <w:rPr>
        <w:rFonts w:eastAsia="MS Mincho"/>
        <w:sz w:val="20"/>
        <w:szCs w:val="20"/>
      </w:rPr>
    </w:pPr>
    <w:r w:rsidRPr="00CF1C0C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6E46EE"/>
    <w:multiLevelType w:val="hybridMultilevel"/>
    <w:tmpl w:val="300C91B8"/>
    <w:lvl w:tplc="004EF25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97155"/>
    <w:rsid w:val="000D0E95"/>
    <w:rsid w:val="001622F6"/>
    <w:rsid w:val="00191C72"/>
    <w:rsid w:val="001C05C1"/>
    <w:rsid w:val="001D5070"/>
    <w:rsid w:val="00205A06"/>
    <w:rsid w:val="00274354"/>
    <w:rsid w:val="002D3728"/>
    <w:rsid w:val="002F7CA3"/>
    <w:rsid w:val="0030329E"/>
    <w:rsid w:val="003033A6"/>
    <w:rsid w:val="00327862"/>
    <w:rsid w:val="003A38C8"/>
    <w:rsid w:val="003B2888"/>
    <w:rsid w:val="003C151A"/>
    <w:rsid w:val="003F1297"/>
    <w:rsid w:val="00424E14"/>
    <w:rsid w:val="0046277C"/>
    <w:rsid w:val="004D7F97"/>
    <w:rsid w:val="00503DB5"/>
    <w:rsid w:val="00506782"/>
    <w:rsid w:val="00543BE2"/>
    <w:rsid w:val="00544474"/>
    <w:rsid w:val="00557BB0"/>
    <w:rsid w:val="0056753D"/>
    <w:rsid w:val="00575F77"/>
    <w:rsid w:val="005808F8"/>
    <w:rsid w:val="005853F3"/>
    <w:rsid w:val="00597A08"/>
    <w:rsid w:val="005B382B"/>
    <w:rsid w:val="005D31E9"/>
    <w:rsid w:val="005D4F33"/>
    <w:rsid w:val="005D65C4"/>
    <w:rsid w:val="00605FD5"/>
    <w:rsid w:val="006155DB"/>
    <w:rsid w:val="00681D35"/>
    <w:rsid w:val="00684993"/>
    <w:rsid w:val="00694C9F"/>
    <w:rsid w:val="0070493E"/>
    <w:rsid w:val="0073588E"/>
    <w:rsid w:val="00751ABC"/>
    <w:rsid w:val="00751B8E"/>
    <w:rsid w:val="00796152"/>
    <w:rsid w:val="007F2549"/>
    <w:rsid w:val="00833E7C"/>
    <w:rsid w:val="00836559"/>
    <w:rsid w:val="008365EE"/>
    <w:rsid w:val="00865759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53A18"/>
    <w:rsid w:val="009658EC"/>
    <w:rsid w:val="00981BC2"/>
    <w:rsid w:val="0098719A"/>
    <w:rsid w:val="00A15995"/>
    <w:rsid w:val="00A30514"/>
    <w:rsid w:val="00A521BC"/>
    <w:rsid w:val="00A972F7"/>
    <w:rsid w:val="00AD1726"/>
    <w:rsid w:val="00AE053F"/>
    <w:rsid w:val="00AF3BFB"/>
    <w:rsid w:val="00AF7BD2"/>
    <w:rsid w:val="00B029EF"/>
    <w:rsid w:val="00B20414"/>
    <w:rsid w:val="00B649AB"/>
    <w:rsid w:val="00BD2D2D"/>
    <w:rsid w:val="00BD5D5B"/>
    <w:rsid w:val="00C470A9"/>
    <w:rsid w:val="00C7136A"/>
    <w:rsid w:val="00C741AF"/>
    <w:rsid w:val="00CB6FCF"/>
    <w:rsid w:val="00CD336A"/>
    <w:rsid w:val="00CE58EB"/>
    <w:rsid w:val="00CF1C0C"/>
    <w:rsid w:val="00D06E23"/>
    <w:rsid w:val="00D201E2"/>
    <w:rsid w:val="00D3599D"/>
    <w:rsid w:val="00D441BF"/>
    <w:rsid w:val="00D63A88"/>
    <w:rsid w:val="00D734A0"/>
    <w:rsid w:val="00D85CF8"/>
    <w:rsid w:val="00D870D8"/>
    <w:rsid w:val="00DD2D2E"/>
    <w:rsid w:val="00E34823"/>
    <w:rsid w:val="00E3609D"/>
    <w:rsid w:val="00E8360A"/>
    <w:rsid w:val="00E86FBA"/>
    <w:rsid w:val="00E9469B"/>
    <w:rsid w:val="00EC3E0C"/>
    <w:rsid w:val="00EF1976"/>
    <w:rsid w:val="00EF1D2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1B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B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B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B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B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1B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B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B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B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B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St-935/2013</izvorni_sadrzaj>
    <derivirana_varijabla naziv="DomainObject.Predmet.OznakaBroj_1">St-935/2013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DRD - INTERNATIONAL d.o.o.  Umag zastupanog po punomoćniku Frane Dobrović</izvorni_sadrzaj>
    <derivirana_varijabla naziv="DomainObject.Predmet.ProtustrankaFormated_1">  DRD - INTERNATIONAL d.o.o.  Umag zastupanog po punomoćniku Frane Dobrović</derivirana_varijabla>
  </DomainObject.Predmet.ProtustrankaFormated>
  <DomainObject.Predmet.ProtustrankaFormatedOIB>
    <izvorni_sadrzaj>  DRD - INTERNATIONAL d.o.o.  Umag, OIB 27636389809 zastupanog po punomoćniku Frane Dobrović</izvorni_sadrzaj>
    <derivirana_varijabla naziv="DomainObject.Predmet.ProtustrankaFormatedOIB_1">  DRD - INTERNATIONAL d.o.o.  Umag, OIB 27636389809 zastupanog po punomoćniku Frane Dobrović</derivirana_varijabla>
  </DomainObject.Predmet.ProtustrankaFormatedOIB>
  <DomainObject.Predmet.ProtustrankaFormatedWithAdress>
    <izvorni_sadrzaj> DRD - INTERNATIONAL d.o.o.  Umag, Šetalište Vladimira Gortana 38, 52 470 Umag zastupanog po punomoćniku Frane Dobrović</izvorni_sadrzaj>
    <derivirana_varijabla naziv="DomainObject.Predmet.ProtustrankaFormatedWithAdress_1"> DRD - INTERNATIONAL d.o.o.  Umag, Šetalište Vladimira Gortana 38, 52 470 Umag zastupanog po punomoćniku Frane Dobrović</derivirana_varijabla>
  </DomainObject.Predmet.ProtustrankaFormatedWithAdress>
  <DomainObject.Predmet.ProtustrankaFormatedWithAdressOIB>
    <izvorni_sadrzaj> DRD - INTERNATIONAL d.o.o.  Umag, OIB 27636389809, Šetalište Vladimira Gortana 38, 52 470 Umag zastupanog po punomoćniku Frane Dobrović</izvorni_sadrzaj>
    <derivirana_varijabla naziv="DomainObject.Predmet.ProtustrankaFormatedWithAdressOIB_1"> DRD - INTERNATIONAL d.o.o.  Umag, OIB 27636389809, Šetalište Vladimira Gortana 38, 52 470 Umag zastupanog po punomoćniku Frane Dobrović</derivirana_varijabla>
  </DomainObject.Predmet.ProtustrankaFormatedWithAdressOIB>
  <DomainObject.Predmet.ProtustrankaWithAdress>
    <izvorni_sadrzaj>DRD - INTERNATIONAL d.o.o.  Umag Šetalište Vladimira Gortana 38, 52 470 Umag</izvorni_sadrzaj>
    <derivirana_varijabla naziv="DomainObject.Predmet.ProtustrankaWithAdress_1">DRD - INTERNATIONAL d.o.o.  Umag Šetalište Vladimira Gortana 38, 52 470 Umag</derivirana_varijabla>
  </DomainObject.Predmet.ProtustrankaWithAdress>
  <DomainObject.Predmet.ProtustrankaWithAdressOIB>
    <izvorni_sadrzaj>DRD - INTERNATIONAL d.o.o.  Umag, OIB 27636389809, Šetalište Vladimira Gortana 38, 52 470 Umag</izvorni_sadrzaj>
    <derivirana_varijabla naziv="DomainObject.Predmet.ProtustrankaWithAdressOIB_1">DRD - INTERNATIONAL d.o.o.  Umag, OIB 27636389809, Šetalište Vladimira Gortana 38, 52 470 Umag</derivirana_varijabla>
  </DomainObject.Predmet.ProtustrankaWithAdressOIB>
  <DomainObject.Predmet.ProtustrankaNazivFormated>
    <izvorni_sadrzaj>DRD - INTERNATIONAL d.o.o.  Umag</izvorni_sadrzaj>
    <derivirana_varijabla naziv="DomainObject.Predmet.ProtustrankaNazivFormated_1">DRD - INTERNATIONAL d.o.o.  Umag</derivirana_varijabla>
  </DomainObject.Predmet.ProtustrankaNazivFormated>
  <DomainObject.Predmet.ProtustrankaNazivFormatedOIB>
    <izvorni_sadrzaj>DRD - INTERNATIONAL d.o.o.  Umag, OIB 27636389809</izvorni_sadrzaj>
    <derivirana_varijabla naziv="DomainObject.Predmet.ProtustrankaNazivFormatedOIB_1">DRD - INTERNATIONAL d.o.o.  Umag, OIB 27636389809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STEIERMARKISCHE BANK d.d.  Rijeka zastupanog po punomoćniku Odvjetničko društvo Hanžeković &amp; partneri</izvorni_sadrzaj>
    <derivirana_varijabla naziv="DomainObject.Predmet.StrankaFormated_1">  ERSTE &amp; STEIERMARKISCHE BANK d.d.  Rijeka zastupanog po punomoćniku Odvjetničko društvo Hanžeković &amp; partneri</derivirana_varijabla>
  </DomainObject.Predmet.StrankaFormated>
  <DomainObject.Predmet.StrankaFormatedOIB>
    <izvorni_sadrzaj>  ERSTE &amp; STEIERMARKISCHE BANK d.d.  Rijeka, OIB 23057039320 zastupanog po punomoćniku Odvjetničko društvo Hanžeković &amp; partneri</izvorni_sadrzaj>
    <derivirana_varijabla naziv="DomainObject.Predmet.StrankaFormatedOIB_1">  ERSTE &amp; STEIERMARKISCHE BANK d.d.  Rijeka, OIB 23057039320 zastupanog po punomoćniku Odvjetničko društvo Hanžeković &amp; partneri</derivirana_varijabla>
  </DomainObject.Predmet.StrankaFormatedOIB>
  <DomainObject.Predmet.StrankaFormatedWithAdress>
    <izvorni_sadrzaj> ERSTE &amp; STEIERMARKISCHE BANK d.d.  Rijeka, Jadranski trg 3a, 51 000 Rijeka zastupanog po punomoćniku Odvjetničko društvo Hanžeković &amp; partneri</izvorni_sadrzaj>
    <derivirana_varijabla naziv="DomainObject.Predmet.StrankaFormatedWithAdress_1"> ERSTE &amp; STEIERMARKISCHE BANK d.d.  Rijeka, Jadranski trg 3a, 51 000 Rijeka zastupanog po punomoćniku Odvjetničko društvo Hanžeković &amp; partneri</derivirana_varijabla>
  </DomainObject.Predmet.StrankaFormatedWithAdress>
  <DomainObject.Predmet.StrankaFormatedWithAdressOIB>
    <izvorni_sadrzaj> ERSTE &amp; STEIERMARKISCHE BANK d.d.  Rijeka, OIB 23057039320, Jadranski trg 3a, 51 000 Rijeka zastupanog po punomoćniku Odvjetničko društvo Hanžeković &amp; partneri</izvorni_sadrzaj>
    <derivirana_varijabla naziv="DomainObject.Predmet.StrankaFormatedWithAdressOIB_1"> ERSTE &amp; STEIERMARKISCHE BANK d.d.  Rijeka, OIB 23057039320, Jadranski trg 3a, 51 000 Rijeka zastupanog po punomoćniku Odvjetničko društvo Hanžeković &amp; partneri</derivirana_varijabla>
  </DomainObject.Predmet.StrankaFormatedWithAdressOIB>
  <DomainObject.Predmet.StrankaWithAdress>
    <izvorni_sadrzaj>ERSTE &amp; STEIERMARKISCHE BANK d.d.  Rijeka Jadranski trg 3a,51 000 Rijeka</izvorni_sadrzaj>
    <derivirana_varijabla naziv="DomainObject.Predmet.StrankaWithAdress_1">ERSTE &amp; STEIERMARKISCHE BANK d.d.  Rijeka Jadranski trg 3a,51 000 Rijeka</derivirana_varijabla>
  </DomainObject.Predmet.StrankaWithAdress>
  <DomainObject.Predmet.StrankaWithAdressOIB>
    <izvorni_sadrzaj>ERSTE &amp; STEIERMARKISCHE BANK d.d.  Rijeka, OIB 23057039320, Jadranski trg 3a,51 000 Rijeka</izvorni_sadrzaj>
    <derivirana_varijabla naziv="DomainObject.Predmet.StrankaWithAdressOIB_1">ERSTE &amp; STEIERMARKISCHE BANK d.d.  Rijeka, OIB 23057039320, Jadranski trg 3a,51 000 Rijeka</derivirana_varijabla>
  </DomainObject.Predmet.StrankaWithAdressOIB>
  <DomainObject.Predmet.StrankaNazivFormated>
    <izvorni_sadrzaj>ERSTE &amp; STEIERMARKISCHE BANK d.d.  Rijeka</izvorni_sadrzaj>
    <derivirana_varijabla naziv="DomainObject.Predmet.StrankaNazivFormated_1">ERSTE &amp; STEIERMARKISCHE BANK d.d.  Rijeka</derivirana_varijabla>
  </DomainObject.Predmet.StrankaNazivFormated>
  <DomainObject.Predmet.StrankaNazivFormatedOIB>
    <izvorni_sadrzaj>ERSTE &amp; STEIERMARKISCHE BANK d.d.  Rijeka, OIB 23057039320</izvorni_sadrzaj>
    <derivirana_varijabla naziv="DomainObject.Predmet.StrankaNazivFormatedOIB_1">ERSTE &amp; STEIERMARKISCHE BANK d.d.  Rijeka,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ERSTE &amp; STEIERMARKISCHE BANK d.d.  Rijeka zastupanog po punomoćniku Odvjetničko društvo Hanžeković &amp; partneri</item>
    </izvorni_sadrzaj>
    <derivirana_varijabla naziv="DomainObject.Predmet.StrankaListFormated_1">
      <item>ERSTE &amp; STEIERMARKISCHE BANK d.d.  Rijeka zastupanog po punomoćniku Odvjetničko društvo Hanžeković &amp; partneri</item>
    </derivirana_varijabla>
  </DomainObject.Predmet.StrankaListFormated>
  <DomainObject.Predmet.StrankaListFormatedOIB>
    <izvorni_sadrzaj>
      <item>ERSTE &amp; STEIERMARKISCHE BANK d.d.  Rijeka, OIB 23057039320 zastupanog po punomoćniku Odvjetničko društvo Hanžeković &amp; partneri</item>
    </izvorni_sadrzaj>
    <derivirana_varijabla naziv="DomainObject.Predmet.StrankaListFormatedOIB_1">
      <item>ERSTE &amp; STEIERMARKISCHE BANK d.d.  Rijeka, OIB 23057039320 zastupanog po punomoćniku Odvjetničko društvo Hanžeković &amp; partneri</item>
    </derivirana_varijabla>
  </DomainObject.Predmet.StrankaListFormatedOIB>
  <DomainObject.Predmet.StrankaListFormatedWithAdress>
    <izvorni_sadrzaj>
      <item>ERSTE &amp; STEIERMARKISCHE BANK d.d.  Rijeka, Jadranski trg 3a, 51 000 Rijeka zastupanog po punomoćniku Odvjetničko društvo Hanžeković &amp; partneri</item>
    </izvorni_sadrzaj>
    <derivirana_varijabla naziv="DomainObject.Predmet.StrankaListFormatedWithAdress_1">
      <item>ERSTE &amp; STEIERMARKISCHE BANK d.d.  Rijeka, Jadranski trg 3a, 51 000 Rijeka zastupanog po punomoćniku Odvjetničko društvo Hanžeković &amp; partneri</item>
    </derivirana_varijabla>
  </DomainObject.Predmet.StrankaListFormatedWithAdress>
  <DomainObject.Predmet.StrankaListFormatedWithAdressOIB>
    <izvorni_sadrzaj>
      <item>ERSTE &amp; STEIERMARKISCHE BANK d.d.  Rijeka, OIB 23057039320, Jadranski trg 3a, 51 000 Rijeka zastupanog po punomoćniku Odvjetničko društvo Hanžeković &amp; partneri</item>
    </izvorni_sadrzaj>
    <derivirana_varijabla naziv="DomainObject.Predmet.StrankaListFormatedWithAdressOIB_1">
      <item>ERSTE &amp; STEIERMARKISCHE BANK d.d.  Rijeka, OIB 23057039320, Jadranski trg 3a, 51 000 Rijeka zastupanog po punomoćniku Odvjetničko društvo Hanžeković &amp; partneri</item>
    </derivirana_varijabla>
  </DomainObject.Predmet.StrankaListFormatedWithAdressOIB>
  <DomainObject.Predmet.StrankaListNazivFormated>
    <izvorni_sadrzaj>
      <item>ERSTE &amp; STEIERMARKISCHE BANK d.d.  Rijeka</item>
    </izvorni_sadrzaj>
    <derivirana_varijabla naziv="DomainObject.Predmet.StrankaListNazivFormated_1">
      <item>ERSTE &amp; STEIERMARKISCHE BANK d.d.  Rijeka</item>
    </derivirana_varijabla>
  </DomainObject.Predmet.StrankaListNazivFormated>
  <DomainObject.Predmet.StrankaListNazivFormatedOIB>
    <izvorni_sadrzaj>
      <item>ERSTE &amp; STEIERMARKISCHE BANK d.d.  Rijeka, OIB 23057039320</item>
    </izvorni_sadrzaj>
    <derivirana_varijabla naziv="DomainObject.Predmet.StrankaListNazivFormatedOIB_1">
      <item>ERSTE &amp; STEIERMARKISCHE BANK d.d.  Rijeka, OIB 23057039320</item>
    </derivirana_varijabla>
  </DomainObject.Predmet.StrankaListNazivFormatedOIB>
  <DomainObject.Predmet.ProtuStrankaListFormated>
    <izvorni_sadrzaj>
      <item>DRD - INTERNATIONAL d.o.o.  Umag zastupanog po punomoćniku Frane Dobrović</item>
    </izvorni_sadrzaj>
    <derivirana_varijabla naziv="DomainObject.Predmet.ProtuStrankaListFormated_1">
      <item>DRD - INTERNATIONAL d.o.o.  Umag zastupanog po punomoćniku Frane Dobrović</item>
    </derivirana_varijabla>
  </DomainObject.Predmet.ProtuStrankaListFormated>
  <DomainObject.Predmet.ProtuStrankaListFormatedOIB>
    <izvorni_sadrzaj>
      <item>DRD - INTERNATIONAL d.o.o.  Umag, OIB 27636389809 zastupanog po punomoćniku Frane Dobrović</item>
    </izvorni_sadrzaj>
    <derivirana_varijabla naziv="DomainObject.Predmet.ProtuStrankaListFormatedOIB_1">
      <item>DRD - INTERNATIONAL d.o.o.  Umag, OIB 27636389809 zastupanog po punomoćniku Frane Dobrović</item>
    </derivirana_varijabla>
  </DomainObject.Predmet.ProtuStrankaListFormatedOIB>
  <DomainObject.Predmet.ProtuStrankaListFormatedWithAdress>
    <izvorni_sadrzaj>
      <item>DRD - INTERNATIONAL d.o.o.  Umag, Šetalište Vladimira Gortana 38, 52 470 Umag zastupanog po punomoćniku Frane Dobrović</item>
    </izvorni_sadrzaj>
    <derivirana_varijabla naziv="DomainObject.Predmet.ProtuStrankaListFormatedWithAdress_1">
      <item>DRD - INTERNATIONAL d.o.o.  Umag, Šetalište Vladimira Gortana 38, 52 470 Umag zastupanog po punomoćniku Frane Dobrović</item>
    </derivirana_varijabla>
  </DomainObject.Predmet.ProtuStrankaListFormatedWithAdress>
  <DomainObject.Predmet.ProtuStrankaListFormatedWithAdressOIB>
    <izvorni_sadrzaj>
      <item>DRD - INTERNATIONAL d.o.o.  Umag, OIB 27636389809, Šetalište Vladimira Gortana 38, 52 470 Umag zastupanog po punomoćniku Frane Dobrović</item>
    </izvorni_sadrzaj>
    <derivirana_varijabla naziv="DomainObject.Predmet.ProtuStrankaListFormatedWithAdressOIB_1">
      <item>DRD - INTERNATIONAL d.o.o.  Umag, OIB 27636389809, Šetalište Vladimira Gortana 38, 52 470 Umag zastupanog po punomoćniku Frane Dobrović</item>
    </derivirana_varijabla>
  </DomainObject.Predmet.ProtuStrankaListFormatedWithAdressOIB>
  <DomainObject.Predmet.ProtuStrankaListNazivFormated>
    <izvorni_sadrzaj>
      <item>DRD - INTERNATIONAL d.o.o.  Umag</item>
    </izvorni_sadrzaj>
    <derivirana_varijabla naziv="DomainObject.Predmet.ProtuStrankaListNazivFormated_1">
      <item>DRD - INTERNATIONAL d.o.o.  Umag</item>
    </derivirana_varijabla>
  </DomainObject.Predmet.ProtuStrankaListNazivFormated>
  <DomainObject.Predmet.ProtuStrankaListNazivFormatedOIB>
    <izvorni_sadrzaj>
      <item>DRD - INTERNATIONAL d.o.o.  Umag, OIB 27636389809</item>
    </izvorni_sadrzaj>
    <derivirana_varijabla naziv="DomainObject.Predmet.ProtuStrankaListNazivFormatedOIB_1">
      <item>DRD - INTERNATIONAL d.o.o.  Umag, OIB 27636389809</item>
    </derivirana_varijabla>
  </DomainObject.Predmet.ProtuStrankaListNazivFormatedOIB>
  <DomainObject.Predmet.OstaliListFormated>
    <izvorni_sadrzaj>
      <item>Odvjetničko društvo Hanžeković &amp; partneri punomoćnik sudionika u postupku ERSTE &amp; STEIERMARKISCHE BANK d.d.  Rijeka</item>
      <item>Mile Čačić</item>
      <item>Frane Dobrović punomoćnik sudionika u postupku DRD - INTERNATIONAL d.o.o.  Umag</item>
      <item>Boris Zadković</item>
      <item>ŽUPANIJSKO DRŽAVNO ODVJETNIŠTVO U PULI</item>
      <item>ISTARSKA KREDITNA BANKA UMAG d.d.</item>
      <item>ARHITEKT ŠTRUMBERGER d.o.o.</item>
    </izvorni_sadrzaj>
    <derivirana_varijabla naziv="DomainObject.Predmet.OstaliListFormated_1">
      <item>Odvjetničko društvo Hanžeković &amp; partneri punomoćnik sudionika u postupku ERSTE &amp; STEIERMARKISCHE BANK d.d.  Rijeka</item>
      <item>Mile Čačić</item>
      <item>Frane Dobrović punomoćnik sudionika u postupku DRD - INTERNATIONAL d.o.o.  Umag</item>
      <item>Boris Zadković</item>
      <item>ŽUPANIJSKO DRŽAVNO ODVJETNIŠTVO U PULI</item>
      <item>ISTARSKA KREDITNA BANKA UMAG d.d.</item>
      <item>ARHITEKT ŠTRUMBERGER d.o.o.</item>
    </derivirana_varijabla>
  </DomainObject.Predmet.OstaliListFormated>
  <DomainObject.Predmet.OstaliListFormatedOIB>
    <izvorni_sadrzaj>
      <item>Odvjetničko društvo Hanžeković &amp; partneri, OIB 85127306373 punomoćnik sudionika u postupku ERSTE &amp; STEIERMARKISCHE BANK d.d.  Rijeka</item>
      <item>Mile Čačić, OIB 43003944957</item>
      <item>Frane Dobrović, OIB 93520121237 punomoćnik sudionika u postupku DRD - INTERNATIONAL d.o.o.  Umag</item>
      <item>Boris Zadković, OIB 90786626685</item>
      <item>ŽUPANIJSKO DRŽAVNO ODVJETNIŠTVO U PULI</item>
      <item>ISTARSKA KREDITNA BANKA UMAG d.d., OIB 65723536010</item>
      <item>ARHITEKT ŠTRUMBERGER d.o.o., OIB 04775082111</item>
    </izvorni_sadrzaj>
    <derivirana_varijabla naziv="DomainObject.Predmet.OstaliListFormatedOIB_1">
      <item>Odvjetničko društvo Hanžeković &amp; partneri, OIB 85127306373 punomoćnik sudionika u postupku ERSTE &amp; STEIERMARKISCHE BANK d.d.  Rijeka</item>
      <item>Mile Čačić, OIB 43003944957</item>
      <item>Frane Dobrović, OIB 93520121237 punomoćnik sudionika u postupku DRD - INTERNATIONAL d.o.o.  Umag</item>
      <item>Boris Zadković, OIB 90786626685</item>
      <item>ŽUPANIJSKO DRŽAVNO ODVJETNIŠTVO U PULI</item>
      <item>ISTARSKA KREDITNA BANKA UMAG d.d., OIB 65723536010</item>
      <item>ARHITEKT ŠTRUMBERGER d.o.o., OIB 04775082111</item>
    </derivirana_varijabla>
  </DomainObject.Predmet.OstaliListFormatedOIB>
  <DomainObject.Predmet.OstaliListFormatedWithAdress>
    <izvorni_sadrzaj>
      <item>Odvjetničko društvo Hanžeković &amp; partneri, Radnička 22, 10 000 Zagreb punomoćnik sudionika u postupku ERSTE &amp; STEIERMARKISCHE BANK d.d.  Rijeka</item>
      <item>Mile Čačić, Bruška 28, 23420 Benkovac</item>
      <item>Frane Dobrović, Ivana Grohovca 2, 51000 Rijeka punomoćnik sudionika u postupku DRD - INTERNATIONAL d.o.o.  Umag</item>
      <item>Boris Zadković, Sportska 2, 52420 Buzet</item>
      <item>ŽUPANIJSKO DRŽAVNO ODVJETNIŠTVO U PULI, Kranjčevićeva 8, 52100 Pula</item>
      <item>ISTARSKA KREDITNA BANKA UMAG d.d., Ernesta Miloša 1, 52470 Umag</item>
      <item>ARHITEKT ŠTRUMBERGER d.o.o., Šetalište Vladimira Gortana 38, 52470 Umag</item>
    </izvorni_sadrzaj>
    <derivirana_varijabla naziv="DomainObject.Predmet.OstaliListFormatedWithAdress_1">
      <item>Odvjetničko društvo Hanžeković &amp; partneri, Radnička 22, 10 000 Zagreb punomoćnik sudionika u postupku ERSTE &amp; STEIERMARKISCHE BANK d.d.  Rijeka</item>
      <item>Mile Čačić, Bruška 28, 23420 Benkovac</item>
      <item>Frane Dobrović, Ivana Grohovca 2, 51000 Rijeka punomoćnik sudionika u postupku DRD - INTERNATIONAL d.o.o.  Umag</item>
      <item>Boris Zadković, Sportska 2, 52420 Buzet</item>
      <item>ŽUPANIJSKO DRŽAVNO ODVJETNIŠTVO U PULI, Kranjčevićeva 8, 52100 Pula</item>
      <item>ISTARSKA KREDITNA BANKA UMAG d.d., Ernesta Miloša 1, 52470 Umag</item>
      <item>ARHITEKT ŠTRUMBERGER d.o.o., Šetalište Vladimira Gortana 38, 52470 Umag</item>
    </derivirana_varijabla>
  </DomainObject.Predmet.OstaliListFormatedWithAdress>
  <DomainObject.Predmet.OstaliListFormatedWithAdressOIB>
    <izvorni_sadrzaj>
      <item>Odvjetničko društvo Hanžeković &amp; partneri, OIB 85127306373, Radnička 22, 10 000 Zagreb punomoćnik sudionika u postupku ERSTE &amp; STEIERMARKISCHE BANK d.d.  Rijeka</item>
      <item>Mile Čačić, OIB 43003944957, Bruška 28, 23420 Benkovac</item>
      <item>Frane Dobrović, OIB 93520121237, Ivana Grohovca 2, 51000 Rijeka punomoćnik sudionika u postupku DRD - INTERNATIONAL d.o.o.  Umag</item>
      <item>Boris Zadković, OIB 90786626685, Sportska 2, 52420 Buzet</item>
      <item>ŽUPANIJSKO DRŽAVNO ODVJETNIŠTVO U PULI, Kranjčevićeva 8, 52100 Pula</item>
      <item>ISTARSKA KREDITNA BANKA UMAG d.d., OIB 65723536010, Ernesta Miloša 1, 52470 Umag</item>
      <item>ARHITEKT ŠTRUMBERGER d.o.o., OIB 04775082111, Šetalište Vladimira Gortana 38, 52470 Umag</item>
    </izvorni_sadrzaj>
    <derivirana_varijabla naziv="DomainObject.Predmet.OstaliListFormatedWithAdressOIB_1">
      <item>Odvjetničko društvo Hanžeković &amp; partneri, OIB 85127306373, Radnička 22, 10 000 Zagreb punomoćnik sudionika u postupku ERSTE &amp; STEIERMARKISCHE BANK d.d.  Rijeka</item>
      <item>Mile Čačić, OIB 43003944957, Bruška 28, 23420 Benkovac</item>
      <item>Frane Dobrović, OIB 93520121237, Ivana Grohovca 2, 51000 Rijeka punomoćnik sudionika u postupku DRD - INTERNATIONAL d.o.o.  Umag</item>
      <item>Boris Zadković, OIB 90786626685, Sportska 2, 52420 Buzet</item>
      <item>ŽUPANIJSKO DRŽAVNO ODVJETNIŠTVO U PULI, Kranjčevićeva 8, 52100 Pula</item>
      <item>ISTARSKA KREDITNA BANKA UMAG d.d., OIB 65723536010, Ernesta Miloša 1, 52470 Umag</item>
      <item>ARHITEKT ŠTRUMBERGER d.o.o., OIB 04775082111, Šetalište Vladimira Gortana 38, 52470 Umag</item>
    </derivirana_varijabla>
  </DomainObject.Predmet.OstaliListFormatedWithAdressOIB>
  <DomainObject.Predmet.OstaliListNazivFormated>
    <izvorni_sadrzaj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</izvorni_sadrzaj>
    <derivirana_varijabla naziv="DomainObject.Predmet.OstaliListNazivFormated_1"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</derivirana_varijabla>
  </DomainObject.Predmet.OstaliListNazivFormated>
  <DomainObject.Predmet.OstaliListNazivFormatedOIB>
    <izvorni_sadrzaj>
      <item>Odvjetničko društvo Hanžeković &amp; partneri, OIB 85127306373</item>
      <item>Mile Čačić, OIB 43003944957</item>
      <item>Frane Dobrović, OIB 93520121237</item>
      <item>Boris Zadković, OIB 90786626685</item>
      <item>ŽUPANIJSKO DRŽAVNO ODVJETNIŠTVO U PULI</item>
      <item>ISTARSKA KREDITNA BANKA UMAG d.d., OIB 65723536010</item>
      <item>ARHITEKT ŠTRUMBERGER d.o.o., OIB 04775082111</item>
    </izvorni_sadrzaj>
    <derivirana_varijabla naziv="DomainObject.Predmet.OstaliListNazivFormatedOIB_1">
      <item>Odvjetničko društvo Hanžeković &amp; partneri, OIB 85127306373</item>
      <item>Mile Čačić, OIB 43003944957</item>
      <item>Frane Dobrović, OIB 93520121237</item>
      <item>Boris Zadković, OIB 90786626685</item>
      <item>ŽUPANIJSKO DRŽAVNO ODVJETNIŠTVO U PULI</item>
      <item>ISTARSKA KREDITNA BANKA UMAG d.d., OIB 65723536010</item>
      <item>ARHITEKT ŠTRUMBERGER d.o.o., OIB 04775082111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STEIERMARKISCHE BANK d.d.  Rijeka</izvorni_sadrzaj>
    <derivirana_varijabla naziv="DomainObject.Predmet.StrankaIDrugi_1">ERSTE &amp; STEIERMARKISCHE BANK d.d.  Rijeka</derivirana_varijabla>
  </DomainObject.Predmet.StrankaIDrugi>
  <DomainObject.Predmet.ProtustrankaIDrugi>
    <izvorni_sadrzaj>DRD - INTERNATIONAL d.o.o.  Umag</izvorni_sadrzaj>
    <derivirana_varijabla naziv="DomainObject.Predmet.ProtustrankaIDrugi_1">DRD - INTERNATIONAL d.o.o.  Umag</derivirana_varijabla>
  </DomainObject.Predmet.ProtustrankaIDrugi>
  <DomainObject.Predmet.StrankaIDrugiAdressOIB>
    <izvorni_sadrzaj>ERSTE &amp; STEIERMARKISCHE BANK d.d.  Rijeka, OIB 23057039320, Jadranski trg 3a, 51 000 Rijeka</izvorni_sadrzaj>
    <derivirana_varijabla naziv="DomainObject.Predmet.StrankaIDrugiAdressOIB_1">ERSTE &amp; STEIERMARKISCHE BANK d.d.  Rijeka, OIB 23057039320, Jadranski trg 3a, 51 000 Rijeka</derivirana_varijabla>
  </DomainObject.Predmet.StrankaIDrugiAdressOIB>
  <DomainObject.Predmet.ProtustrankaIDrugiAdressOIB>
    <izvorni_sadrzaj>DRD - INTERNATIONAL d.o.o.  Umag, OIB 27636389809, Šetalište Vladimira Gortana 38, 52 470 Umag</izvorni_sadrzaj>
    <derivirana_varijabla naziv="DomainObject.Predmet.ProtustrankaIDrugiAdressOIB_1">DRD - INTERNATIONAL d.o.o.  Umag, OIB 27636389809, Šetalište Vladimira Gortana 38,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STEIERMARKISCHE BANK d.d.  Rijeka</item>
      <item>DRD - INTERNATIONAL d.o.o.  Umag</item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</izvorni_sadrzaj>
    <derivirana_varijabla naziv="DomainObject.Predmet.SudioniciListNaziv_1">
      <item>ERSTE &amp; STEIERMARKISCHE BANK d.d.  Rijeka</item>
      <item>DRD - INTERNATIONAL d.o.o.  Umag</item>
      <item>Odvjetničko društvo Hanžeković &amp; partneri</item>
      <item>Mile Čačić</item>
      <item>Frane Dobrović</item>
      <item>Boris Zadković</item>
      <item>ŽUPANIJSKO DRŽAVNO ODVJETNIŠTVO U PULI</item>
      <item>ISTARSKA KREDITNA BANKA UMAG d.d.</item>
      <item>ARHITEKT ŠTRUMBERGER d.o.o.</item>
    </derivirana_varijabla>
  </DomainObject.Predmet.SudioniciListNaziv>
  <DomainObject.Predmet.SudioniciListAdressOIB>
    <izvorni_sadrzaj>
      <item>ERSTE &amp; STEIERMARKISCHE BANK d.d.  Rijeka, OIB 23057039320, Jadranski trg 3a,51 000 Rijeka</item>
      <item>DRD - INTERNATIONAL d.o.o.  Umag, OIB 27636389809, Šetalište Vladimira Gortana 38,52 470 Umag</item>
      <item>Odvjetničko društvo Hanžeković &amp; partneri, OIB 85127306373, Radnička 22,10 000 Zagreb</item>
      <item>Mile Čačić, OIB 43003944957, Bruška 28,23420 Benkovac</item>
      <item>Frane Dobrović, OIB 93520121237, Ivana Grohovca 2,51000 Rijeka</item>
      <item>Boris Zadković, OIB 90786626685, Sportska 2,52420 Buzet</item>
      <item>ŽUPANIJSKO DRŽAVNO ODVJETNIŠTVO U PULI, Kranjčevićeva 8,52100 Pula</item>
      <item>ISTARSKA KREDITNA BANKA UMAG d.d., OIB 65723536010, Ernesta Miloša 1,52470 Umag</item>
      <item>ARHITEKT ŠTRUMBERGER d.o.o., OIB 04775082111, Šetalište Vladimira Gortana 38,52470 Umag</item>
    </izvorni_sadrzaj>
    <derivirana_varijabla naziv="DomainObject.Predmet.SudioniciListAdressOIB_1">
      <item>ERSTE &amp; STEIERMARKISCHE BANK d.d.  Rijeka, OIB 23057039320, Jadranski trg 3a,51 000 Rijeka</item>
      <item>DRD - INTERNATIONAL d.o.o.  Umag, OIB 27636389809, Šetalište Vladimira Gortana 38,52 470 Umag</item>
      <item>Odvjetničko društvo Hanžeković &amp; partneri, OIB 85127306373, Radnička 22,10 000 Zagreb</item>
      <item>Mile Čačić, OIB 43003944957, Bruška 28,23420 Benkovac</item>
      <item>Frane Dobrović, OIB 93520121237, Ivana Grohovca 2,51000 Rijeka</item>
      <item>Boris Zadković, OIB 90786626685, Sportska 2,52420 Buzet</item>
      <item>ŽUPANIJSKO DRŽAVNO ODVJETNIŠTVO U PULI, Kranjčevićeva 8,52100 Pula</item>
      <item>ISTARSKA KREDITNA BANKA UMAG d.d., OIB 65723536010, Ernesta Miloša 1,52470 Umag</item>
      <item>ARHITEKT ŠTRUMBERGER d.o.o., OIB 04775082111, Šetalište Vladimira Gortana 38,52470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27636389809</item>
      <item>, OIB 85127306373</item>
      <item>, OIB 43003944957</item>
      <item>, OIB 93520121237</item>
      <item>, OIB 90786626685</item>
      <item>, OIB null</item>
      <item>, OIB 65723536010</item>
      <item>, OIB 04775082111</item>
    </izvorni_sadrzaj>
    <derivirana_varijabla naziv="DomainObject.Predmet.SudioniciListNazivOIB_1">
      <item>, OIB 23057039320</item>
      <item>, OIB 27636389809</item>
      <item>, OIB 85127306373</item>
      <item>, OIB 43003944957</item>
      <item>, OIB 93520121237</item>
      <item>, OIB 90786626685</item>
      <item>, OIB null</item>
      <item>, OIB 65723536010</item>
      <item>, OIB 04775082111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733</properties:Words>
  <properties:Characters>4097</properties:Characters>
  <properties:Lines>132</properties:Lines>
  <properties:Paragraphs>81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2016-05-20T11:24:00Z</dcterms:created>
  <dc:creator>M San Grupa</dc:creator>
  <cp:lastModifiedBy>Renata Valić</cp:lastModifiedBy>
  <cp:lastPrinted>2016-05-23T10:51:00Z</cp:lastPrinted>
  <dcterms:modified xmlns:xsi="http://www.w3.org/2001/XMLSchema-instance" xsi:type="dcterms:W3CDTF">2016-05-23T10:54:00Z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