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026c" w14:paraId="433026c" w:rsidRDefault="000648E4" w:rsidP="000648E4" w:rsidR="000648E4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648E4" w:rsidP="000648E4" w:rsidR="000648E4">
      <w:pPr>
        <w:pStyle w:val="SudNaziv"/>
      </w:pPr>
    </w:p>
    <w:p w:rsidRDefault="000648E4" w:rsidP="000648E4" w:rsidR="000648E4">
      <w:pPr>
        <w:pStyle w:val="SudNaziv"/>
      </w:pPr>
    </w:p>
    <w:p w:rsidRDefault="005956EC" w:rsidP="000648E4" w:rsidR="000648E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0648E4" w:rsidP="000648E4" w:rsidR="000648E4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648E4">
        <w:t>REPUBLIKA HRVATSKA</w:t>
      </w:r>
    </w:p>
    <w:p w:rsidRDefault="000648E4" w:rsidP="000648E4" w:rsidR="000648E4">
      <w:pPr>
        <w:pStyle w:val="SudNaziv"/>
      </w:pPr>
      <w:r>
        <w:t>TRGOVAČKI SUD U VARAŽDINU</w:t>
      </w:r>
    </w:p>
    <w:p w:rsidRDefault="000648E4" w:rsidP="000648E4" w:rsidR="000648E4">
      <w:pPr>
        <w:jc w:val="center"/>
      </w:pPr>
    </w:p>
    <w:p w:rsidRDefault="000648E4" w:rsidP="000648E4" w:rsidR="000648E4" w:rsidRPr="00A869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B10620" w:rsidRPr="00C621D7">
      <w:pPr>
        <w:jc w:val="center"/>
        <w:rPr>
          <w:rFonts w:cs="Times New Roman" w:hAnsi="Times New Roman" w:ascii="Times New Roman"/>
          <w:sz w:val="24"/>
          <w:szCs w:val="24"/>
        </w:rPr>
      </w:pPr>
      <w:r w:rsidRPr="00C621D7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 w:rsidRPr="00C621D7">
      <w:pPr>
        <w:jc w:val="center"/>
        <w:rPr>
          <w:rFonts w:cs="Times New Roman" w:hAnsi="Times New Roman" w:ascii="Times New Roman"/>
          <w:sz w:val="24"/>
          <w:szCs w:val="24"/>
        </w:rPr>
      </w:pPr>
      <w:r w:rsidRPr="00C621D7"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0648E4" w:rsidP="000648E4" w:rsidR="000648E4" w:rsidRPr="00C621D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621D7">
        <w:rPr>
          <w:rFonts w:cs="Times New Roman" w:hAnsi="Times New Roman" w:ascii="Times New Roman"/>
          <w:sz w:val="24"/>
          <w:szCs w:val="24"/>
        </w:rPr>
        <w:t xml:space="preserve">Sukladno odredbi čl. 29. st. 4. Stečajnog zakona (NN 44/96, 29/99, 129/00, 123/03, 82/06, 116/10, 25/12, 133/12 i 45/13; dalje: SZ) ovime se obavještavaju stečajni vjerovnici stečajnog dužnika </w:t>
      </w:r>
      <w:r w:rsidR="00C621D7" w:rsidRPr="00C621D7">
        <w:rPr>
          <w:rFonts w:cs="Times New Roman" w:hAnsi="Times New Roman" w:ascii="Times New Roman"/>
          <w:snapToGrid w:val="false"/>
          <w:sz w:val="24"/>
          <w:szCs w:val="24"/>
        </w:rPr>
        <w:t>LEGIS d.o.o., Koprivnica, Trg kralja Krešimira 8/A, OIB: 31440735573</w:t>
      </w:r>
      <w:r w:rsidR="00CA587B" w:rsidRPr="00C621D7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C621D7" w:rsidRPr="00C621D7">
        <w:rPr>
          <w:rFonts w:cs="Times New Roman" w:hAnsi="Times New Roman" w:ascii="Times New Roman"/>
          <w:color w:themeColor="text1" w:val="000000"/>
          <w:sz w:val="24"/>
          <w:szCs w:val="24"/>
        </w:rPr>
        <w:t>da je stečajnom upravitelju</w:t>
      </w:r>
      <w:r w:rsidRPr="00C621D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C621D7" w:rsidRPr="00C621D7">
        <w:rPr>
          <w:rFonts w:cs="Times New Roman" w:hAnsi="Times New Roman" w:ascii="Times New Roman"/>
          <w:sz w:val="24"/>
          <w:szCs w:val="24"/>
        </w:rPr>
        <w:t>Tomislavu Đuričinu iz Varaždina, Dravska Poljana 1, OIB:01733609458</w:t>
      </w:r>
      <w:r w:rsidR="00A86912" w:rsidRPr="00C621D7">
        <w:rPr>
          <w:rFonts w:cs="Times New Roman" w:hAnsi="Times New Roman" w:ascii="Times New Roman"/>
          <w:sz w:val="24"/>
          <w:szCs w:val="24"/>
        </w:rPr>
        <w:t xml:space="preserve">, </w:t>
      </w:r>
      <w:r w:rsidRPr="00C621D7">
        <w:rPr>
          <w:rFonts w:cs="Times New Roman" w:hAnsi="Times New Roman" w:ascii="Times New Roman"/>
          <w:color w:themeColor="text1" w:val="000000"/>
          <w:sz w:val="24"/>
          <w:szCs w:val="24"/>
        </w:rPr>
        <w:t>određena nagrada za rad.</w:t>
      </w:r>
    </w:p>
    <w:p w:rsidRDefault="000648E4" w:rsidP="000648E4" w:rsidR="000648E4" w:rsidRPr="00CA587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CA587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</w:p>
    <w:p w:rsidRDefault="000648E4" w:rsidP="000648E4" w:rsidR="000648E4" w:rsidRPr="00CA587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621D7" w:rsidP="000648E4" w:rsidR="000648E4" w:rsidRPr="00CA587B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U Varaždinu, 24</w:t>
      </w:r>
      <w:r w:rsidR="000648E4"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ožujka</w:t>
      </w:r>
      <w:r w:rsidR="00CA587B"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</w:t>
      </w:r>
      <w:r w:rsidR="000648E4"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>. godine</w:t>
      </w:r>
    </w:p>
    <w:p w:rsidRDefault="000648E4" w:rsidP="000648E4" w:rsidR="000648E4" w:rsidRPr="00CA587B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CA587B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CA587B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 w:rsidRPr="00CA587B">
        <w:rPr>
          <w:rFonts w:cs="Times New Roman" w:hAnsi="Times New Roman" w:ascii="Times New Roman"/>
          <w:sz w:val="24"/>
          <w:szCs w:val="24"/>
        </w:rPr>
        <w:t xml:space="preserve">    Sutkinja:</w:t>
      </w:r>
    </w:p>
    <w:p w:rsidRDefault="000648E4" w:rsidP="00C621D7" w:rsidR="00CA587B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A587B">
        <w:rPr>
          <w:rFonts w:cs="Times New Roman" w:hAnsi="Times New Roman" w:ascii="Times New Roman"/>
          <w:sz w:val="24"/>
          <w:szCs w:val="24"/>
        </w:rPr>
        <w:tab/>
      </w:r>
      <w:r w:rsidRPr="00CA587B">
        <w:rPr>
          <w:rFonts w:cs="Times New Roman" w:hAnsi="Times New Roman" w:ascii="Times New Roman"/>
          <w:sz w:val="24"/>
          <w:szCs w:val="24"/>
        </w:rPr>
        <w:tab/>
      </w:r>
      <w:r w:rsidRPr="00CA587B">
        <w:rPr>
          <w:rFonts w:cs="Times New Roman" w:hAnsi="Times New Roman" w:ascii="Times New Roman"/>
          <w:sz w:val="24"/>
          <w:szCs w:val="24"/>
        </w:rPr>
        <w:tab/>
      </w:r>
      <w:r w:rsidRPr="00CA587B">
        <w:rPr>
          <w:rFonts w:cs="Times New Roman" w:hAnsi="Times New Roman" w:ascii="Times New Roman"/>
          <w:sz w:val="24"/>
          <w:szCs w:val="24"/>
        </w:rPr>
        <w:tab/>
      </w:r>
      <w:r w:rsidR="00A86912" w:rsidRPr="00CA587B">
        <w:rPr>
          <w:rFonts w:cs="Times New Roman" w:hAnsi="Times New Roman" w:ascii="Times New Roman"/>
          <w:sz w:val="24"/>
          <w:szCs w:val="24"/>
        </w:rPr>
        <w:tab/>
      </w:r>
      <w:r w:rsidR="00A86912" w:rsidRPr="00CA587B">
        <w:rPr>
          <w:rFonts w:cs="Times New Roman" w:hAnsi="Times New Roman" w:ascii="Times New Roman"/>
          <w:sz w:val="24"/>
          <w:szCs w:val="24"/>
        </w:rPr>
        <w:tab/>
        <w:t xml:space="preserve">    Melita Poljanec Bubaš</w:t>
      </w:r>
      <w:r w:rsidR="005956EC">
        <w:rPr>
          <w:rFonts w:cs="Times New Roman" w:hAnsi="Times New Roman" w:ascii="Times New Roman"/>
          <w:sz w:val="24"/>
          <w:szCs w:val="24"/>
        </w:rPr>
        <w:t>,v.r.</w:t>
      </w:r>
    </w:p>
    <w:p w:rsidRDefault="00A86912" w:rsidP="000648E4" w:rsidR="00A86912" w:rsidRP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0648E4" w:rsidR="00A86912" w:rsidRP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A86912" w:rsidR="00A86912" w:rsidRPr="00A8691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86912">
        <w:rPr>
          <w:rFonts w:cs="Times New Roman" w:hAnsi="Times New Roman" w:ascii="Times New Roman"/>
          <w:sz w:val="24"/>
          <w:szCs w:val="24"/>
        </w:rPr>
        <w:t>DNA:</w:t>
      </w:r>
    </w:p>
    <w:p w:rsidRDefault="00A86912" w:rsidP="00A86912" w:rsidR="00A86912" w:rsidRPr="00A86912">
      <w:pPr>
        <w:spacing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  <w:r>
        <w:rPr>
          <w:rFonts w:cs="Times New Roman" w:hAnsi="Times New Roman" w:ascii="Times New Roman"/>
          <w:sz w:val="24"/>
          <w:szCs w:val="24"/>
        </w:rPr>
        <w:t>- e oglasna ploča</w:t>
      </w:r>
    </w:p>
    <w:p w:rsidRDefault="00A86912" w:rsidP="000648E4" w:rsidR="00A86912" w:rsidRP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spacing w:after="0"/>
        <w:ind w:firstLine="720"/>
        <w:jc w:val="both"/>
      </w:pPr>
    </w:p>
    <w:p w:rsidRDefault="000648E4" w:rsidR="000648E4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0648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0648E4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2FE" w:rsidP="000648E4" w:rsidR="004F62FE">
      <w:pPr>
        <w:spacing w:lineRule="auto" w:line="240" w:after="0"/>
      </w:pPr>
      <w:r>
        <w:separator/>
      </w:r>
    </w:p>
  </w:endnote>
  <w:endnote w:id="0" w:type="continuationSeparator">
    <w:p w:rsidRDefault="004F62FE" w:rsidP="000648E4" w:rsidR="004F62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2FE" w:rsidP="000648E4" w:rsidR="004F62FE">
      <w:pPr>
        <w:spacing w:lineRule="auto" w:line="240" w:after="0"/>
      </w:pPr>
      <w:r>
        <w:separator/>
      </w:r>
    </w:p>
  </w:footnote>
  <w:footnote w:id="0" w:type="continuationSeparator">
    <w:p w:rsidRDefault="004F62FE" w:rsidP="000648E4" w:rsidR="004F62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P="00C621D7" w:rsidR="00C621D7">
    <w:pPr>
      <w:pStyle w:val="Zaglavlje"/>
    </w:pPr>
    <w:r>
      <w:tab/>
    </w:r>
    <w:r>
      <w:tab/>
    </w:r>
    <w:r w:rsidR="00C621D7" w:rsidRPr="00C621D7">
      <w:rPr>
        <w:rStyle w:val="PozadinaSvijetloCrvena"/>
        <w:shd w:fill="auto" w:color="auto" w:val="clear"/>
      </w:rPr>
      <w:t>Poslovni broj 2 St-11/15-46</w:t>
    </w:r>
  </w:p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648E4"/>
    <w:rsid w:val="004F62FE"/>
    <w:rsid w:val="0050452D"/>
    <w:rsid w:val="00581F80"/>
    <w:rsid w:val="005956EC"/>
    <w:rsid w:val="00657AC6"/>
    <w:rsid w:val="007B7C7A"/>
    <w:rsid w:val="00A86912"/>
    <w:rsid w:val="00B10620"/>
    <w:rsid w:val="00BF53A0"/>
    <w:rsid w:val="00C621D7"/>
    <w:rsid w:val="00CA587B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65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65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2015.</izvorni_sadrzaj>
    <derivirana_varijabla naziv="DomainObject.Predmet.DatumOsnivanja_1">27.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Stpn-71/13</izvorni_sadrzaj>
    <derivirana_varijabla naziv="DomainObject.Predmet.PrimjedbaSuca_1">Stpn-71/13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LEGIS društvo s ograničenom odgovornošću za usluge i trgovinu</izvorni_sadrzaj>
    <derivirana_varijabla naziv="DomainObject.Predmet.ProtustrankaFormated_1">  LEGIS društvo s ograničenom odgovornošću za usluge i trgovinu</derivirana_varijabla>
  </DomainObject.Predmet.ProtustrankaFormated>
  <DomainObject.Predmet.ProtustrankaFormatedOIB>
    <izvorni_sadrzaj>  LEGIS društvo s ograničenom odgovornošću za usluge i trgovinu, OIB 31440735573</izvorni_sadrzaj>
    <derivirana_varijabla naziv="DomainObject.Predmet.ProtustrankaFormatedOIB_1">  LEGIS društvo s ograničenom odgovornošću za usluge i trgovinu, OIB 31440735573</derivirana_varijabla>
  </DomainObject.Predmet.ProtustrankaFormatedOIB>
  <DomainObject.Predmet.ProtustrankaFormatedWithAdress>
    <izvorni_sadrzaj> LEGIS društvo s ograničenom odgovornošću za usluge i trgovinu, Trg kralja Krešimira 8/A, 48000 Koprivnica</izvorni_sadrzaj>
    <derivirana_varijabla naziv="DomainObject.Predmet.ProtustrankaFormatedWithAdress_1"> LEGIS društvo s ograničenom odgovornošću za usluge i trgovinu, Trg kralja Krešimira 8/A, 48000 Koprivnica</derivirana_varijabla>
  </DomainObject.Predmet.ProtustrankaFormatedWithAdress>
  <DomainObject.Predmet.ProtustrankaFormatedWithAdressOIB>
    <izvorni_sadrzaj> LEGIS društvo s ograničenom odgovornošću za usluge i trgovinu, OIB 31440735573, Trg kralja Krešimira 8/A, 48000 Koprivnica</izvorni_sadrzaj>
    <derivirana_varijabla naziv="DomainObject.Predmet.ProtustrankaFormatedWithAdressOIB_1"> LEGIS društvo s ograničenom odgovornošću za usluge i trgovinu, OIB 31440735573, Trg kralja Krešimira 8/A, 48000 Koprivnica</derivirana_varijabla>
  </DomainObject.Predmet.ProtustrankaFormatedWithAdressOIB>
  <DomainObject.Predmet.ProtustrankaWithAdress>
    <izvorni_sadrzaj>LEGIS društvo s ograničenom odgovornošću za usluge i trgovinu Trg kralja Krešimira 8/A, 48000 Koprivnica</izvorni_sadrzaj>
    <derivirana_varijabla naziv="DomainObject.Predmet.ProtustrankaWithAdress_1">LEGIS društvo s ograničenom odgovornošću za usluge i trgovinu Trg kralja Krešimira 8/A, 48000 Koprivnica</derivirana_varijabla>
  </DomainObject.Predmet.ProtustrankaWithAdress>
  <DomainObject.Predmet.ProtustrankaWithAdressOIB>
    <izvorni_sadrzaj>LEGIS društvo s ograničenom odgovornošću za usluge i trgovinu, OIB 31440735573, Trg kralja Krešimira 8/A, 48000 Koprivnica</izvorni_sadrzaj>
    <derivirana_varijabla naziv="DomainObject.Predmet.ProtustrankaWithAdressOIB_1">LEGIS društvo s ograničenom odgovornošću za usluge i trgovinu, OIB 31440735573, Trg kralja Krešimira 8/A, 48000 Koprivnica</derivirana_varijabla>
  </DomainObject.Predmet.ProtustrankaWithAdressOIB>
  <DomainObject.Predmet.ProtustrankaNazivFormated>
    <izvorni_sadrzaj>LEGIS društvo s ograničenom odgovornošću za usluge i trgovinu</izvorni_sadrzaj>
    <derivirana_varijabla naziv="DomainObject.Predmet.ProtustrankaNazivFormated_1">LEGIS društvo s ograničenom odgovornošću za usluge i trgovinu</derivirana_varijabla>
  </DomainObject.Predmet.ProtustrankaNazivFormated>
  <DomainObject.Predmet.ProtustrankaNazivFormatedOIB>
    <izvorni_sadrzaj>LEGIS društvo s ograničenom odgovornošću za usluge i trgovinu, OIB 31440735573</izvorni_sadrzaj>
    <derivirana_varijabla naziv="DomainObject.Predmet.ProtustrankaNazivFormatedOIB_1">LEGIS društvo s ograničenom odgovornošću za usluge i trgovinu, OIB 31440735573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uprava, Područni ured u Koprivnici</izvorni_sadrzaj>
    <derivirana_varijabla naziv="DomainObject.Predmet.StrankaFormated_1">  Ministarstvo financija Porezna uprava, Područni ured u Koprivnici</derivirana_varijabla>
  </DomainObject.Predmet.StrankaFormated>
  <DomainObject.Predmet.StrankaFormatedOIB>
    <izvorni_sadrzaj>  Ministarstvo financija Porezna uprava, Područni ured u Koprivnici, OIB 18683136487</izvorni_sadrzaj>
    <derivirana_varijabla naziv="DomainObject.Predmet.StrankaFormatedOIB_1">  Ministarstvo financija Porezna uprava, Područni ured u Koprivnici, OIB 18683136487</derivirana_varijabla>
  </DomainObject.Predmet.StrankaFormatedOIB>
  <DomainObject.Predmet.StrankaFormatedWithAdress>
    <izvorni_sadrzaj> Ministarstvo financija Porezna uprava, Područni ured u Koprivnici, Hrvatske državnosti 7, 48000 Koprivnica</izvorni_sadrzaj>
    <derivirana_varijabla naziv="DomainObject.Predmet.StrankaFormatedWithAdress_1"> Ministarstvo financija Porezna uprava, Područni ured u Koprivnici, Hrvatske državnosti 7, 48000 Koprivnica</derivirana_varijabla>
  </DomainObject.Predmet.StrankaFormatedWithAdress>
  <DomainObject.Predmet.StrankaFormatedWithAdressOIB>
    <izvorni_sadrzaj> Ministarstvo financija Porezna uprava, Područni ured u Koprivnici, OIB 18683136487, Hrvatske državnosti 7, 48000 Koprivnica</izvorni_sadrzaj>
    <derivirana_varijabla naziv="DomainObject.Predmet.StrankaFormatedWithAdressOIB_1"> Ministarstvo financija Porezna uprava, Područni ured u Koprivnici, OIB 18683136487, Hrvatske državnosti 7, 48000 Koprivnica</derivirana_varijabla>
  </DomainObject.Predmet.StrankaFormatedWithAdressOIB>
  <DomainObject.Predmet.StrankaWithAdress>
    <izvorni_sadrzaj>Ministarstvo financija Porezna uprava, Područni ured u Koprivnici Hrvatske državnosti 7,48000 Koprivnica</izvorni_sadrzaj>
    <derivirana_varijabla naziv="DomainObject.Predmet.StrankaWithAdress_1">Ministarstvo financija Porezna uprava, Područni ured u Koprivnici Hrvatske državnosti 7,48000 Koprivnica</derivirana_varijabla>
  </DomainObject.Predmet.StrankaWithAdress>
  <DomainObject.Predmet.StrankaWithAdressOIB>
    <izvorni_sadrzaj>Ministarstvo financija Porezna uprava, Područni ured u Koprivnici, OIB 18683136487, Hrvatske državnosti 7,48000 Koprivnica</izvorni_sadrzaj>
    <derivirana_varijabla naziv="DomainObject.Predmet.StrankaWithAdressOIB_1">Ministarstvo financija Porezna uprava, Područni ured u Koprivnici, OIB 18683136487, Hrvatske državnosti 7,48000 Koprivnica</derivirana_varijabla>
  </DomainObject.Predmet.StrankaWithAdressOIB>
  <DomainObject.Predmet.StrankaNazivFormated>
    <izvorni_sadrzaj>Ministarstvo financija Porezna uprava, Područni ured u Koprivnici</izvorni_sadrzaj>
    <derivirana_varijabla naziv="DomainObject.Predmet.StrankaNazivFormated_1">Ministarstvo financija Porezna uprava, Područni ured u Koprivnici</derivirana_varijabla>
  </DomainObject.Predmet.StrankaNazivFormated>
  <DomainObject.Predmet.StrankaNazivFormatedOIB>
    <izvorni_sadrzaj>Ministarstvo financija Porezna uprava, Područni ured u Koprivnici, OIB 18683136487</izvorni_sadrzaj>
    <derivirana_varijabla naziv="DomainObject.Predmet.StrankaNazivFormatedOIB_1">Ministarstvo financija Porezna uprava, Područni ured u Koprivnici,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Ministarstvo financija Porezna uprava, Područni ured u Koprivnici</item>
    </izvorni_sadrzaj>
    <derivirana_varijabla naziv="DomainObject.Predmet.StrankaListFormated_1">
      <item>Ministarstvo financija Porezna uprava, Područni ured u Koprivnici</item>
    </derivirana_varijabla>
  </DomainObject.Predmet.StrankaListFormated>
  <DomainObject.Predmet.StrankaListFormatedOIB>
    <izvorni_sadrzaj>
      <item>Ministarstvo financija Porezna uprava, Područni ured u Koprivnici, OIB 18683136487</item>
    </izvorni_sadrzaj>
    <derivirana_varijabla naziv="DomainObject.Predmet.StrankaListFormatedOIB_1">
      <item>Ministarstvo financija Porezna uprava, Područni ured u Koprivnici, OIB 18683136487</item>
    </derivirana_varijabla>
  </DomainObject.Predmet.StrankaListFormatedOIB>
  <DomainObject.Predmet.StrankaListFormatedWithAdress>
    <izvorni_sadrzaj>
      <item>Ministarstvo financija Porezna uprava, Područni ured u Koprivnici, Hrvatske državnosti 7, 48000 Koprivnica</item>
    </izvorni_sadrzaj>
    <derivirana_varijabla naziv="DomainObject.Predmet.StrankaListFormatedWithAdress_1">
      <item>Ministarstvo financija Porezna uprava, Područni ured u Koprivnici, Hrvatske državnosti 7, 48000 Koprivnica</item>
    </derivirana_varijabla>
  </DomainObject.Predmet.StrankaListFormatedWithAdress>
  <DomainObject.Predmet.StrankaListFormatedWithAdressOIB>
    <izvorni_sadrzaj>
      <item>Ministarstvo financija Porezna uprava, Područni ured u Koprivnici, OIB 18683136487, Hrvatske državnosti 7, 48000 Koprivnica</item>
    </izvorni_sadrzaj>
    <derivirana_varijabla naziv="DomainObject.Predmet.StrankaListFormatedWithAdressOIB_1">
      <item>Ministarstvo financija Porezna uprava, Područni ured u Koprivnici, OIB 18683136487, Hrvatske državnosti 7, 48000 Koprivnica</item>
    </derivirana_varijabla>
  </DomainObject.Predmet.StrankaListFormatedWithAdressOIB>
  <DomainObject.Predmet.StrankaListNazivFormated>
    <izvorni_sadrzaj>
      <item>Ministarstvo financija Porezna uprava, Područni ured u Koprivnici</item>
    </izvorni_sadrzaj>
    <derivirana_varijabla naziv="DomainObject.Predmet.StrankaListNazivFormated_1">
      <item>Ministarstvo financija Porezna uprava, Područni ured u Koprivnici</item>
    </derivirana_varijabla>
  </DomainObject.Predmet.StrankaListNazivFormated>
  <DomainObject.Predmet.StrankaListNazivFormatedOIB>
    <izvorni_sadrzaj>
      <item>Ministarstvo financija Porezna uprava, Područni ured u Koprivnici, OIB 18683136487</item>
    </izvorni_sadrzaj>
    <derivirana_varijabla naziv="DomainObject.Predmet.StrankaListNazivFormatedOIB_1">
      <item>Ministarstvo financija Porezna uprava, Područni ured u Koprivnici, OIB 18683136487</item>
    </derivirana_varijabla>
  </DomainObject.Predmet.StrankaListNazivFormatedOIB>
  <DomainObject.Predmet.ProtuStrankaListFormated>
    <izvorni_sadrzaj>
      <item>LEGIS društvo s ograničenom odgovornošću za usluge i trgovinu</item>
    </izvorni_sadrzaj>
    <derivirana_varijabla naziv="DomainObject.Predmet.ProtuStrankaListFormated_1">
      <item>LEGIS društvo s ograničenom odgovornošću za usluge i trgovinu</item>
    </derivirana_varijabla>
  </DomainObject.Predmet.ProtuStrankaListFormated>
  <DomainObject.Predmet.ProtuStrankaListFormatedOIB>
    <izvorni_sadrzaj>
      <item>LEGIS društvo s ograničenom odgovornošću za usluge i trgovinu, OIB 31440735573</item>
    </izvorni_sadrzaj>
    <derivirana_varijabla naziv="DomainObject.Predmet.ProtuStrankaListFormatedOIB_1">
      <item>LEGIS društvo s ograničenom odgovornošću za usluge i trgovinu, OIB 31440735573</item>
    </derivirana_varijabla>
  </DomainObject.Predmet.ProtuStrankaListFormatedOIB>
  <DomainObject.Predmet.ProtuStrankaListFormatedWithAdress>
    <izvorni_sadrzaj>
      <item>LEGIS društvo s ograničenom odgovornošću za usluge i trgovinu, Trg kralja Krešimira 8/A, 48000 Koprivnica</item>
    </izvorni_sadrzaj>
    <derivirana_varijabla naziv="DomainObject.Predmet.ProtuStrankaListFormatedWithAdress_1">
      <item>LEGIS društvo s ograničenom odgovornošću za usluge i trgovinu, Trg kralja Krešimira 8/A, 48000 Koprivnica</item>
    </derivirana_varijabla>
  </DomainObject.Predmet.ProtuStrankaListFormatedWithAdress>
  <DomainObject.Predmet.ProtuStrankaListFormatedWithAdressOIB>
    <izvorni_sadrzaj>
      <item>LEGIS društvo s ograničenom odgovornošću za usluge i trgovinu, OIB 31440735573, Trg kralja Krešimira 8/A, 48000 Koprivnica</item>
    </izvorni_sadrzaj>
    <derivirana_varijabla naziv="DomainObject.Predmet.ProtuStrankaListFormatedWithAdressOIB_1">
      <item>LEGIS društvo s ograničenom odgovornošću za usluge i trgovinu, OIB 31440735573, Trg kralja Krešimira 8/A, 48000 Koprivnica</item>
    </derivirana_varijabla>
  </DomainObject.Predmet.ProtuStrankaListFormatedWithAdressOIB>
  <DomainObject.Predmet.ProtuStrankaListNazivFormated>
    <izvorni_sadrzaj>
      <item>LEGIS društvo s ograničenom odgovornošću za usluge i trgovinu</item>
    </izvorni_sadrzaj>
    <derivirana_varijabla naziv="DomainObject.Predmet.ProtuStrankaListNazivFormated_1">
      <item>LEGIS društvo s ograničenom odgovornošću za usluge i trgovinu</item>
    </derivirana_varijabla>
  </DomainObject.Predmet.ProtuStrankaListNazivFormated>
  <DomainObject.Predmet.ProtuStrankaListNazivFormatedOIB>
    <izvorni_sadrzaj>
      <item>LEGIS društvo s ograničenom odgovornošću za usluge i trgovinu, OIB 31440735573</item>
    </izvorni_sadrzaj>
    <derivirana_varijabla naziv="DomainObject.Predmet.ProtuStrankaListNazivFormatedOIB_1">
      <item>LEGIS društvo s ograničenom odgovornošću za usluge i trgovinu, OIB 31440735573</item>
    </derivirana_varijabla>
  </DomainObject.Predmet.ProtuStrankaListNazivFormatedOIB>
  <DomainObject.Predmet.OstaliListFormated>
    <izvorni_sadrzaj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Formated_1"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Formated>
  <DomainObject.Predmet.OstaliListFormatedOIB>
    <izvorni_sadrzaj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FormatedOIB_1"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FormatedOIB>
  <DomainObject.Predmet.OstaliListFormatedWithAdress>
    <izvorni_sadrzaj>
      <item>Županijsko državno odvjetništvo u Varaždinu, B.Radića 2, 42000 Varaždin</item>
      <item>Sudski registar, B.Radića 2, 42000 Varaždin</item>
      <item>TOMISLAV ĐURIČIN, DRAVSKA POLJANA  1, 42000 Varaždin</item>
      <item>Narodne novine d.d., Vrtni put 3, 10000 Zagreb</item>
      <item>Wiener osiguranje Vienna Insurance Group dioničko društvo za osiguranje, Slovenska ulica 24, 10000 Zagreb</item>
      <item>PENEZIĆ i ROGINA, arhitekti, d.o.o. za projektiranje i građenje,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izvorni_sadrzaj>
    <derivirana_varijabla naziv="DomainObject.Predmet.OstaliListFormatedWithAdress_1">
      <item>Županijsko državno odvjetništvo u Varaždinu, B.Radića 2, 42000 Varaždin</item>
      <item>Sudski registar, B.Radića 2, 42000 Varaždin</item>
      <item>TOMISLAV ĐURIČIN, DRAVSKA POLJANA  1, 42000 Varaždin</item>
      <item>Narodne novine d.d., Vrtni put 3, 10000 Zagreb</item>
      <item>Wiener osiguranje Vienna Insurance Group dioničko društvo za osiguranje, Slovenska ulica 24, 10000 Zagreb</item>
      <item>PENEZIĆ i ROGINA, arhitekti, d.o.o. za projektiranje i građenje,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derivirana_varijabla>
  </DomainObject.Predmet.OstaliListFormatedWithAdress>
  <DomainObject.Predmet.OstaliListFormatedWithAdressOIB>
    <izvorni_sadrzaj>
      <item>Županijsko državno odvjetništvo u Varaždinu, B.Radića 2, 42000 Varaždin</item>
      <item>Sudski registar, B.Radića 2, 42000 Varaždin</item>
      <item>TOMISLAV ĐURIČIN, OIB 01733609458, DRAVSKA POLJANA  1, 42000 Varaždin</item>
      <item>Narodne novine d.d., Vrtni put 3, 10000 Zagreb</item>
      <item>Wiener osiguranje Vienna Insurance Group dioničko društvo za osiguranje, OIB 52848403362, Slovenska ulica 24, 10000 Zagreb</item>
      <item>PENEZIĆ i ROGINA, arhitekti, d.o.o. za projektiranje i građenje, OIB 13715182403,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izvorni_sadrzaj>
    <derivirana_varijabla naziv="DomainObject.Predmet.OstaliListFormatedWithAdressOIB_1">
      <item>Županijsko državno odvjetništvo u Varaždinu, B.Radića 2, 42000 Varaždin</item>
      <item>Sudski registar, B.Radića 2, 42000 Varaždin</item>
      <item>TOMISLAV ĐURIČIN, OIB 01733609458, DRAVSKA POLJANA  1, 42000 Varaždin</item>
      <item>Narodne novine d.d., Vrtni put 3, 10000 Zagreb</item>
      <item>Wiener osiguranje Vienna Insurance Group dioničko društvo za osiguranje, OIB 52848403362, Slovenska ulica 24, 10000 Zagreb</item>
      <item>PENEZIĆ i ROGINA, arhitekti, d.o.o. za projektiranje i građenje, OIB 13715182403,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NazivFormated_1"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NazivFormated>
  <DomainObject.Predmet.OstaliListNazivFormatedOIB>
    <izvorni_sadrzaj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NazivFormatedOIB_1"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uprava, Područni ured u Koprivnici</izvorni_sadrzaj>
    <derivirana_varijabla naziv="DomainObject.Predmet.StrankaIDrugi_1">Ministarstvo financija Porezna uprava, Područni ured u Koprivnici</derivirana_varijabla>
  </DomainObject.Predmet.StrankaIDrugi>
  <DomainObject.Predmet.ProtustrankaIDrugi>
    <izvorni_sadrzaj>LEGIS društvo s ograničenom odgovornošću za usluge i trgovinu</izvorni_sadrzaj>
    <derivirana_varijabla naziv="DomainObject.Predmet.ProtustrankaIDrugi_1">LEGIS društvo s ograničenom odgovornošću za usluge i trgovinu</derivirana_varijabla>
  </DomainObject.Predmet.ProtustrankaIDrugi>
  <DomainObject.Predmet.StrankaIDrugiAdressOIB>
    <izvorni_sadrzaj>Ministarstvo financija Porezna uprava, Područni ured u Koprivnici, OIB 18683136487, Hrvatske državnosti 7, 48000 Koprivnica</izvorni_sadrzaj>
    <derivirana_varijabla naziv="DomainObject.Predmet.StrankaIDrugiAdressOIB_1">Ministarstvo financija Porezna uprava, Područni ured u Koprivnici, OIB 18683136487, Hrvatske državnosti 7, 48000 Koprivnica</derivirana_varijabla>
  </DomainObject.Predmet.StrankaIDrugiAdressOIB>
  <DomainObject.Predmet.ProtustrankaIDrugiAdressOIB>
    <izvorni_sadrzaj>LEGIS društvo s ograničenom odgovornošću za usluge i trgovinu, OIB 31440735573, Trg kralja Krešimira 8/A, 48000 Koprivnica</izvorni_sadrzaj>
    <derivirana_varijabla naziv="DomainObject.Predmet.ProtustrankaIDrugiAdressOIB_1">LEGIS društvo s ograničenom odgovornošću za usluge i trgovinu, OIB 31440735573, Trg kralja Krešimira 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uprava, Područni ured u Koprivnici</item>
      <item>LEGIS društvo s ograničenom odgovornošću za usluge i trgovinu</item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SudioniciListNaziv_1">
      <item>Ministarstvo financija Porezna uprava, Područni ured u Koprivnici</item>
      <item>LEGIS društvo s ograničenom odgovornošću za usluge i trgovinu</item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SudioniciListNaziv>
  <DomainObject.Predmet.SudioniciListAdressOIB>
    <izvorni_sadrzaj>
      <item>Ministarstvo financija Porezna uprava, Područni ured u Koprivnici, OIB 18683136487, Hrvatske državnosti 7,48000 Koprivnica</item>
      <item>LEGIS društvo s ograničenom odgovornošću za usluge i trgovinu, OIB 31440735573, Trg kralja Krešimira 8/A,48000 Koprivnica</item>
      <item>Županijsko državno odvjetništvo u Varaždinu, B.Radića 2,42000 Varaždin</item>
      <item>Sudski registar, B.Radića 2,42000 Varaždin</item>
      <item>TOMISLAV ĐURIČIN, OIB 01733609458, DRAVSKA POLJANA  1,42000 Varaždin</item>
      <item>Narodne novine d.d., Vrtni put 3,10000 Zagreb</item>
      <item>Wiener osiguranje Vienna Insurance Group dioničko društvo za osiguranje, OIB 52848403362, Slovenska ulica 24,10000 Zagreb</item>
      <item>PENEZIĆ i ROGINA, arhitekti, d.o.o. za projektiranje i građenje, OIB 13715182403, Antuna Bauera 8,10000 Zagreb</item>
      <item>Odvjetničko društvo Penezić &amp; Kožul, Pisarnica Ilica 129,10000 Zagreb</item>
      <item>Agencija za osiguranje radničkih potraživanja u slučaju stečaja poslodavaca, Frankopanska 11,10000 Zagreb</item>
      <item>RH Općinski sud u Čakovcu, R. Boškovića 18,40000 Čakovec</item>
    </izvorni_sadrzaj>
    <derivirana_varijabla naziv="DomainObject.Predmet.SudioniciListAdressOIB_1">
      <item>Ministarstvo financija Porezna uprava, Područni ured u Koprivnici, OIB 18683136487, Hrvatske državnosti 7,48000 Koprivnica</item>
      <item>LEGIS društvo s ograničenom odgovornošću za usluge i trgovinu, OIB 31440735573, Trg kralja Krešimira 8/A,48000 Koprivnica</item>
      <item>Županijsko državno odvjetništvo u Varaždinu, B.Radića 2,42000 Varaždin</item>
      <item>Sudski registar, B.Radića 2,42000 Varaždin</item>
      <item>TOMISLAV ĐURIČIN, OIB 01733609458, DRAVSKA POLJANA  1,42000 Varaždin</item>
      <item>Narodne novine d.d., Vrtni put 3,10000 Zagreb</item>
      <item>Wiener osiguranje Vienna Insurance Group dioničko društvo za osiguranje, OIB 52848403362, Slovenska ulica 24,10000 Zagreb</item>
      <item>PENEZIĆ i ROGINA, arhitekti, d.o.o. za projektiranje i građenje, OIB 13715182403, Antuna Bauera 8,10000 Zagreb</item>
      <item>Odvjetničko društvo Penezić &amp; Kožul, Pisarnica Ilica 129,10000 Zagreb</item>
      <item>Agencija za osiguranje radničkih potraživanja u slučaju stečaja poslodavaca, Frankopanska 11,10000 Zagreb</item>
      <item>RH Općinski sud u Čakovcu, R. 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31440735573</item>
      <item>, OIB null</item>
      <item>, OIB null</item>
      <item>, OIB 01733609458</item>
      <item>, OIB null</item>
      <item>, OIB 52848403362</item>
      <item>, OIB 13715182403</item>
      <item>, OIB null</item>
      <item>, OIB null</item>
      <item>, OIB null</item>
    </izvorni_sadrzaj>
    <derivirana_varijabla naziv="DomainObject.Predmet.SudioniciListNazivOIB_1">
      <item>, OIB 18683136487</item>
      <item>, OIB 31440735573</item>
      <item>, OIB null</item>
      <item>, OIB null</item>
      <item>, OIB 01733609458</item>
      <item>, OIB null</item>
      <item>, OIB 52848403362</item>
      <item>, OIB 13715182403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115</properties:Words>
  <properties:Characters>642</properties:Characters>
  <properties:Lines>32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2017-03-24T08:42:00Z</dcterms:created>
  <dc:creator>Marko Makaj</dc:creator>
  <cp:lastModifiedBy>Marko Makaj</cp:lastModifiedBy>
  <cp:lastPrinted>2017-03-24T08:42:00Z</cp:lastPrinted>
  <dcterms:modified xmlns:xsi="http://www.w3.org/2001/XMLSchema-instance" xsi:type="dcterms:W3CDTF">2017-03-24T12:45:00Z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