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490c" w14:paraId="bde490c" w:rsidRDefault="006A1511" w:rsidP="00B542FA" w:rsidR="006A1511">
      <w:pPr>
        <w:jc w:val="both"/>
        <w15:collapsed w:val="false"/>
      </w:pPr>
      <w:bookmarkStart w:name="_GoBack" w:id="0"/>
      <w:bookmarkEnd w:id="0"/>
    </w:p>
    <w:p w:rsidRDefault="006A1511" w:rsidP="00B542FA" w:rsidR="006A1511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3285" w:rsidP="0086115E" w:rsidR="00243285" w:rsidRPr="006B77AD">
      <w:pPr>
        <w:jc w:val="both"/>
        <w:rPr>
          <w:b/>
        </w:rPr>
      </w:pP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86115E" w:rsidP="0086115E" w:rsidR="0086115E" w:rsidRPr="001F0DCA">
      <w:pPr>
        <w:jc w:val="both"/>
      </w:pPr>
      <w:r w:rsidRPr="001F0DCA">
        <w:t xml:space="preserve">TRGOVAČKI SUD U ZAGREBU                                       </w:t>
      </w:r>
      <w:r w:rsidR="00243285" w:rsidRPr="001F0DCA">
        <w:t xml:space="preserve">                       </w:t>
      </w:r>
      <w:r w:rsidRPr="001F0DCA">
        <w:t xml:space="preserve"> </w:t>
      </w:r>
      <w:r w:rsidR="00254BDA">
        <w:t xml:space="preserve">    </w:t>
      </w:r>
      <w:smartTag w:element="metricconverter" w:uri="urn:schemas-microsoft-com:office:smarttags">
        <w:smartTagPr>
          <w:attr w:val="67. St" w:name="ProductID"/>
        </w:smartTagPr>
        <w:r w:rsidRPr="001F0DCA">
          <w:t>67. St</w:t>
        </w:r>
      </w:smartTag>
      <w:r w:rsidR="003869E3">
        <w:t>-</w:t>
      </w:r>
      <w:r w:rsidR="00B827B4">
        <w:t>2054/16</w:t>
      </w:r>
      <w:r w:rsidR="00243285" w:rsidRPr="001F0DCA">
        <w:t xml:space="preserve"> </w:t>
      </w:r>
    </w:p>
    <w:p w:rsidRDefault="0086115E" w:rsidP="0086115E" w:rsidR="00243285" w:rsidRPr="001F0DCA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</w:p>
    <w:p w:rsidRDefault="00F418B3" w:rsidP="0086115E" w:rsidR="00F418B3" w:rsidRPr="001F0DCA">
      <w:pPr>
        <w:jc w:val="center"/>
      </w:pPr>
      <w:r w:rsidRPr="001F0DCA">
        <w:t xml:space="preserve"> 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B827B4" w:rsidP="0086115E" w:rsidR="0086115E" w:rsidRPr="006B77AD">
      <w:pPr>
        <w:ind w:firstLine="720"/>
        <w:jc w:val="both"/>
      </w:pPr>
      <w:r w:rsidRPr="00B827B4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B827B4">
        <w:t>85821130368</w:t>
      </w:r>
      <w:r w:rsidRPr="00B827B4">
        <w:rPr>
          <w:lang w:val="pt-BR"/>
        </w:rPr>
        <w:t>, za otvaranje stečajnog postupka nad dužnikom STILSKI PLAN d.o.o., Zagreb, Vinogradska cesta 133, OIB: 04609120440</w:t>
      </w:r>
      <w:r w:rsidR="0086115E" w:rsidRPr="006B77AD">
        <w:rPr>
          <w:lang w:val="pt-BR"/>
        </w:rPr>
        <w:t xml:space="preserve">, </w:t>
      </w:r>
      <w:r>
        <w:rPr>
          <w:lang w:val="pt-BR"/>
        </w:rPr>
        <w:t>2. svibnja</w:t>
      </w:r>
      <w:r w:rsidR="0053524A">
        <w:rPr>
          <w:color w:val="FF0000"/>
          <w:lang w:val="pt-BR"/>
        </w:rPr>
        <w:t xml:space="preserve"> </w:t>
      </w:r>
      <w:r w:rsidR="004F1845">
        <w:rPr>
          <w:lang w:val="pt-BR"/>
        </w:rPr>
        <w:t>2017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B827B4" w:rsidP="00B827B4" w:rsidR="00E029B4" w:rsidRPr="006B77AD">
      <w:pPr>
        <w:ind w:firstLine="708"/>
        <w:jc w:val="both"/>
      </w:pPr>
      <w:r w:rsidRPr="00B827B4">
        <w:t xml:space="preserve">Velimir </w:t>
      </w:r>
      <w:proofErr w:type="spellStart"/>
      <w:r w:rsidRPr="00B827B4">
        <w:t>Slamar</w:t>
      </w:r>
      <w:proofErr w:type="spellEnd"/>
      <w:r w:rsidRPr="00B827B4">
        <w:t xml:space="preserve"> iz Varaždina, M.</w:t>
      </w:r>
      <w:r w:rsidR="006A1511">
        <w:t xml:space="preserve"> </w:t>
      </w:r>
      <w:r w:rsidRPr="00B827B4">
        <w:t>Krleže 1/I OIB:69715502514</w:t>
      </w:r>
      <w:r w:rsidR="004918BD" w:rsidRPr="006B77AD">
        <w:t>,</w:t>
      </w:r>
      <w:r w:rsidR="00F1797B" w:rsidRPr="006B77AD">
        <w:t xml:space="preserve"> </w:t>
      </w:r>
      <w:r w:rsidR="00B93BB9">
        <w:t xml:space="preserve">razrješuje se dužnosti </w:t>
      </w:r>
      <w:r>
        <w:t xml:space="preserve">privremenog </w:t>
      </w:r>
      <w:r w:rsidR="00B93BB9">
        <w:t>stečajnog upravitelja u ovom stečajnom predmetu.</w:t>
      </w:r>
    </w:p>
    <w:p w:rsidRDefault="00243285" w:rsidP="00243285" w:rsidR="00243285" w:rsidRPr="006B77AD">
      <w:pPr>
        <w:ind w:left="360"/>
        <w:jc w:val="both"/>
      </w:pPr>
    </w:p>
    <w:p w:rsidRDefault="00243285" w:rsidP="002D4CBC" w:rsidR="00243285" w:rsidRPr="006B77AD">
      <w:pPr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B827B4" w:rsidP="00B827B4" w:rsidR="00163E44" w:rsidRPr="001F0DCA">
      <w:pPr>
        <w:ind w:firstLine="708"/>
        <w:jc w:val="both"/>
      </w:pPr>
      <w:r>
        <w:t>Prema odredbi čl. 84. st. 1. Stečajnog zakona („Narodne novine“ broj 78/15, dalje: SZ) i</w:t>
      </w:r>
      <w:r w:rsidRPr="00B827B4">
        <w:t>zbor stečajnoga upravitelja u stečajnom postupku obavlja se metodom slučajnoga odabira s liste A stečajnih upravitelja za područje nadležnoga suda, ako ovim Zakonom nije drukčije određeno</w:t>
      </w:r>
      <w:r>
        <w:t xml:space="preserve">. S obzirom na to da se Velimir </w:t>
      </w:r>
      <w:proofErr w:type="spellStart"/>
      <w:r>
        <w:t>Slamar</w:t>
      </w:r>
      <w:proofErr w:type="spellEnd"/>
      <w:r>
        <w:t xml:space="preserve"> više ne nalazi na listi stečajnih upravitelja za područje nadležnosti Trgovačkog suda u Zagrebu, sud je riješio kao u izreci.</w:t>
      </w:r>
    </w:p>
    <w:p w:rsidRDefault="00243285" w:rsidP="002D4CBC" w:rsidR="00243285">
      <w:pPr>
        <w:jc w:val="both"/>
      </w:pPr>
    </w:p>
    <w:p w:rsidRDefault="006A1511" w:rsidP="002D4CBC" w:rsidR="006A1511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B827B4">
        <w:rPr>
          <w:lang w:val="pt-BR"/>
        </w:rPr>
        <w:t>2. svibnja</w:t>
      </w:r>
      <w:r w:rsidR="00CB1AAA">
        <w:rPr>
          <w:lang w:val="pt-BR"/>
        </w:rPr>
        <w:t xml:space="preserve"> 2017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243285" w:rsidR="00F1797B" w:rsidRPr="001F0DCA">
      <w:pPr>
        <w:ind w:firstLine="708" w:left="4248"/>
      </w:pPr>
      <w:r w:rsidRPr="001F0DCA">
        <w:t xml:space="preserve">                                                  </w:t>
      </w:r>
      <w:r w:rsidR="00F1797B" w:rsidRPr="001F0DCA">
        <w:t xml:space="preserve">Sudac:  </w:t>
      </w:r>
    </w:p>
    <w:p w:rsidRDefault="004918BD" w:rsidP="004918BD" w:rsidR="00F1797B" w:rsidRPr="001F0DCA">
      <w:pPr>
        <w:jc w:val="right"/>
      </w:pPr>
      <w:r w:rsidRPr="001F0DCA">
        <w:t xml:space="preserve"> Gordan Zubak</w:t>
      </w:r>
      <w:r w:rsidR="00756A8E">
        <w:t>,v.r.</w:t>
      </w:r>
      <w:r w:rsidRPr="001F0DCA">
        <w:t xml:space="preserve"> </w:t>
      </w:r>
    </w:p>
    <w:p w:rsidRDefault="008D55C6" w:rsidP="004918BD" w:rsidR="008D55C6">
      <w:pPr>
        <w:jc w:val="right"/>
      </w:pPr>
    </w:p>
    <w:p w:rsidRDefault="00756A8E" w:rsidP="004918BD" w:rsidR="00756A8E" w:rsidRPr="001F0DCA">
      <w:pPr>
        <w:jc w:val="right"/>
      </w:pPr>
    </w:p>
    <w:p w:rsidRDefault="00756A8E" w:rsidP="00756A8E" w:rsidR="00756A8E">
      <w:pPr>
        <w:jc w:val="right"/>
      </w:pPr>
      <w:r>
        <w:tab/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756A8E" w:rsidP="00756A8E" w:rsidR="00756A8E">
      <w:pPr>
        <w:jc w:val="right"/>
      </w:pPr>
      <w:r>
        <w:t xml:space="preserve">               Katica Franjić</w:t>
      </w:r>
    </w:p>
    <w:p w:rsidRDefault="001F0DCA" w:rsidP="00756A8E" w:rsidR="001F0DCA">
      <w:pPr>
        <w:tabs>
          <w:tab w:pos="7390" w:val="left"/>
        </w:tabs>
        <w:jc w:val="both"/>
      </w:pPr>
    </w:p>
    <w:p w:rsidRDefault="00756A8E" w:rsidP="00756A8E" w:rsidR="00756A8E">
      <w:pPr>
        <w:tabs>
          <w:tab w:pos="7390" w:val="left"/>
        </w:tabs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6A1511" w:rsidP="002D4CBC" w:rsidR="006A1511">
      <w:pPr>
        <w:jc w:val="both"/>
      </w:pPr>
    </w:p>
    <w:p w:rsidRDefault="00B93BB9" w:rsidP="002D4CBC" w:rsidR="00B93BB9">
      <w:pPr>
        <w:jc w:val="both"/>
      </w:pPr>
    </w:p>
    <w:p w:rsidRDefault="00756A8E" w:rsidP="002D4CBC" w:rsidR="00756A8E" w:rsidRPr="006B77AD">
      <w:pPr>
        <w:jc w:val="both"/>
      </w:pPr>
    </w:p>
    <w:sectPr w:rsidSect="006A1511" w:rsidR="00756A8E" w:rsidRPr="006B77AD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E2119"/>
    <w:rsid w:val="00100575"/>
    <w:rsid w:val="00163E44"/>
    <w:rsid w:val="001F0DCA"/>
    <w:rsid w:val="001F2E2A"/>
    <w:rsid w:val="00243285"/>
    <w:rsid w:val="00254BDA"/>
    <w:rsid w:val="002D4CBC"/>
    <w:rsid w:val="00371E33"/>
    <w:rsid w:val="003869E3"/>
    <w:rsid w:val="003A083E"/>
    <w:rsid w:val="004918BD"/>
    <w:rsid w:val="004F1845"/>
    <w:rsid w:val="0053524A"/>
    <w:rsid w:val="00573BC8"/>
    <w:rsid w:val="006A1511"/>
    <w:rsid w:val="006B77AD"/>
    <w:rsid w:val="0073212E"/>
    <w:rsid w:val="00756A8E"/>
    <w:rsid w:val="0086115E"/>
    <w:rsid w:val="008D55C6"/>
    <w:rsid w:val="009508C1"/>
    <w:rsid w:val="00990BF7"/>
    <w:rsid w:val="009C58F8"/>
    <w:rsid w:val="009E6687"/>
    <w:rsid w:val="00AD12E1"/>
    <w:rsid w:val="00B827B4"/>
    <w:rsid w:val="00B85BF4"/>
    <w:rsid w:val="00B93BB9"/>
    <w:rsid w:val="00C53B7E"/>
    <w:rsid w:val="00CB1AAA"/>
    <w:rsid w:val="00CD080D"/>
    <w:rsid w:val="00D0668D"/>
    <w:rsid w:val="00D26CB0"/>
    <w:rsid w:val="00D95F7A"/>
    <w:rsid w:val="00DF2243"/>
    <w:rsid w:val="00E029B4"/>
    <w:rsid w:val="00E67FD5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6A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A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A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A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A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6A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A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A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A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A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2054</izvorni_sadrzaj>
    <derivirana_varijabla naziv="DomainObject.Predmet.Broj_1">2054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</izvorni_sadrzaj>
    <derivirana_varijabla naziv="DomainObject.Predmet.Opis_1">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St-2054/2016</izvorni_sadrzaj>
    <derivirana_varijabla naziv="DomainObject.Predmet.OznakaBroj_1">St-2054/2016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STILSKI PLAN d.o.o.</izvorni_sadrzaj>
    <derivirana_varijabla naziv="DomainObject.Predmet.ProtustrankaFormated_1">  STILSKI PLAN d.o.o.</derivirana_varijabla>
  </DomainObject.Predmet.ProtustrankaFormated>
  <DomainObject.Predmet.ProtustrankaFormatedOIB>
    <izvorni_sadrzaj>  STILSKI PLAN d.o.o., OIB 04609120440</izvorni_sadrzaj>
    <derivirana_varijabla naziv="DomainObject.Predmet.ProtustrankaFormatedOIB_1">  STILSKI PLAN d.o.o., OIB 04609120440</derivirana_varijabla>
  </DomainObject.Predmet.ProtustrankaFormatedOIB>
  <DomainObject.Predmet.ProtustrankaFormatedWithAdress>
    <izvorni_sadrzaj> STILSKI PLAN d.o.o., Vinogradska cesta 133, 10000 Zagreb</izvorni_sadrzaj>
    <derivirana_varijabla naziv="DomainObject.Predmet.ProtustrankaFormatedWithAdress_1"> STILSKI PLAN d.o.o., Vinogradska cesta 133, 10000 Zagreb</derivirana_varijabla>
  </DomainObject.Predmet.ProtustrankaFormatedWithAdress>
  <DomainObject.Predmet.ProtustrankaFormatedWithAdressOIB>
    <izvorni_sadrzaj> STILSKI PLAN d.o.o., OIB 04609120440, Vinogradska cesta 133, 10000 Zagreb</izvorni_sadrzaj>
    <derivirana_varijabla naziv="DomainObject.Predmet.ProtustrankaFormatedWithAdressOIB_1"> STILSKI PLAN d.o.o., OIB 04609120440, Vinogradska cesta 133, 10000 Zagreb</derivirana_varijabla>
  </DomainObject.Predmet.ProtustrankaFormatedWithAdressOIB>
  <DomainObject.Predmet.ProtustrankaWithAdress>
    <izvorni_sadrzaj>STILSKI PLAN d.o.o. Vinogradska cesta 133, 10000 Zagreb</izvorni_sadrzaj>
    <derivirana_varijabla naziv="DomainObject.Predmet.ProtustrankaWithAdress_1">STILSKI PLAN d.o.o. Vinogradska cesta 133, 10000 Zagreb</derivirana_varijabla>
  </DomainObject.Predmet.ProtustrankaWithAdress>
  <DomainObject.Predmet.ProtustrankaWithAdressOIB>
    <izvorni_sadrzaj>STILSKI PLAN d.o.o., OIB 04609120440, Vinogradska cesta 133, 10000 Zagreb</izvorni_sadrzaj>
    <derivirana_varijabla naziv="DomainObject.Predmet.ProtustrankaWithAdressOIB_1">STILSKI PLAN d.o.o., OIB 04609120440, Vinogradska cesta 133, 10000 Zagreb</derivirana_varijabla>
  </DomainObject.Predmet.ProtustrankaWithAdressOIB>
  <DomainObject.Predmet.ProtustrankaNazivFormated>
    <izvorni_sadrzaj>STILSKI PLAN d.o.o.</izvorni_sadrzaj>
    <derivirana_varijabla naziv="DomainObject.Predmet.ProtustrankaNazivFormated_1">STILSKI PLAN d.o.o.</derivirana_varijabla>
  </DomainObject.Predmet.ProtustrankaNazivFormated>
  <DomainObject.Predmet.ProtustrankaNazivFormatedOIB>
    <izvorni_sadrzaj>STILSKI PLAN d.o.o., OIB 04609120440</izvorni_sadrzaj>
    <derivirana_varijabla naziv="DomainObject.Predmet.ProtustrankaNazivFormatedOIB_1">STILSKI PLAN d.o.o., OIB 04609120440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2. studenog 2016.</izvorni_sadrzaj>
    <derivirana_varijabla naziv="DomainObject.Predmet.SpisIzvanSuda.DatumIzlazaSpisa_1">2. studenog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Lea Kralj</izvorni_sadrzaj>
    <derivirana_varijabla naziv="DomainObject.Predmet.StrankaFormated_1">  FINA Regionalni centar Zagreb; Lea Kralj</derivirana_varijabla>
  </DomainObject.Predmet.StrankaFormated>
  <DomainObject.Predmet.StrankaFormatedOIB>
    <izvorni_sadrzaj>  FINA Regionalni centar Zagreb, OIB 85821130368; Lea Kralj, OIB 55917778287</izvorni_sadrzaj>
    <derivirana_varijabla naziv="DomainObject.Predmet.StrankaFormatedOIB_1">  FINA Regionalni centar Zagreb, OIB 85821130368; Lea Kralj, OIB 55917778287</derivirana_varijabla>
  </DomainObject.Predmet.StrankaFormatedOIB>
  <DomainObject.Predmet.StrankaFormatedWithAdress>
    <izvorni_sadrzaj> FINA Regionalni centar Zagreb, Trg svibanjskih žrtava 1995. 1, 10000 Zagreb; Lea Kralj, Vinogradska Cesta 133, 10000 Zagreb</izvorni_sadrzaj>
    <derivirana_varijabla naziv="DomainObject.Predmet.StrankaFormatedWithAdress_1"> FINA Regionalni centar Zagreb, Trg svibanjskih žrtava 1995. 1, 10000 Zagreb; Lea Kralj, Vinogradska Cesta 133, 10000 Zagreb</derivirana_varijabla>
  </DomainObject.Predmet.StrankaFormatedWithAdress>
  <DomainObject.Predmet.StrankaFormatedWithAdressOIB>
    <izvorni_sadrzaj> FINA Regionalni centar Zagreb, OIB 85821130368, Trg svibanjskih žrtava 1995. 1, 10000 Zagreb; Lea Kralj, OIB 55917778287, Vinogradska Cesta 133, 10000 Zagreb</izvorni_sadrzaj>
    <derivirana_varijabla naziv="DomainObject.Predmet.StrankaFormatedWithAdressOIB_1"> FINA Regionalni centar Zagreb, OIB 85821130368, Trg svibanjskih žrtava 1995. 1, 10000 Zagreb; Lea Kralj, OIB 55917778287, Vinogradska Cesta 133, 10000 Zagreb</derivirana_varijabla>
  </DomainObject.Predmet.StrankaFormatedWithAdressOIB>
  <DomainObject.Predmet.StrankaWithAdress>
    <izvorni_sadrzaj>FINA Regionalni centar Zagreb Trg svibanjskih žrtava 1995. 1,10000 Zagreb,Lea Kralj Vinogradska Cesta 133,10000 Zagreb</izvorni_sadrzaj>
    <derivirana_varijabla naziv="DomainObject.Predmet.StrankaWithAdress_1">FINA Regionalni centar Zagreb Trg svibanjskih žrtava 1995. 1,10000 Zagreb,Lea Kralj Vinogradska Cesta 133,10000 Zagreb</derivirana_varijabla>
  </DomainObject.Predmet.StrankaWithAdress>
  <DomainObject.Predmet.StrankaWithAdressOIB>
    <izvorni_sadrzaj>FINA Regionalni centar Zagreb, OIB 85821130368, Trg svibanjskih žrtava 1995. 1,10000 Zagreb,Lea Kralj, OIB 55917778287, Vinogradska Cesta 133,10000 Zagreb</izvorni_sadrzaj>
    <derivirana_varijabla naziv="DomainObject.Predmet.StrankaWithAdressOIB_1">FINA Regionalni centar Zagreb, OIB 85821130368, Trg svibanjskih žrtava 1995. 1,10000 Zagreb,Lea Kralj, OIB 55917778287, Vinogradska Cesta 133,10000 Zagreb</derivirana_varijabla>
  </DomainObject.Predmet.StrankaWithAdressOIB>
  <DomainObject.Predmet.StrankaNazivFormated>
    <izvorni_sadrzaj>FINA Regionalni centar Zagreb,Lea Kralj</izvorni_sadrzaj>
    <derivirana_varijabla naziv="DomainObject.Predmet.StrankaNazivFormated_1">FINA Regionalni centar Zagreb,Lea Kralj</derivirana_varijabla>
  </DomainObject.Predmet.StrankaNazivFormated>
  <DomainObject.Predmet.StrankaNazivFormatedOIB>
    <izvorni_sadrzaj>FINA Regionalni centar Zagreb, OIB 85821130368,Lea Kralj, OIB 55917778287</izvorni_sadrzaj>
    <derivirana_varijabla naziv="DomainObject.Predmet.StrankaNazivFormatedOIB_1">FINA Regionalni centar Zagreb, OIB 85821130368,Lea Kralj, OIB 55917778287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Lea Kralj</item>
    </izvorni_sadrzaj>
    <derivirana_varijabla naziv="DomainObject.Predmet.StrankaListFormated_1">
      <item>FINA Regionalni centar Zagreb</item>
      <item>Lea Kralj</item>
    </derivirana_varijabla>
  </DomainObject.Predmet.StrankaListFormated>
  <DomainObject.Predmet.StrankaListFormatedOIB>
    <izvorni_sadrzaj>
      <item>FINA Regionalni centar Zagreb, OIB 85821130368</item>
      <item>Lea Kralj, OIB 55917778287</item>
    </izvorni_sadrzaj>
    <derivirana_varijabla naziv="DomainObject.Predmet.StrankaListFormatedOIB_1">
      <item>FINA Regionalni centar Zagreb, OIB 85821130368</item>
      <item>Lea Kralj, OIB 55917778287</item>
    </derivirana_varijabla>
  </DomainObject.Predmet.StrankaListFormatedOIB>
  <DomainObject.Predmet.StrankaListFormatedWithAdress>
    <izvorni_sadrzaj>
      <item>FINA Regionalni centar Zagreb, Trg svibanjskih žrtava 1995. 1, 10000 Zagreb</item>
      <item>Lea Kralj, Vinogradska Cesta 133, 10000 Zagreb</item>
    </izvorni_sadrzaj>
    <derivirana_varijabla naziv="DomainObject.Predmet.StrankaListFormatedWithAdress_1">
      <item>FINA Regionalni centar Zagreb, Trg svibanjskih žrtava 1995. 1, 10000 Zagreb</item>
      <item>Lea Kralj, Vinogradska Cesta 133,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Lea Kralj, OIB 55917778287, Vinogradska Cesta 133, 10000 Zagreb</item>
    </izvorni_sadrzaj>
    <derivirana_varijabla naziv="DomainObject.Predmet.StrankaListFormatedWithAdressOIB_1">
      <item>FINA Regionalni centar Zagreb, OIB 85821130368, Trg svibanjskih žrtava 1995. 1, 10000 Zagreb</item>
      <item>Lea Kralj, OIB 55917778287, Vinogradska Cesta 133, 10000 Zagreb</item>
    </derivirana_varijabla>
  </DomainObject.Predmet.StrankaListFormatedWithAdressOIB>
  <DomainObject.Predmet.StrankaListNazivFormated>
    <izvorni_sadrzaj>
      <item>FINA Regionalni centar Zagreb</item>
      <item>Lea Kralj</item>
    </izvorni_sadrzaj>
    <derivirana_varijabla naziv="DomainObject.Predmet.StrankaListNazivFormated_1">
      <item>FINA Regionalni centar Zagreb</item>
      <item>Lea Kralj</item>
    </derivirana_varijabla>
  </DomainObject.Predmet.StrankaListNazivFormated>
  <DomainObject.Predmet.StrankaListNazivFormatedOIB>
    <izvorni_sadrzaj>
      <item>FINA Regionalni centar Zagreb, OIB 85821130368</item>
      <item>Lea Kralj, OIB 55917778287</item>
    </izvorni_sadrzaj>
    <derivirana_varijabla naziv="DomainObject.Predmet.StrankaListNazivFormatedOIB_1">
      <item>FINA Regionalni centar Zagreb, OIB 85821130368</item>
      <item>Lea Kralj, OIB 55917778287</item>
    </derivirana_varijabla>
  </DomainObject.Predmet.StrankaListNazivFormatedOIB>
  <DomainObject.Predmet.ProtuStrankaListFormated>
    <izvorni_sadrzaj>
      <item>STILSKI PLAN d.o.o.</item>
    </izvorni_sadrzaj>
    <derivirana_varijabla naziv="DomainObject.Predmet.ProtuStrankaListFormated_1">
      <item>STILSKI PLAN d.o.o.</item>
    </derivirana_varijabla>
  </DomainObject.Predmet.ProtuStrankaListFormated>
  <DomainObject.Predmet.ProtuStrankaListFormatedOIB>
    <izvorni_sadrzaj>
      <item>STILSKI PLAN d.o.o., OIB 04609120440</item>
    </izvorni_sadrzaj>
    <derivirana_varijabla naziv="DomainObject.Predmet.ProtuStrankaListFormatedOIB_1">
      <item>STILSKI PLAN d.o.o., OIB 04609120440</item>
    </derivirana_varijabla>
  </DomainObject.Predmet.ProtuStrankaListFormatedOIB>
  <DomainObject.Predmet.ProtuStrankaListFormatedWithAdress>
    <izvorni_sadrzaj>
      <item>STILSKI PLAN d.o.o., Vinogradska cesta 133, 10000 Zagreb</item>
    </izvorni_sadrzaj>
    <derivirana_varijabla naziv="DomainObject.Predmet.ProtuStrankaListFormatedWithAdress_1">
      <item>STILSKI PLAN d.o.o., Vinogradska cesta 133, 10000 Zagreb</item>
    </derivirana_varijabla>
  </DomainObject.Predmet.ProtuStrankaListFormatedWithAdress>
  <DomainObject.Predmet.ProtuStrankaListFormatedWithAdressOIB>
    <izvorni_sadrzaj>
      <item>STILSKI PLAN d.o.o., OIB 04609120440, Vinogradska cesta 133, 10000 Zagreb</item>
    </izvorni_sadrzaj>
    <derivirana_varijabla naziv="DomainObject.Predmet.ProtuStrankaListFormatedWithAdressOIB_1">
      <item>STILSKI PLAN d.o.o., OIB 04609120440, Vinogradska cesta 133, 10000 Zagreb</item>
    </derivirana_varijabla>
  </DomainObject.Predmet.ProtuStrankaListFormatedWithAdressOIB>
  <DomainObject.Predmet.ProtuStrankaListNazivFormated>
    <izvorni_sadrzaj>
      <item>STILSKI PLAN d.o.o.</item>
    </izvorni_sadrzaj>
    <derivirana_varijabla naziv="DomainObject.Predmet.ProtuStrankaListNazivFormated_1">
      <item>STILSKI PLAN d.o.o.</item>
    </derivirana_varijabla>
  </DomainObject.Predmet.ProtuStrankaListNazivFormated>
  <DomainObject.Predmet.ProtuStrankaListNazivFormatedOIB>
    <izvorni_sadrzaj>
      <item>STILSKI PLAN d.o.o., OIB 04609120440</item>
    </izvorni_sadrzaj>
    <derivirana_varijabla naziv="DomainObject.Predmet.ProtuStrankaListNazivFormatedOIB_1">
      <item>STILSKI PLAN d.o.o., OIB 04609120440</item>
    </derivirana_varijabla>
  </DomainObject.Predmet.ProtuStrankaListNazivFormatedOIB>
  <DomainObject.Predmet.OstaliListFormated>
    <izvorni_sadrzaj>
      <item>Ivana Lea Korejzl</item>
      <item>Lea Kralj</item>
    </izvorni_sadrzaj>
    <derivirana_varijabla naziv="DomainObject.Predmet.OstaliListFormated_1">
      <item>Ivana Lea Korejzl</item>
      <item>Lea Kralj</item>
    </derivirana_varijabla>
  </DomainObject.Predmet.OstaliListFormated>
  <DomainObject.Predmet.OstaliListFormatedOIB>
    <izvorni_sadrzaj>
      <item>Ivana Lea Korejzl, OIB 43035322029</item>
      <item>Lea Kralj, OIB 55917778287</item>
    </izvorni_sadrzaj>
    <derivirana_varijabla naziv="DomainObject.Predmet.OstaliListFormatedOIB_1">
      <item>Ivana Lea Korejzl, OIB 43035322029</item>
      <item>Lea Kralj, OIB 55917778287</item>
    </derivirana_varijabla>
  </DomainObject.Predmet.OstaliListFormatedOIB>
  <DomainObject.Predmet.OstaliListFormatedWithAdress>
    <izvorni_sadrzaj>
      <item>Ivana Lea Korejzl, Vinogradska Cesta 133, 10000 Zagreb</item>
      <item>Lea Kralj, Vinogradska Cesta 133, 10000 Zagreb</item>
    </izvorni_sadrzaj>
    <derivirana_varijabla naziv="DomainObject.Predmet.OstaliListFormatedWithAdress_1">
      <item>Ivana Lea Korejzl, Vinogradska Cesta 133, 10000 Zagreb</item>
      <item>Lea Kralj, Vinogradska Cesta 133, 10000 Zagreb</item>
    </derivirana_varijabla>
  </DomainObject.Predmet.OstaliListFormatedWithAdress>
  <DomainObject.Predmet.OstaliListFormatedWithAdressOIB>
    <izvorni_sadrzaj>
      <item>Ivana Lea Korejzl, OIB 43035322029, Vinogradska Cesta 133, 10000 Zagreb</item>
      <item>Lea Kralj, OIB 55917778287, Vinogradska Cesta 133, 10000 Zagreb</item>
    </izvorni_sadrzaj>
    <derivirana_varijabla naziv="DomainObject.Predmet.OstaliListFormatedWithAdressOIB_1">
      <item>Ivana Lea Korejzl, OIB 43035322029, Vinogradska Cesta 133, 10000 Zagreb</item>
      <item>Lea Kralj, OIB 55917778287, Vinogradska Cesta 133, 10000 Zagreb</item>
    </derivirana_varijabla>
  </DomainObject.Predmet.OstaliListFormatedWithAdressOIB>
  <DomainObject.Predmet.OstaliListNazivFormated>
    <izvorni_sadrzaj>
      <item>Ivana Lea Korejzl</item>
      <item>Lea Kralj</item>
    </izvorni_sadrzaj>
    <derivirana_varijabla naziv="DomainObject.Predmet.OstaliListNazivFormated_1">
      <item>Ivana Lea Korejzl</item>
      <item>Lea Kralj</item>
    </derivirana_varijabla>
  </DomainObject.Predmet.OstaliListNazivFormated>
  <DomainObject.Predmet.OstaliListNazivFormatedOIB>
    <izvorni_sadrzaj>
      <item>Ivana Lea Korejzl, OIB 43035322029</item>
      <item>Lea Kralj, OIB 55917778287</item>
    </izvorni_sadrzaj>
    <derivirana_varijabla naziv="DomainObject.Predmet.OstaliListNazivFormatedOIB_1">
      <item>Ivana Lea Korejzl, OIB 43035322029</item>
      <item>Lea Kralj, OIB 55917778287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STILSKI PLAN d.o.o.</izvorni_sadrzaj>
    <derivirana_varijabla naziv="DomainObject.Predmet.ProtustrankaIDrugi_1">STILSKI PLAN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STILSKI PLAN d.o.o., OIB 04609120440, Vinogradska cesta 133, 10000 Zagreb</izvorni_sadrzaj>
    <derivirana_varijabla naziv="DomainObject.Predmet.ProtustrankaIDrugiAdressOIB_1">STILSKI PLAN d.o.o., OIB 04609120440, Vinogradska cesta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STILSKI PLAN d.o.o.</item>
      <item>Ivana Lea Korejzl</item>
      <item>Lea Kralj</item>
      <item>Lea Kralj</item>
    </izvorni_sadrzaj>
    <derivirana_varijabla naziv="DomainObject.Predmet.SudioniciListNaziv_1">
      <item>FINA Regionalni centar Zagreb</item>
      <item>STILSKI PLAN d.o.o.</item>
      <item>Ivana Lea Korejzl</item>
      <item>Lea Kralj</item>
      <item>Lea Kralj</item>
    </derivirana_varijabla>
  </DomainObject.Predmet.SudioniciListNaziv>
  <DomainObject.Predmet.SudioniciListAdressOIB>
    <izvorni_sadrzaj>
      <item>FINA Regionalni centar Zagreb, OIB 85821130368, Trg svibanjskih žrtava 1995. 1,10000 Zagreb</item>
      <item>STILSKI PLAN d.o.o., OIB 04609120440, Vinogradska cesta 133,10000 Zagreb</item>
      <item>Ivana Lea Korejzl, OIB 43035322029, Vinogradska Cesta 133,10000 Zagreb</item>
      <item>Lea Kralj, OIB 55917778287, Vinogradska Cesta 133,10000 Zagreb</item>
      <item>Lea Kralj, OIB 55917778287, Vinogradska Cesta 133,10000 Zagreb</item>
    </izvorni_sadrzaj>
    <derivirana_varijabla naziv="DomainObject.Predmet.SudioniciListAdressOIB_1">
      <item>FINA Regionalni centar Zagreb, OIB 85821130368, Trg svibanjskih žrtava 1995. 1,10000 Zagreb</item>
      <item>STILSKI PLAN d.o.o., OIB 04609120440, Vinogradska cesta 133,10000 Zagreb</item>
      <item>Ivana Lea Korejzl, OIB 43035322029, Vinogradska Cesta 133,10000 Zagreb</item>
      <item>Lea Kralj, OIB 55917778287, Vinogradska Cesta 133,10000 Zagreb</item>
      <item>Lea Kralj, OIB 55917778287, Vinogradska Cesta 133,10000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04609120440</item>
      <item>, OIB 43035322029</item>
      <item>, OIB 55917778287</item>
      <item>, OIB 55917778287</item>
    </izvorni_sadrzaj>
    <derivirana_varijabla naziv="DomainObject.Predmet.SudioniciListNazivOIB_1">
      <item>, OIB 85821130368</item>
      <item>, OIB 04609120440</item>
      <item>, OIB 43035322029</item>
      <item>, OIB 55917778287</item>
      <item>, OIB 55917778287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Velimir Slamar, OIB 69715502514, M. Krleže 1/1 Varaždin</item>
    </izvorni_sadrzaj>
    <derivirana_varijabla naziv="DomainObject.Predmet.StecajniUpraviteljiListAddressOIB_1">
      <item>Velimir Slamar, OIB 69715502514, M. Krleže 1/1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218</properties:Words>
  <properties:Characters>1112</properties:Characters>
  <properties:Lines>47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2017-05-02T08:30:00Z</dcterms:created>
  <dc:creator>gzubak</dc:creator>
  <cp:lastModifiedBy>Katica Franjić</cp:lastModifiedBy>
  <cp:lastPrinted>2017-05-02T12:56:00Z</cp:lastPrinted>
  <dcterms:modified xmlns:xsi="http://www.w3.org/2001/XMLSchema-instance" xsi:type="dcterms:W3CDTF">2017-05-02T12:56:00Z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