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48a69" w14:paraId="cd48a69" w:rsidRDefault="00D045A3" w:rsidP="00D045A3" w:rsidR="00C64EB0" w:rsidRPr="00174532">
      <w:pPr>
        <w:jc w:val="right"/>
        <w15:collapsed w:val="false"/>
        <w:rPr>
          <w:rFonts w:cs="Arial" w:hAnsi="Arial" w:ascii="Arial"/>
          <w:sz w:val="22"/>
          <w:szCs w:val="22"/>
        </w:rPr>
      </w:pPr>
      <w:bookmarkStart w:name="_GoBack" w:id="0"/>
      <w:bookmarkEnd w:id="0"/>
      <w:r w:rsidRPr="003A45A8">
        <w:t>Poslovni broj: 1 St</w:t>
      </w:r>
      <w:r w:rsidR="00782EDF">
        <w:t>-311</w:t>
      </w:r>
      <w:r w:rsidR="00534DA8">
        <w:t>/</w:t>
      </w:r>
      <w:r>
        <w:t>20</w:t>
      </w:r>
      <w:r w:rsidR="002A1D05">
        <w:t>1</w:t>
      </w:r>
      <w:r w:rsidR="00534DA8">
        <w:t>8</w:t>
      </w:r>
      <w:r w:rsidRPr="003A45A8">
        <w:t>-</w:t>
      </w:r>
      <w:r w:rsidR="00534DA8">
        <w:t>2</w:t>
      </w:r>
    </w:p>
    <w:p w:rsidRDefault="00C64EB0" w:rsidP="00C64EB0" w:rsidR="00C64EB0" w:rsidRPr="003573CC"/>
    <w:p w:rsidRDefault="00C64EB0" w:rsidP="00D045A3" w:rsidR="00C64EB0" w:rsidRPr="007B1E6A"/>
    <w:p w:rsidRDefault="00D045A3" w:rsidP="00D045A3" w:rsidR="00D045A3">
      <w:pPr>
        <w:pStyle w:val="Naslov6"/>
        <w:tabs>
          <w:tab w:pos="2835" w:val="left"/>
        </w:tabs>
        <w:ind w:right="6237" w:left="567"/>
        <w:rPr>
          <w:rFonts w:cs="Times New Roman" w:hAnsi="Times New Roman" w:ascii="Times New Roman"/>
          <w:b w:val="false"/>
          <w:sz w:val="24"/>
        </w:rPr>
      </w:pPr>
      <w:r>
        <w:rPr>
          <w:rFonts w:cs="Times New Roman" w:hAnsi="Times New Roman" w:ascii="Times New Roman"/>
          <w:b w:val="false"/>
          <w:sz w:val="24"/>
        </w:rPr>
        <w:t>Republika  Hrvatska</w:t>
      </w:r>
    </w:p>
    <w:p w:rsidRDefault="00D045A3" w:rsidP="00D045A3" w:rsidR="00D045A3">
      <w:pPr>
        <w:tabs>
          <w:tab w:pos="2835" w:val="left"/>
        </w:tabs>
        <w:ind w:right="6237" w:left="567"/>
        <w:jc w:val="center"/>
        <w:rPr>
          <w:bCs/>
        </w:rPr>
      </w:pPr>
      <w:r>
        <w:rPr>
          <w:bCs/>
        </w:rPr>
        <w:t>Trgovački sud u Zadru</w:t>
      </w:r>
    </w:p>
    <w:p w:rsidRDefault="00D045A3" w:rsidP="00D045A3" w:rsidR="00D045A3">
      <w:pPr>
        <w:tabs>
          <w:tab w:pos="2410" w:val="left"/>
          <w:tab w:pos="2835" w:val="left"/>
        </w:tabs>
        <w:ind w:right="6237" w:left="567"/>
        <w:jc w:val="center"/>
        <w:rPr>
          <w:bCs/>
        </w:rPr>
      </w:pPr>
      <w:r>
        <w:rPr>
          <w:bCs/>
        </w:rPr>
        <w:t>Dr. Franje Tuđmana 35</w:t>
      </w:r>
    </w:p>
    <w:p w:rsidRDefault="00D045A3" w:rsidP="00D045A3" w:rsidR="00D045A3">
      <w:pPr>
        <w:tabs>
          <w:tab w:pos="2410" w:val="left"/>
          <w:tab w:pos="2835" w:val="left"/>
        </w:tabs>
        <w:ind w:right="6237" w:left="567"/>
        <w:jc w:val="center"/>
        <w:rPr>
          <w:bCs/>
        </w:rPr>
      </w:pPr>
      <w:r>
        <w:t>23000 Zadar</w:t>
      </w:r>
    </w:p>
    <w:p w:rsidRDefault="007B1E6A" w:rsidP="00C64EB0" w:rsidR="007B1E6A" w:rsidRPr="007B1E6A"/>
    <w:p w:rsidRDefault="007B1E6A" w:rsidP="00C64EB0" w:rsidR="007B1E6A" w:rsidRPr="007B1E6A"/>
    <w:p w:rsidRDefault="007B1E6A" w:rsidP="00C64EB0" w:rsidR="00C64EB0" w:rsidRPr="007B1E6A">
      <w:pPr>
        <w:jc w:val="center"/>
      </w:pPr>
      <w:r w:rsidRPr="007B1E6A">
        <w:t xml:space="preserve">R E P U B L I K A  H R V A T S KA </w:t>
      </w:r>
    </w:p>
    <w:p w:rsidRDefault="00C64EB0" w:rsidP="00C64EB0" w:rsidR="00C64EB0" w:rsidRPr="007B1E6A"/>
    <w:p w:rsidRDefault="00C64EB0" w:rsidP="00C64EB0" w:rsidR="00C64EB0" w:rsidRPr="007B1E6A">
      <w:pPr>
        <w:jc w:val="center"/>
      </w:pPr>
      <w:r w:rsidRPr="007B1E6A">
        <w:t>R J E Š E N J E</w:t>
      </w:r>
    </w:p>
    <w:p w:rsidRDefault="00C64EB0" w:rsidP="00C64EB0" w:rsidR="00C64EB0" w:rsidRPr="007B1E6A">
      <w:pPr>
        <w:jc w:val="center"/>
      </w:pPr>
    </w:p>
    <w:p w:rsidRDefault="00C64EB0" w:rsidP="00C64EB0" w:rsidR="00C64EB0" w:rsidRPr="007B1E6A"/>
    <w:p w:rsidRDefault="0026493A" w:rsidP="000527C6" w:rsidR="0026493A" w:rsidRPr="001C5505">
      <w:pPr>
        <w:ind w:firstLine="708"/>
        <w:jc w:val="both"/>
      </w:pPr>
      <w:r>
        <w:t>T</w:t>
      </w:r>
      <w:r w:rsidRPr="001C5505">
        <w:t>rgovački sud u Zadru po sucu tog suda Ardeni Bajlo u stečajnom postupku nad stečajnim dužnikom</w:t>
      </w:r>
      <w:r w:rsidR="00285993">
        <w:t xml:space="preserve"> Stečajna masa iza</w:t>
      </w:r>
      <w:r w:rsidR="0093594A">
        <w:t xml:space="preserve"> </w:t>
      </w:r>
      <w:r w:rsidR="00285993" w:rsidRPr="000D611F">
        <w:t>TLM TVORNICA LAKIH METALA d.d., Šibenik, Ulica Narodnog preporoda 12, OIB: 71112635487</w:t>
      </w:r>
      <w:r w:rsidR="009A60C6" w:rsidRPr="007F1802">
        <w:t>,</w:t>
      </w:r>
      <w:r w:rsidR="009A60C6">
        <w:t xml:space="preserve"> </w:t>
      </w:r>
      <w:r w:rsidR="00782EDF">
        <w:t>12</w:t>
      </w:r>
      <w:r w:rsidR="007126DA">
        <w:t>.</w:t>
      </w:r>
      <w:r w:rsidR="00604321">
        <w:t xml:space="preserve"> </w:t>
      </w:r>
      <w:r w:rsidR="00782EDF">
        <w:t>rujna</w:t>
      </w:r>
      <w:r w:rsidR="00604321">
        <w:t xml:space="preserve"> 201</w:t>
      </w:r>
      <w:r w:rsidR="00D045A3">
        <w:t>8</w:t>
      </w:r>
      <w:r w:rsidR="00090759">
        <w:t>.</w:t>
      </w:r>
    </w:p>
    <w:p w:rsidRDefault="00C64EB0" w:rsidP="00486D35" w:rsidR="00C64EB0" w:rsidRPr="007B1E6A">
      <w:pPr>
        <w:jc w:val="both"/>
      </w:pPr>
    </w:p>
    <w:p w:rsidRDefault="00C64EB0" w:rsidP="00C64EB0" w:rsidR="00C64EB0" w:rsidRPr="007B1E6A">
      <w:pPr>
        <w:jc w:val="center"/>
      </w:pPr>
      <w:r w:rsidRPr="007B1E6A">
        <w:t>r i j e š i o  j e</w:t>
      </w:r>
    </w:p>
    <w:p w:rsidRDefault="00C64EB0" w:rsidP="00C64EB0" w:rsidR="00C64EB0" w:rsidRPr="003573CC">
      <w:pPr>
        <w:jc w:val="both"/>
        <w:rPr>
          <w:b/>
        </w:rPr>
      </w:pPr>
    </w:p>
    <w:p w:rsidRDefault="00C64EB0" w:rsidP="007E428F" w:rsidR="00C64EB0">
      <w:pPr>
        <w:numPr>
          <w:ilvl w:val="0"/>
          <w:numId w:val="3"/>
        </w:numPr>
        <w:ind w:firstLine="705" w:left="0"/>
        <w:jc w:val="both"/>
      </w:pPr>
      <w:r w:rsidRPr="003573CC">
        <w:t xml:space="preserve">Određuje se </w:t>
      </w:r>
      <w:r w:rsidR="007B1E6A">
        <w:t>nagrada</w:t>
      </w:r>
      <w:r w:rsidRPr="003573CC">
        <w:t xml:space="preserve"> za rad stečajn</w:t>
      </w:r>
      <w:r w:rsidR="00041688">
        <w:t>og</w:t>
      </w:r>
      <w:r w:rsidRPr="003573CC">
        <w:t xml:space="preserve"> upravitelj</w:t>
      </w:r>
      <w:r w:rsidR="00041688">
        <w:t>a</w:t>
      </w:r>
      <w:r w:rsidR="000527C6">
        <w:t xml:space="preserve"> </w:t>
      </w:r>
      <w:r w:rsidR="00285993">
        <w:t>Milana Ljubičića</w:t>
      </w:r>
      <w:r w:rsidR="007B1E6A">
        <w:t xml:space="preserve"> </w:t>
      </w:r>
      <w:r w:rsidRPr="003573CC">
        <w:t xml:space="preserve">u </w:t>
      </w:r>
      <w:r w:rsidR="00613476">
        <w:t xml:space="preserve">iznosu od </w:t>
      </w:r>
      <w:r w:rsidR="00782EDF">
        <w:t>39.906,33</w:t>
      </w:r>
      <w:r w:rsidR="003E6C0D">
        <w:t xml:space="preserve"> </w:t>
      </w:r>
      <w:r w:rsidR="00176680" w:rsidRPr="007D22D4">
        <w:t>kuna</w:t>
      </w:r>
      <w:r w:rsidR="009E1B98">
        <w:t>.</w:t>
      </w:r>
      <w:r w:rsidR="00604321">
        <w:t xml:space="preserve"> </w:t>
      </w:r>
    </w:p>
    <w:p w:rsidRDefault="003513F2" w:rsidP="00486D35" w:rsidR="003513F2">
      <w:pPr>
        <w:jc w:val="both"/>
      </w:pPr>
    </w:p>
    <w:p w:rsidRDefault="00EA687B" w:rsidP="007E428F" w:rsidR="00EA687B" w:rsidRPr="003573CC">
      <w:pPr>
        <w:ind w:firstLine="705"/>
        <w:jc w:val="both"/>
      </w:pPr>
      <w:r w:rsidRPr="003573CC">
        <w:t>I</w:t>
      </w:r>
      <w:r>
        <w:t>I</w:t>
      </w:r>
      <w:r w:rsidRPr="003573CC">
        <w:t xml:space="preserve">. </w:t>
      </w:r>
      <w:r>
        <w:t xml:space="preserve">      </w:t>
      </w:r>
      <w:r w:rsidR="00745F77">
        <w:t>Nagrada će se isplatiti sa računa stečajnog dužnika</w:t>
      </w:r>
      <w:r>
        <w:t xml:space="preserve">. </w:t>
      </w:r>
    </w:p>
    <w:p w:rsidRDefault="00C64EB0" w:rsidP="00C64EB0" w:rsidR="00C64EB0" w:rsidRPr="003573CC">
      <w:pPr>
        <w:jc w:val="both"/>
      </w:pPr>
    </w:p>
    <w:p w:rsidRDefault="00C64EB0" w:rsidP="00C64EB0" w:rsidR="00C64EB0" w:rsidRPr="00CA2AA9">
      <w:pPr>
        <w:ind w:hanging="705" w:left="705"/>
        <w:jc w:val="center"/>
      </w:pPr>
      <w:r w:rsidRPr="00CA2AA9">
        <w:t>Obrazloženje</w:t>
      </w:r>
    </w:p>
    <w:p w:rsidRDefault="00B3003A" w:rsidP="00B3003A" w:rsidR="00B3003A">
      <w:pPr>
        <w:ind w:firstLine="705"/>
        <w:jc w:val="both"/>
      </w:pPr>
    </w:p>
    <w:p w:rsidRDefault="00041688" w:rsidP="00D045A3" w:rsidR="00D045A3">
      <w:pPr>
        <w:ind w:firstLine="705"/>
        <w:jc w:val="both"/>
      </w:pPr>
      <w:r>
        <w:t>Stečajni</w:t>
      </w:r>
      <w:r w:rsidR="00D045A3">
        <w:t xml:space="preserve"> upravitelj</w:t>
      </w:r>
      <w:r w:rsidR="00E049C6">
        <w:t xml:space="preserve"> imenovan u ovom postupku podni</w:t>
      </w:r>
      <w:r>
        <w:t>o</w:t>
      </w:r>
      <w:r w:rsidR="001630E7">
        <w:t xml:space="preserve"> je </w:t>
      </w:r>
      <w:r w:rsidR="00782EDF">
        <w:t>11</w:t>
      </w:r>
      <w:r w:rsidR="00D045A3">
        <w:t xml:space="preserve">. </w:t>
      </w:r>
      <w:r w:rsidR="00782EDF">
        <w:t>rujna</w:t>
      </w:r>
      <w:r w:rsidR="00025561">
        <w:t xml:space="preserve"> 201</w:t>
      </w:r>
      <w:r w:rsidR="008F42A5">
        <w:t>8</w:t>
      </w:r>
      <w:r w:rsidR="00D045A3">
        <w:t>. zahtjev za određivanje nagrade.</w:t>
      </w:r>
    </w:p>
    <w:p w:rsidRDefault="00D045A3" w:rsidP="00455188" w:rsidR="00455188">
      <w:pPr>
        <w:jc w:val="both"/>
      </w:pPr>
      <w:r>
        <w:tab/>
      </w:r>
      <w:r w:rsidR="00AA6C23">
        <w:t xml:space="preserve">Obzirom da je </w:t>
      </w:r>
      <w:r w:rsidR="009E2DD9">
        <w:t>iznos koj</w:t>
      </w:r>
      <w:r w:rsidR="00782EDF">
        <w:t>i se dijeli vjerovnicima 299.219,40</w:t>
      </w:r>
      <w:r w:rsidR="009E2DD9">
        <w:t xml:space="preserve"> kuna</w:t>
      </w:r>
      <w:r w:rsidR="00AA6C23">
        <w:t xml:space="preserve"> to je temeljem odredbe čl. 7. </w:t>
      </w:r>
      <w:r w:rsidR="009E2DD9">
        <w:t>i čl. 13.</w:t>
      </w:r>
      <w:r w:rsidR="00AA6C23">
        <w:t xml:space="preserve"> Uredbe o kriterijima i načinu obračuna i plaćanju nagrade stečajnim upraviteljima (Narodne novine 105/15) izračunata nagrada u iznosu odr</w:t>
      </w:r>
      <w:r w:rsidR="00A70711">
        <w:t>eđenom u točci I. ovog rješenja, uz napomenu da je stečajni upravitelj ovlašten izvršiti isplatu samo dijela nagrade koji nije obuhvaćen rješenjem o isplati predujma.</w:t>
      </w:r>
    </w:p>
    <w:p w:rsidRDefault="00977ECA" w:rsidP="00D045A3" w:rsidR="00977ECA">
      <w:pPr>
        <w:ind w:firstLine="705"/>
        <w:jc w:val="both"/>
      </w:pPr>
      <w:r>
        <w:t>Stoga je odlučeno kao u izreci.</w:t>
      </w:r>
    </w:p>
    <w:p w:rsidRDefault="005A029D" w:rsidP="00C64EB0" w:rsidR="005A029D">
      <w:pPr>
        <w:ind w:hanging="705" w:left="705"/>
        <w:jc w:val="center"/>
      </w:pPr>
    </w:p>
    <w:p w:rsidRDefault="00C64EB0" w:rsidP="00C64EB0" w:rsidR="00C64EB0" w:rsidRPr="003573CC">
      <w:pPr>
        <w:ind w:hanging="705" w:left="705"/>
        <w:jc w:val="center"/>
      </w:pPr>
      <w:r w:rsidRPr="003573CC">
        <w:t>U Zadru</w:t>
      </w:r>
      <w:r w:rsidR="00AD34EC">
        <w:t>,</w:t>
      </w:r>
      <w:r w:rsidRPr="003573CC">
        <w:t xml:space="preserve"> </w:t>
      </w:r>
      <w:r w:rsidR="00782EDF">
        <w:t>12</w:t>
      </w:r>
      <w:r w:rsidR="007126DA">
        <w:t>.</w:t>
      </w:r>
      <w:r w:rsidR="00604321">
        <w:t xml:space="preserve"> </w:t>
      </w:r>
      <w:r w:rsidR="00782EDF">
        <w:t>rujna</w:t>
      </w:r>
      <w:r w:rsidR="00D045A3">
        <w:t xml:space="preserve"> 2018</w:t>
      </w:r>
      <w:r w:rsidR="008F62EA">
        <w:t>.</w:t>
      </w:r>
    </w:p>
    <w:p w:rsidRDefault="00C64EB0" w:rsidP="00C64EB0" w:rsidR="00C64EB0" w:rsidRPr="003573CC">
      <w:pPr>
        <w:ind w:hanging="705" w:left="705"/>
        <w:jc w:val="right"/>
        <w:rPr>
          <w:b/>
        </w:rPr>
      </w:pPr>
    </w:p>
    <w:p w:rsidRDefault="00371D43" w:rsidP="00371D43" w:rsidR="00371D43"/>
    <w:p w:rsidRDefault="00A747CC" w:rsidP="00D029DD" w:rsidR="00B41F9A">
      <w:r>
        <w:t>Za točnost otpravka – ovlašteni službenik</w:t>
      </w:r>
      <w:r w:rsidR="00041688">
        <w:tab/>
      </w:r>
      <w:r w:rsidR="00041688">
        <w:tab/>
      </w:r>
      <w:r w:rsidR="00041688">
        <w:tab/>
      </w:r>
      <w:r w:rsidR="00041688">
        <w:tab/>
      </w:r>
      <w:r w:rsidR="00041688">
        <w:tab/>
      </w:r>
      <w:r w:rsidR="008F62EA">
        <w:t>S</w:t>
      </w:r>
      <w:r w:rsidR="00B41F9A" w:rsidRPr="002C500F">
        <w:t>udac</w:t>
      </w:r>
    </w:p>
    <w:p w:rsidRDefault="00A747CC" w:rsidP="00C64EB0" w:rsidR="00B50947">
      <w:r>
        <w:t>Ante Rubelj</w:t>
      </w:r>
      <w:r w:rsidR="00B41F9A">
        <w:tab/>
      </w:r>
      <w:r w:rsidR="00B41F9A">
        <w:tab/>
      </w:r>
      <w:r w:rsidR="00B41F9A">
        <w:tab/>
      </w:r>
      <w:r w:rsidR="00B41F9A">
        <w:tab/>
      </w:r>
      <w:r w:rsidR="00B41F9A">
        <w:tab/>
      </w:r>
      <w:r w:rsidR="00B41F9A">
        <w:tab/>
      </w:r>
      <w:r w:rsidR="00B41F9A">
        <w:tab/>
      </w:r>
      <w:r w:rsidR="003E6C0D">
        <w:tab/>
      </w:r>
      <w:r w:rsidR="00041688">
        <w:tab/>
      </w:r>
      <w:r w:rsidR="008F62EA">
        <w:t>Ardena Bajlo</w:t>
      </w:r>
      <w:r>
        <w:t>, v.r.</w:t>
      </w:r>
    </w:p>
    <w:p w:rsidRDefault="007126DA" w:rsidP="00C64EB0" w:rsidR="007126DA"/>
    <w:p w:rsidRDefault="00D045A3" w:rsidP="00C64EB0" w:rsidR="00C64EB0" w:rsidRPr="007B1E6A">
      <w:r>
        <w:t>Pouka o pravnom lijeku</w:t>
      </w:r>
      <w:r w:rsidR="00C64EB0" w:rsidRPr="007B1E6A">
        <w:t xml:space="preserve">: </w:t>
      </w:r>
    </w:p>
    <w:p w:rsidRDefault="00EA687B" w:rsidP="00B50947" w:rsidR="00613476">
      <w:r w:rsidRPr="003573CC">
        <w:t xml:space="preserve">Protiv ovog rješenja dopuštena </w:t>
      </w:r>
      <w:r>
        <w:t xml:space="preserve">je </w:t>
      </w:r>
      <w:r w:rsidRPr="003573CC">
        <w:t>žalba</w:t>
      </w:r>
      <w:r>
        <w:t xml:space="preserve"> u roku od 8 dana od dostave istog</w:t>
      </w:r>
      <w:r w:rsidRPr="003573CC">
        <w:t>.</w:t>
      </w:r>
      <w:r>
        <w:t xml:space="preserve"> Žalba se podnosi ovom sudu u 3 primjerka.</w:t>
      </w:r>
      <w:r w:rsidRPr="003573CC">
        <w:t xml:space="preserve"> </w:t>
      </w:r>
      <w:r w:rsidR="00B74A47">
        <w:t xml:space="preserve">                  </w:t>
      </w:r>
    </w:p>
    <w:p w:rsidRDefault="00B50947" w:rsidP="00B50947" w:rsidR="00B50947"/>
    <w:p w:rsidRDefault="00B50947" w:rsidP="00B50947" w:rsidR="00B50947" w:rsidRPr="003573CC">
      <w:r>
        <w:t xml:space="preserve">   D</w:t>
      </w:r>
      <w:r w:rsidRPr="003573CC">
        <w:t>ostaviti:</w:t>
      </w:r>
    </w:p>
    <w:p w:rsidRDefault="00041688" w:rsidP="00B50947" w:rsidR="00B50947">
      <w:pPr>
        <w:numPr>
          <w:ilvl w:val="0"/>
          <w:numId w:val="2"/>
        </w:numPr>
      </w:pPr>
      <w:r>
        <w:t>stečajnom</w:t>
      </w:r>
      <w:r w:rsidR="00D045A3">
        <w:t xml:space="preserve"> upravitelj</w:t>
      </w:r>
      <w:r>
        <w:t>u</w:t>
      </w:r>
    </w:p>
    <w:p w:rsidRDefault="00AD34EC" w:rsidP="00615D63" w:rsidR="00615D63">
      <w:pPr>
        <w:numPr>
          <w:ilvl w:val="0"/>
          <w:numId w:val="2"/>
        </w:numPr>
      </w:pPr>
      <w:r>
        <w:t>e-</w:t>
      </w:r>
      <w:r w:rsidR="00FF1853">
        <w:t>oglasna ploča</w:t>
      </w:r>
    </w:p>
    <w:p w:rsidRDefault="00B50947" w:rsidP="00615D63" w:rsidR="00B3003A">
      <w:pPr>
        <w:numPr>
          <w:ilvl w:val="0"/>
          <w:numId w:val="2"/>
        </w:numPr>
      </w:pPr>
      <w:r w:rsidRPr="003573CC">
        <w:t>u spis</w:t>
      </w:r>
      <w:r>
        <w:t xml:space="preserve">                                         </w:t>
      </w:r>
      <w:r w:rsidR="00B74A47">
        <w:t xml:space="preserve">                                                                                                                                                                                                                                                                                </w:t>
      </w:r>
    </w:p>
    <w:sectPr w:rsidSect="007126DA" w:rsidR="00B3003A">
      <w:pgSz w:code="9" w:h="16838" w:w="11906"/>
      <w:pgMar w:gutter="0" w:footer="709" w:header="709" w:left="1418" w:bottom="142"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402D8" w:rsidP="00F402D8" w:rsidR="00F402D8">
      <w:r>
        <w:separator/>
      </w:r>
    </w:p>
  </w:endnote>
  <w:endnote w:id="0" w:type="continuationSeparator">
    <w:p w:rsidRDefault="00F402D8" w:rsidP="00F402D8" w:rsidR="00F402D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402D8" w:rsidP="00F402D8" w:rsidR="00F402D8">
      <w:r>
        <w:separator/>
      </w:r>
    </w:p>
  </w:footnote>
  <w:footnote w:id="0" w:type="continuationSeparator">
    <w:p w:rsidRDefault="00F402D8" w:rsidP="00F402D8" w:rsidR="00F402D8">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46666F"/>
    <w:multiLevelType w:val="hybridMultilevel"/>
    <w:tmpl w:val="B80E7346"/>
    <w:lvl w:tplc="897E3F24" w:ilvl="0">
      <w:start w:val="1"/>
      <w:numFmt w:val="upperRoman"/>
      <w:lvlText w:val="%1."/>
      <w:lvlJc w:val="left"/>
      <w:pPr>
        <w:ind w:hanging="990" w:left="169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779C763B"/>
    <w:multiLevelType w:val="hybridMultilevel"/>
    <w:tmpl w:val="A1AA91F0"/>
    <w:lvl w:tplc="E2D2571E"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78D84E5C"/>
    <w:multiLevelType w:val="hybridMultilevel"/>
    <w:tmpl w:val="707A67F6"/>
    <w:lvl w:tplc="3C5E423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B6C4C"/>
    <w:rsid w:val="00025561"/>
    <w:rsid w:val="00041688"/>
    <w:rsid w:val="000527C6"/>
    <w:rsid w:val="00090759"/>
    <w:rsid w:val="0009493F"/>
    <w:rsid w:val="000A6A7A"/>
    <w:rsid w:val="000D032C"/>
    <w:rsid w:val="000F3DB2"/>
    <w:rsid w:val="001007BD"/>
    <w:rsid w:val="001300F5"/>
    <w:rsid w:val="001630E7"/>
    <w:rsid w:val="00174532"/>
    <w:rsid w:val="00176680"/>
    <w:rsid w:val="00196233"/>
    <w:rsid w:val="001C544E"/>
    <w:rsid w:val="001D3405"/>
    <w:rsid w:val="001D792A"/>
    <w:rsid w:val="001E2171"/>
    <w:rsid w:val="00205775"/>
    <w:rsid w:val="00213032"/>
    <w:rsid w:val="00215A8F"/>
    <w:rsid w:val="002259A2"/>
    <w:rsid w:val="00227BC2"/>
    <w:rsid w:val="00227F45"/>
    <w:rsid w:val="0026493A"/>
    <w:rsid w:val="00266557"/>
    <w:rsid w:val="0027713E"/>
    <w:rsid w:val="00285993"/>
    <w:rsid w:val="002A164D"/>
    <w:rsid w:val="002A1D05"/>
    <w:rsid w:val="002B1C76"/>
    <w:rsid w:val="002B6ABF"/>
    <w:rsid w:val="0030044C"/>
    <w:rsid w:val="00331B3A"/>
    <w:rsid w:val="003513F2"/>
    <w:rsid w:val="003573CC"/>
    <w:rsid w:val="00366CCF"/>
    <w:rsid w:val="00371D43"/>
    <w:rsid w:val="00384818"/>
    <w:rsid w:val="003A1FC0"/>
    <w:rsid w:val="003E0805"/>
    <w:rsid w:val="003E6126"/>
    <w:rsid w:val="003E6C0D"/>
    <w:rsid w:val="003F0309"/>
    <w:rsid w:val="00455188"/>
    <w:rsid w:val="004630AA"/>
    <w:rsid w:val="00481705"/>
    <w:rsid w:val="00486D35"/>
    <w:rsid w:val="004E72BA"/>
    <w:rsid w:val="00534DA8"/>
    <w:rsid w:val="0054033D"/>
    <w:rsid w:val="005540F2"/>
    <w:rsid w:val="005A029D"/>
    <w:rsid w:val="005A216F"/>
    <w:rsid w:val="005A5EB5"/>
    <w:rsid w:val="005B2DE8"/>
    <w:rsid w:val="005C5B26"/>
    <w:rsid w:val="005E425A"/>
    <w:rsid w:val="00604321"/>
    <w:rsid w:val="00613476"/>
    <w:rsid w:val="00615D63"/>
    <w:rsid w:val="00630EA3"/>
    <w:rsid w:val="00633783"/>
    <w:rsid w:val="00634CED"/>
    <w:rsid w:val="00640DD5"/>
    <w:rsid w:val="006B6E1C"/>
    <w:rsid w:val="006D30A4"/>
    <w:rsid w:val="006D6019"/>
    <w:rsid w:val="00701734"/>
    <w:rsid w:val="00710A26"/>
    <w:rsid w:val="007126DA"/>
    <w:rsid w:val="00731A40"/>
    <w:rsid w:val="00740EF3"/>
    <w:rsid w:val="007421EA"/>
    <w:rsid w:val="00745F77"/>
    <w:rsid w:val="00777B4D"/>
    <w:rsid w:val="00782EDF"/>
    <w:rsid w:val="00794C76"/>
    <w:rsid w:val="007B17CB"/>
    <w:rsid w:val="007B1E6A"/>
    <w:rsid w:val="007B57FF"/>
    <w:rsid w:val="007C0437"/>
    <w:rsid w:val="007C6BF1"/>
    <w:rsid w:val="007D22D4"/>
    <w:rsid w:val="007E15DF"/>
    <w:rsid w:val="007E428F"/>
    <w:rsid w:val="00817F69"/>
    <w:rsid w:val="00833D9A"/>
    <w:rsid w:val="00886894"/>
    <w:rsid w:val="00890095"/>
    <w:rsid w:val="008F42A5"/>
    <w:rsid w:val="008F62EA"/>
    <w:rsid w:val="00911FC8"/>
    <w:rsid w:val="00912528"/>
    <w:rsid w:val="009250E5"/>
    <w:rsid w:val="0093594A"/>
    <w:rsid w:val="009433E3"/>
    <w:rsid w:val="00970287"/>
    <w:rsid w:val="00977ECA"/>
    <w:rsid w:val="00986612"/>
    <w:rsid w:val="009909B0"/>
    <w:rsid w:val="009920C6"/>
    <w:rsid w:val="009A60C6"/>
    <w:rsid w:val="009A7C86"/>
    <w:rsid w:val="009B4F44"/>
    <w:rsid w:val="009E1B98"/>
    <w:rsid w:val="009E2DD9"/>
    <w:rsid w:val="00A3183B"/>
    <w:rsid w:val="00A407E2"/>
    <w:rsid w:val="00A51DC3"/>
    <w:rsid w:val="00A70711"/>
    <w:rsid w:val="00A747CC"/>
    <w:rsid w:val="00A91588"/>
    <w:rsid w:val="00AA6C23"/>
    <w:rsid w:val="00AB6C4C"/>
    <w:rsid w:val="00AB7907"/>
    <w:rsid w:val="00AC1D6A"/>
    <w:rsid w:val="00AC5EA5"/>
    <w:rsid w:val="00AD34EC"/>
    <w:rsid w:val="00AE2C6C"/>
    <w:rsid w:val="00B054C1"/>
    <w:rsid w:val="00B13555"/>
    <w:rsid w:val="00B3003A"/>
    <w:rsid w:val="00B3119E"/>
    <w:rsid w:val="00B41F9A"/>
    <w:rsid w:val="00B4287C"/>
    <w:rsid w:val="00B50947"/>
    <w:rsid w:val="00B74A47"/>
    <w:rsid w:val="00B86F75"/>
    <w:rsid w:val="00BB192C"/>
    <w:rsid w:val="00BC7027"/>
    <w:rsid w:val="00BE1D8F"/>
    <w:rsid w:val="00BF6B26"/>
    <w:rsid w:val="00C21F78"/>
    <w:rsid w:val="00C2596D"/>
    <w:rsid w:val="00C64EB0"/>
    <w:rsid w:val="00CA2AA9"/>
    <w:rsid w:val="00CE069C"/>
    <w:rsid w:val="00CF2E75"/>
    <w:rsid w:val="00CF7517"/>
    <w:rsid w:val="00D029DD"/>
    <w:rsid w:val="00D044AC"/>
    <w:rsid w:val="00D045A3"/>
    <w:rsid w:val="00D27BB2"/>
    <w:rsid w:val="00D375C3"/>
    <w:rsid w:val="00D4127A"/>
    <w:rsid w:val="00D60A6D"/>
    <w:rsid w:val="00DB4782"/>
    <w:rsid w:val="00DD4D11"/>
    <w:rsid w:val="00E049C6"/>
    <w:rsid w:val="00E125D0"/>
    <w:rsid w:val="00E15DB3"/>
    <w:rsid w:val="00E25394"/>
    <w:rsid w:val="00E3307B"/>
    <w:rsid w:val="00E44A35"/>
    <w:rsid w:val="00E52205"/>
    <w:rsid w:val="00E62116"/>
    <w:rsid w:val="00E702CF"/>
    <w:rsid w:val="00EA687B"/>
    <w:rsid w:val="00F246FF"/>
    <w:rsid w:val="00F402D8"/>
    <w:rsid w:val="00F4089B"/>
    <w:rsid w:val="00F434E0"/>
    <w:rsid w:val="00F8463C"/>
    <w:rsid w:val="00F86DD3"/>
    <w:rsid w:val="00F87909"/>
    <w:rsid w:val="00F91B0E"/>
    <w:rsid w:val="00F91EAA"/>
    <w:rsid w:val="00FA5D72"/>
    <w:rsid w:val="00FC758D"/>
    <w:rsid w:val="00FE0472"/>
    <w:rsid w:val="00FF185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B6C4C"/>
    <w:rPr>
      <w:sz w:val="24"/>
      <w:szCs w:val="24"/>
    </w:rPr>
  </w:style>
  <w:style w:styleId="Naslov6" w:type="paragraph">
    <w:name w:val="heading 6"/>
    <w:basedOn w:val="Normal"/>
    <w:next w:val="Normal"/>
    <w:link w:val="Naslov6Char"/>
    <w:qFormat/>
    <w:rsid w:val="00D045A3"/>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E702CF"/>
    <w:rPr>
      <w:rFonts w:cs="Tahoma" w:hAnsi="Tahoma" w:ascii="Tahoma"/>
      <w:sz w:val="16"/>
      <w:szCs w:val="16"/>
    </w:rPr>
  </w:style>
  <w:style w:customStyle="true" w:styleId="Naslov6Char" w:type="character">
    <w:name w:val="Naslov 6 Char"/>
    <w:basedOn w:val="Zadanifontodlomka"/>
    <w:link w:val="Naslov6"/>
    <w:rsid w:val="00D045A3"/>
    <w:rPr>
      <w:rFonts w:cs="Arial" w:hAnsi="Arial" w:ascii="Arial"/>
      <w:b/>
      <w:bCs/>
      <w:sz w:val="22"/>
      <w:szCs w:val="24"/>
      <w:lang w:eastAsia="en-US"/>
    </w:rPr>
  </w:style>
  <w:style w:styleId="Zaglavlje" w:type="paragraph">
    <w:name w:val="header"/>
    <w:basedOn w:val="Normal"/>
    <w:link w:val="ZaglavljeChar"/>
    <w:rsid w:val="00F402D8"/>
    <w:pPr>
      <w:tabs>
        <w:tab w:pos="4536" w:val="center"/>
        <w:tab w:pos="9072" w:val="right"/>
      </w:tabs>
    </w:pPr>
  </w:style>
  <w:style w:customStyle="true" w:styleId="ZaglavljeChar" w:type="character">
    <w:name w:val="Zaglavlje Char"/>
    <w:basedOn w:val="Zadanifontodlomka"/>
    <w:link w:val="Zaglavlje"/>
    <w:rsid w:val="00F402D8"/>
    <w:rPr>
      <w:sz w:val="24"/>
      <w:szCs w:val="24"/>
    </w:rPr>
  </w:style>
  <w:style w:styleId="Podnoje" w:type="paragraph">
    <w:name w:val="footer"/>
    <w:basedOn w:val="Normal"/>
    <w:link w:val="PodnojeChar"/>
    <w:rsid w:val="00F402D8"/>
    <w:pPr>
      <w:tabs>
        <w:tab w:pos="4536" w:val="center"/>
        <w:tab w:pos="9072" w:val="right"/>
      </w:tabs>
    </w:pPr>
  </w:style>
  <w:style w:customStyle="true" w:styleId="PodnojeChar" w:type="character">
    <w:name w:val="Podnožje Char"/>
    <w:basedOn w:val="Zadanifontodlomka"/>
    <w:link w:val="Podnoje"/>
    <w:rsid w:val="00F402D8"/>
    <w:rPr>
      <w:sz w:val="24"/>
      <w:szCs w:val="24"/>
    </w:rPr>
  </w:style>
  <w:style w:styleId="Tekstrezerviranogmjesta" w:type="character">
    <w:name w:val="Placeholder Text"/>
    <w:basedOn w:val="Zadanifontodlomka"/>
    <w:uiPriority w:val="99"/>
    <w:semiHidden/>
    <w:rsid w:val="00A747CC"/>
    <w:rPr>
      <w:color w:val="808080"/>
      <w:bdr w:space="0" w:sz="0" w:color="auto" w:val="none"/>
      <w:shd w:fill="auto" w:color="auto" w:val="clear"/>
    </w:rPr>
  </w:style>
  <w:style w:customStyle="true" w:styleId="eSPISCCParagraphDefaultFont" w:type="character">
    <w:name w:val="eSPIS_CC_Paragraph Default Font"/>
    <w:basedOn w:val="Zadanifontodlomka"/>
    <w:rsid w:val="00A747C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747CC"/>
    <w:rPr>
      <w:bdr w:space="0" w:sz="0" w:color="auto" w:val="none"/>
      <w:shd w:fill="FFFFCC" w:color="auto" w:val="clear"/>
      <w:lang w:val="hr-HR"/>
    </w:rPr>
  </w:style>
  <w:style w:customStyle="true" w:styleId="PozadinaSvijetloCrvena" w:type="character">
    <w:name w:val="Pozadina_SvijetloCrvena"/>
    <w:basedOn w:val="eSPISCCParagraphDefaultFont"/>
    <w:rsid w:val="00A747C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747C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B6C4C"/>
    <w:rPr>
      <w:sz w:val="24"/>
      <w:szCs w:val="24"/>
    </w:rPr>
  </w:style>
  <w:style w:styleId="Naslov6" w:type="paragraph">
    <w:name w:val="heading 6"/>
    <w:basedOn w:val="Normal"/>
    <w:next w:val="Normal"/>
    <w:link w:val="Naslov6Char"/>
    <w:qFormat/>
    <w:rsid w:val="00D045A3"/>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E702CF"/>
    <w:rPr>
      <w:rFonts w:ascii="Tahoma" w:cs="Tahoma" w:hAnsi="Tahoma"/>
      <w:sz w:val="16"/>
      <w:szCs w:val="16"/>
    </w:rPr>
  </w:style>
  <w:style w:customStyle="1" w:styleId="Naslov6Char" w:type="character">
    <w:name w:val="Naslov 6 Char"/>
    <w:basedOn w:val="Zadanifontodlomka"/>
    <w:link w:val="Naslov6"/>
    <w:rsid w:val="00D045A3"/>
    <w:rPr>
      <w:rFonts w:ascii="Arial" w:cs="Arial" w:hAnsi="Arial"/>
      <w:b/>
      <w:bCs/>
      <w:sz w:val="22"/>
      <w:szCs w:val="24"/>
      <w:lang w:eastAsia="en-US"/>
    </w:rPr>
  </w:style>
  <w:style w:styleId="Zaglavlje" w:type="paragraph">
    <w:name w:val="header"/>
    <w:basedOn w:val="Normal"/>
    <w:link w:val="ZaglavljeChar"/>
    <w:rsid w:val="00F402D8"/>
    <w:pPr>
      <w:tabs>
        <w:tab w:pos="4536" w:val="center"/>
        <w:tab w:pos="9072" w:val="right"/>
      </w:tabs>
    </w:pPr>
  </w:style>
  <w:style w:customStyle="1" w:styleId="ZaglavljeChar" w:type="character">
    <w:name w:val="Zaglavlje Char"/>
    <w:basedOn w:val="Zadanifontodlomka"/>
    <w:link w:val="Zaglavlje"/>
    <w:rsid w:val="00F402D8"/>
    <w:rPr>
      <w:sz w:val="24"/>
      <w:szCs w:val="24"/>
    </w:rPr>
  </w:style>
  <w:style w:styleId="Podnoje" w:type="paragraph">
    <w:name w:val="footer"/>
    <w:basedOn w:val="Normal"/>
    <w:link w:val="PodnojeChar"/>
    <w:rsid w:val="00F402D8"/>
    <w:pPr>
      <w:tabs>
        <w:tab w:pos="4536" w:val="center"/>
        <w:tab w:pos="9072" w:val="right"/>
      </w:tabs>
    </w:pPr>
  </w:style>
  <w:style w:customStyle="1" w:styleId="PodnojeChar" w:type="character">
    <w:name w:val="Podnožje Char"/>
    <w:basedOn w:val="Zadanifontodlomka"/>
    <w:link w:val="Podnoje"/>
    <w:rsid w:val="00F402D8"/>
    <w:rPr>
      <w:sz w:val="24"/>
      <w:szCs w:val="24"/>
    </w:rPr>
  </w:style>
  <w:style w:styleId="Tekstrezerviranogmjesta" w:type="character">
    <w:name w:val="Placeholder Text"/>
    <w:basedOn w:val="Zadanifontodlomka"/>
    <w:uiPriority w:val="99"/>
    <w:semiHidden/>
    <w:rsid w:val="00A747CC"/>
    <w:rPr>
      <w:color w:val="808080"/>
      <w:bdr w:color="auto" w:space="0" w:sz="0" w:val="none"/>
      <w:shd w:color="auto" w:fill="auto" w:val="clear"/>
    </w:rPr>
  </w:style>
  <w:style w:customStyle="1" w:styleId="eSPISCCParagraphDefaultFont" w:type="character">
    <w:name w:val="eSPIS_CC_Paragraph Default Font"/>
    <w:basedOn w:val="Zadanifontodlomka"/>
    <w:rsid w:val="00A747C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747CC"/>
    <w:rPr>
      <w:bdr w:color="auto" w:space="0" w:sz="0" w:val="none"/>
      <w:shd w:color="auto" w:fill="FFFFCC" w:val="clear"/>
      <w:lang w:val="hr-HR"/>
    </w:rPr>
  </w:style>
  <w:style w:customStyle="1" w:styleId="PozadinaSvijetloCrvena" w:type="character">
    <w:name w:val="Pozadina_SvijetloCrvena"/>
    <w:basedOn w:val="eSPISCCParagraphDefaultFont"/>
    <w:rsid w:val="00A747C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747C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663238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rujna 2018.</izvorni_sadrzaj>
    <derivirana_varijabla naziv="DomainObject.DatumDonosenjaOdluke_1">12.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311</izvorni_sadrzaj>
    <derivirana_varijabla naziv="DomainObject.Predmet.Broj_1">311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rujna 2018.</izvorni_sadrzaj>
    <derivirana_varijabla naziv="DomainObject.Predmet.DatumOsnivanja_1">12.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St-311/2018</izvorni_sadrzaj>
    <derivirana_varijabla naziv="DomainObject.Predmet.OznakaBroj_1">St-311/2018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TLM TVORNICA LAKIH METALA d.d.</izvorni_sadrzaj>
    <derivirana_varijabla naziv="DomainObject.Predmet.ProtustrankaFormated_1">  TLM TVORNICA LAKIH METALA d.d.</derivirana_varijabla>
  </DomainObject.Predmet.ProtustrankaFormated>
  <DomainObject.Predmet.ProtustrankaFormatedOIB>
    <izvorni_sadrzaj>  TLM TVORNICA LAKIH METALA d.d., OIB 71112635487</izvorni_sadrzaj>
    <derivirana_varijabla naziv="DomainObject.Predmet.ProtustrankaFormatedOIB_1">  TLM TVORNICA LAKIH METALA d.d., OIB 71112635487</derivirana_varijabla>
  </DomainObject.Predmet.ProtustrankaFormatedOIB>
  <DomainObject.Predmet.ProtustrankaFormatedWithAdress>
    <izvorni_sadrzaj> TLM TVORNICA LAKIH METALA d.d., Ulica Narodnog Preporoda 12, 22000 Šibenik</izvorni_sadrzaj>
    <derivirana_varijabla naziv="DomainObject.Predmet.ProtustrankaFormatedWithAdress_1"> TLM TVORNICA LAKIH METALA d.d., Ulica Narodnog Preporoda 12, 22000 Šibenik</derivirana_varijabla>
  </DomainObject.Predmet.ProtustrankaFormatedWithAdress>
  <DomainObject.Predmet.ProtustrankaFormatedWithAdressOIB>
    <izvorni_sadrzaj> TLM TVORNICA LAKIH METALA d.d., OIB 71112635487, Ulica Narodnog Preporoda 12, 22000 Šibenik</izvorni_sadrzaj>
    <derivirana_varijabla naziv="DomainObject.Predmet.ProtustrankaFormatedWithAdressOIB_1"> TLM TVORNICA LAKIH METALA d.d., OIB 71112635487, Ulica Narodnog Preporoda 12, 22000 Šibenik</derivirana_varijabla>
  </DomainObject.Predmet.ProtustrankaFormatedWithAdressOIB>
  <DomainObject.Predmet.ProtustrankaWithAdress>
    <izvorni_sadrzaj>TLM TVORNICA LAKIH METALA d.d. Ulica Narodnog Preporoda 12, 22000 Šibenik</izvorni_sadrzaj>
    <derivirana_varijabla naziv="DomainObject.Predmet.ProtustrankaWithAdress_1">TLM TVORNICA LAKIH METALA d.d. Ulica Narodnog Preporoda 12, 22000 Šibenik</derivirana_varijabla>
  </DomainObject.Predmet.ProtustrankaWithAdress>
  <DomainObject.Predmet.ProtustrankaWithAdressOIB>
    <izvorni_sadrzaj>TLM TVORNICA LAKIH METALA d.d., OIB 71112635487, Ulica Narodnog Preporoda 12, 22000 Šibenik</izvorni_sadrzaj>
    <derivirana_varijabla naziv="DomainObject.Predmet.ProtustrankaWithAdressOIB_1">TLM TVORNICA LAKIH METALA d.d., OIB 71112635487, Ulica Narodnog Preporoda 12, 22000 Šibenik</derivirana_varijabla>
  </DomainObject.Predmet.ProtustrankaWithAdressOIB>
  <DomainObject.Predmet.ProtustrankaNazivFormated>
    <izvorni_sadrzaj>TLM TVORNICA LAKIH METALA d.d.</izvorni_sadrzaj>
    <derivirana_varijabla naziv="DomainObject.Predmet.ProtustrankaNazivFormated_1">TLM TVORNICA LAKIH METALA d.d.</derivirana_varijabla>
  </DomainObject.Predmet.ProtustrankaNazivFormated>
  <DomainObject.Predmet.ProtustrankaNazivFormatedOIB>
    <izvorni_sadrzaj>TLM TVORNICA LAKIH METALA d.d., OIB 71112635487</izvorni_sadrzaj>
    <derivirana_varijabla naziv="DomainObject.Predmet.ProtustrankaNazivFormatedOIB_1">TLM TVORNICA LAKIH METALA d.d., OIB 71112635487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Jerko Bumbak; Dragica Lalić; Miloš Đurica; Ivan Laća; Željko Klarić; ADRIAL PLUS d.o.o. za usluge i trgovinu; FINA - Podružnica Šibenik</izvorni_sadrzaj>
    <derivirana_varijabla naziv="DomainObject.Predmet.StrankaFormated_1">  Jerko Bumbak; Dragica Lalić; Miloš Đurica; Ivan Laća; Željko Klarić; ADRIAL PLUS d.o.o. za usluge i trgovinu; FINA - Podružnica Šibenik</derivirana_varijabla>
  </DomainObject.Predmet.StrankaFormated>
  <DomainObject.Predmet.StrankaFormatedOIB>
    <izvorni_sadrzaj>  Jerko Bumbak, OIB 52014332906; Dragica Lalić, OIB 42776961146; Miloš Đurica, OIB 65813187930; Ivan Laća, OIB 64344603327; Željko Klarić, OIB 17362907795; ADRIAL PLUS d.o.o. za usluge i trgovinu, OIB 62244399525; FINA - Podružnica Šibenik, OIB 85821130368</izvorni_sadrzaj>
    <derivirana_varijabla naziv="DomainObject.Predmet.StrankaFormatedOIB_1">  Jerko Bumbak, OIB 52014332906; Dragica Lalić, OIB 42776961146; Miloš Đurica, OIB 65813187930; Ivan Laća, OIB 64344603327; Željko Klarić, OIB 17362907795; ADRIAL PLUS d.o.o. za usluge i trgovinu, OIB 62244399525; FINA - Podružnica Šibenik, OIB 85821130368</derivirana_varijabla>
  </DomainObject.Predmet.StrankaFormatedOIB>
  <DomainObject.Predmet.StrankaFormatedWithAdress>
    <izvorni_sadrzaj> Jerko Bumbak, Put Grbina 10a, 22000 Jadrtovac; Dragica Lalić, Put Gimnazije 13, 22000 Šibenik; Miloš Đurica, Trtarska 124, 22000 Šibenik; Ivan Laća, Stanka Mićina 7, 22211 Vodice; Željko Klarić, 113.šibenske Brigade Hv-a 145, 22000 Bilice; ADRIAL PLUS d.o.o. za usluge i trgovinu, Ulica Narodnog preporoda 12, 22000 Šibenik; FINA - Podružnica Šibenik, Perivoj L. Marune 1, 22000 Šibenik</izvorni_sadrzaj>
    <derivirana_varijabla naziv="DomainObject.Predmet.StrankaFormatedWithAdress_1"> Jerko Bumbak, Put Grbina 10a, 22000 Jadrtovac; Dragica Lalić, Put Gimnazije 13, 22000 Šibenik; Miloš Đurica, Trtarska 124, 22000 Šibenik; Ivan Laća, Stanka Mićina 7, 22211 Vodice; Željko Klarić, 113.šibenske Brigade Hv-a 145, 22000 Bilice; ADRIAL PLUS d.o.o. za usluge i trgovinu, Ulica Narodnog preporoda 12, 22000 Šibenik; FINA - Podružnica Šibenik, Perivoj L. Marune 1, 22000 Šibenik</derivirana_varijabla>
  </DomainObject.Predmet.StrankaFormatedWithAdress>
  <DomainObject.Predmet.StrankaFormatedWithAdressOIB>
    <izvorni_sadrzaj> Jerko Bumbak, OIB 52014332906, Put Grbina 10a, 22000 Jadrtovac; Dragica Lalić, OIB 42776961146, Put Gimnazije 13, 22000 Šibenik; Miloš Đurica, OIB 65813187930, Trtarska 124, 22000 Šibenik; Ivan Laća, OIB 64344603327, Stanka Mićina 7, 22211 Vodice; Željko Klarić, OIB 17362907795, 113.šibenske Brigade Hv-a 145, 22000 Bilice; ADRIAL PLUS d.o.o. za usluge i trgovinu, OIB 62244399525, Ulica Narodnog preporoda 12, 22000 Šibenik; FINA - Podružnica Šibenik, OIB 85821130368, Perivoj L. Marune 1, 22000 Šibenik</izvorni_sadrzaj>
    <derivirana_varijabla naziv="DomainObject.Predmet.StrankaFormatedWithAdressOIB_1"> Jerko Bumbak, OIB 52014332906, Put Grbina 10a, 22000 Jadrtovac; Dragica Lalić, OIB 42776961146, Put Gimnazije 13, 22000 Šibenik; Miloš Đurica, OIB 65813187930, Trtarska 124, 22000 Šibenik; Ivan Laća, OIB 64344603327, Stanka Mićina 7, 22211 Vodice; Željko Klarić, OIB 17362907795, 113.šibenske Brigade Hv-a 145, 22000 Bilice; ADRIAL PLUS d.o.o. za usluge i trgovinu, OIB 62244399525, Ulica Narodnog preporoda 12, 22000 Šibenik; FINA - Podružnica Šibenik, OIB 85821130368, Perivoj L. Marune 1, 22000 Šibenik</derivirana_varijabla>
  </DomainObject.Predmet.StrankaFormatedWithAdressOIB>
  <DomainObject.Predmet.StrankaWithAdress>
    <izvorni_sadrzaj>Jerko Bumbak Put Grbina 10a,22000 Jadrtovac,Dragica Lalić Put Gimnazije 13,22000 Šibenik,Miloš Đurica Trtarska 124,22000 Šibenik,Ivan Laća Stanka Mićina 7,22211 Vodice,Željko Klarić 113.šibenske Brigade Hv-a 145,22000 Bilice,ADRIAL PLUS d.o.o. za usluge i trgovinu Ulica Narodnog preporoda 12,22000 Šibenik,FINA - Podružnica Šibenik Perivoj L. Marune 1,22000 Šibenik</izvorni_sadrzaj>
    <derivirana_varijabla naziv="DomainObject.Predmet.StrankaWithAdress_1">Jerko Bumbak Put Grbina 10a,22000 Jadrtovac,Dragica Lalić Put Gimnazije 13,22000 Šibenik,Miloš Đurica Trtarska 124,22000 Šibenik,Ivan Laća Stanka Mićina 7,22211 Vodice,Željko Klarić 113.šibenske Brigade Hv-a 145,22000 Bilice,ADRIAL PLUS d.o.o. za usluge i trgovinu Ulica Narodnog preporoda 12,22000 Šibenik,FINA - Podružnica Šibenik Perivoj L. Marune 1,22000 Šibenik</derivirana_varijabla>
  </DomainObject.Predmet.StrankaWithAdress>
  <DomainObject.Predmet.StrankaWithAdressOIB>
    <izvorni_sadrzaj>Jerko Bumbak, OIB 52014332906, Put Grbina 10a,22000 Jadrtovac,Dragica Lalić, OIB 42776961146, Put Gimnazije 13,22000 Šibenik,Miloš Đurica, OIB 65813187930, Trtarska 124,22000 Šibenik,Ivan Laća, OIB 64344603327, Stanka Mićina 7,22211 Vodice,Željko Klarić, OIB 17362907795, 113.šibenske Brigade Hv-a 145,22000 Bilice,ADRIAL PLUS d.o.o. za usluge i trgovinu, OIB 62244399525, Ulica Narodnog preporoda 12,22000 Šibenik,FINA - Podružnica Šibenik, OIB 85821130368, Perivoj L. Marune 1,22000 Šibenik</izvorni_sadrzaj>
    <derivirana_varijabla naziv="DomainObject.Predmet.StrankaWithAdressOIB_1">Jerko Bumbak, OIB 52014332906, Put Grbina 10a,22000 Jadrtovac,Dragica Lalić, OIB 42776961146, Put Gimnazije 13,22000 Šibenik,Miloš Đurica, OIB 65813187930, Trtarska 124,22000 Šibenik,Ivan Laća, OIB 64344603327, Stanka Mićina 7,22211 Vodice,Željko Klarić, OIB 17362907795, 113.šibenske Brigade Hv-a 145,22000 Bilice,ADRIAL PLUS d.o.o. za usluge i trgovinu, OIB 62244399525, Ulica Narodnog preporoda 12,22000 Šibenik,FINA - Podružnica Šibenik, OIB 85821130368, Perivoj L. Marune 1,22000 Šibenik</derivirana_varijabla>
  </DomainObject.Predmet.StrankaWithAdressOIB>
  <DomainObject.Predmet.StrankaNazivFormated>
    <izvorni_sadrzaj>Jerko Bumbak,Dragica Lalić,Miloš Đurica,Ivan Laća,Željko Klarić,ADRIAL PLUS d.o.o. za usluge i trgovinu,FINA - Podružnica Šibenik</izvorni_sadrzaj>
    <derivirana_varijabla naziv="DomainObject.Predmet.StrankaNazivFormated_1">Jerko Bumbak,Dragica Lalić,Miloš Đurica,Ivan Laća,Željko Klarić,ADRIAL PLUS d.o.o. za usluge i trgovinu,FINA - Podružnica Šibenik</derivirana_varijabla>
  </DomainObject.Predmet.StrankaNazivFormated>
  <DomainObject.Predmet.StrankaNazivFormatedOIB>
    <izvorni_sadrzaj>Jerko Bumbak, OIB 52014332906,Dragica Lalić, OIB 42776961146,Miloš Đurica, OIB 65813187930,Ivan Laća, OIB 64344603327,Željko Klarić, OIB 17362907795,ADRIAL PLUS d.o.o. za usluge i trgovinu, OIB 62244399525,FINA - Podružnica Šibenik, OIB 85821130368</izvorni_sadrzaj>
    <derivirana_varijabla naziv="DomainObject.Predmet.StrankaNazivFormatedOIB_1">Jerko Bumbak, OIB 52014332906,Dragica Lalić, OIB 42776961146,Miloš Đurica, OIB 65813187930,Ivan Laća, OIB 64344603327,Željko Klarić, OIB 17362907795,ADRIAL PLUS d.o.o. za usluge i trgovinu, OIB 62244399525,FINA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Jerko Bumbak</item>
      <item>Dragica Lalić</item>
      <item>Miloš Đurica</item>
      <item>Ivan Laća</item>
      <item>Željko Klarić</item>
      <item>ADRIAL PLUS d.o.o. za usluge i trgovinu</item>
      <item>FINA - Podružnica Šibenik</item>
    </izvorni_sadrzaj>
    <derivirana_varijabla naziv="DomainObject.Predmet.StrankaListFormated_1">
      <item>Jerko Bumbak</item>
      <item>Dragica Lalić</item>
      <item>Miloš Đurica</item>
      <item>Ivan Laća</item>
      <item>Željko Klarić</item>
      <item>ADRIAL PLUS d.o.o. za usluge i trgovinu</item>
      <item>FINA - Podružnica Šibenik</item>
    </derivirana_varijabla>
  </DomainObject.Predmet.StrankaListFormated>
  <DomainObject.Predmet.StrankaListFormatedOIB>
    <izvorni_sadrzaj>
      <item>Jerko Bumbak, OIB 52014332906</item>
      <item>Dragica Lalić, OIB 42776961146</item>
      <item>Miloš Đurica, OIB 65813187930</item>
      <item>Ivan Laća, OIB 64344603327</item>
      <item>Željko Klarić, OIB 17362907795</item>
      <item>ADRIAL PLUS d.o.o. za usluge i trgovinu, OIB 62244399525</item>
      <item>FINA - Podružnica Šibenik, OIB 85821130368</item>
    </izvorni_sadrzaj>
    <derivirana_varijabla naziv="DomainObject.Predmet.StrankaListFormatedOIB_1">
      <item>Jerko Bumbak, OIB 52014332906</item>
      <item>Dragica Lalić, OIB 42776961146</item>
      <item>Miloš Đurica, OIB 65813187930</item>
      <item>Ivan Laća, OIB 64344603327</item>
      <item>Željko Klarić, OIB 17362907795</item>
      <item>ADRIAL PLUS d.o.o. za usluge i trgovinu, OIB 62244399525</item>
      <item>FINA - Podružnica Šibenik, OIB 85821130368</item>
    </derivirana_varijabla>
  </DomainObject.Predmet.StrankaListFormatedOIB>
  <DomainObject.Predmet.StrankaListFormatedWithAdress>
    <izvorni_sadrzaj>
      <item>Jerko Bumbak, Put Grbina 10a, 22000 Jadrtovac</item>
      <item>Dragica Lalić, Put Gimnazije 13, 22000 Šibenik</item>
      <item>Miloš Đurica, Trtarska 124, 22000 Šibenik</item>
      <item>Ivan Laća, Stanka Mićina 7, 22211 Vodice</item>
      <item>Željko Klarić, 113.šibenske Brigade Hv-a 145, 22000 Bilice</item>
      <item>ADRIAL PLUS d.o.o. za usluge i trgovinu, Ulica Narodnog preporoda 12, 22000 Šibenik</item>
      <item>FINA - Podružnica Šibenik, Perivoj L. Marune 1, 22000 Šibenik</item>
    </izvorni_sadrzaj>
    <derivirana_varijabla naziv="DomainObject.Predmet.StrankaListFormatedWithAdress_1">
      <item>Jerko Bumbak, Put Grbina 10a, 22000 Jadrtovac</item>
      <item>Dragica Lalić, Put Gimnazije 13, 22000 Šibenik</item>
      <item>Miloš Đurica, Trtarska 124, 22000 Šibenik</item>
      <item>Ivan Laća, Stanka Mićina 7, 22211 Vodice</item>
      <item>Željko Klarić, 113.šibenske Brigade Hv-a 145, 22000 Bilice</item>
      <item>ADRIAL PLUS d.o.o. za usluge i trgovinu, Ulica Narodnog preporoda 12, 22000 Šibenik</item>
      <item>FINA - Podružnica Šibenik, Perivoj L. Marune 1, 22000 Šibenik</item>
    </derivirana_varijabla>
  </DomainObject.Predmet.StrankaListFormatedWithAdress>
  <DomainObject.Predmet.StrankaListFormatedWithAdressOIB>
    <izvorni_sadrzaj>
      <item>Jerko Bumbak, OIB 52014332906, Put Grbina 10a, 22000 Jadrtovac</item>
      <item>Dragica Lalić, OIB 42776961146, Put Gimnazije 13, 22000 Šibenik</item>
      <item>Miloš Đurica, OIB 65813187930, Trtarska 124, 22000 Šibenik</item>
      <item>Ivan Laća, OIB 64344603327, Stanka Mićina 7, 22211 Vodice</item>
      <item>Željko Klarić, OIB 17362907795, 113.šibenske Brigade Hv-a 145, 22000 Bilice</item>
      <item>ADRIAL PLUS d.o.o. za usluge i trgovinu, OIB 62244399525, Ulica Narodnog preporoda 12, 22000 Šibenik</item>
      <item>FINA - Podružnica Šibenik, OIB 85821130368, Perivoj L. Marune 1, 22000 Šibenik</item>
    </izvorni_sadrzaj>
    <derivirana_varijabla naziv="DomainObject.Predmet.StrankaListFormatedWithAdressOIB_1">
      <item>Jerko Bumbak, OIB 52014332906, Put Grbina 10a, 22000 Jadrtovac</item>
      <item>Dragica Lalić, OIB 42776961146, Put Gimnazije 13, 22000 Šibenik</item>
      <item>Miloš Đurica, OIB 65813187930, Trtarska 124, 22000 Šibenik</item>
      <item>Ivan Laća, OIB 64344603327, Stanka Mićina 7, 22211 Vodice</item>
      <item>Željko Klarić, OIB 17362907795, 113.šibenske Brigade Hv-a 145, 22000 Bilice</item>
      <item>ADRIAL PLUS d.o.o. za usluge i trgovinu, OIB 62244399525, Ulica Narodnog preporoda 12, 22000 Šibenik</item>
      <item>FINA - Podružnica Šibenik, OIB 85821130368, Perivoj L. Marune 1, 22000 Šibenik</item>
    </derivirana_varijabla>
  </DomainObject.Predmet.StrankaListFormatedWithAdressOIB>
  <DomainObject.Predmet.StrankaListNazivFormated>
    <izvorni_sadrzaj>
      <item>Jerko Bumbak</item>
      <item>Dragica Lalić</item>
      <item>Miloš Đurica</item>
      <item>Ivan Laća</item>
      <item>Željko Klarić</item>
      <item>ADRIAL PLUS d.o.o. za usluge i trgovinu</item>
      <item>FINA - Podružnica Šibenik</item>
    </izvorni_sadrzaj>
    <derivirana_varijabla naziv="DomainObject.Predmet.StrankaListNazivFormated_1">
      <item>Jerko Bumbak</item>
      <item>Dragica Lalić</item>
      <item>Miloš Đurica</item>
      <item>Ivan Laća</item>
      <item>Željko Klarić</item>
      <item>ADRIAL PLUS d.o.o. za usluge i trgovinu</item>
      <item>FINA - Podružnica Šibenik</item>
    </derivirana_varijabla>
  </DomainObject.Predmet.StrankaListNazivFormated>
  <DomainObject.Predmet.StrankaListNazivFormatedOIB>
    <izvorni_sadrzaj>
      <item>Jerko Bumbak, OIB 52014332906</item>
      <item>Dragica Lalić, OIB 42776961146</item>
      <item>Miloš Đurica, OIB 65813187930</item>
      <item>Ivan Laća, OIB 64344603327</item>
      <item>Željko Klarić, OIB 17362907795</item>
      <item>ADRIAL PLUS d.o.o. za usluge i trgovinu, OIB 62244399525</item>
      <item>FINA - Podružnica Šibenik, OIB 85821130368</item>
    </izvorni_sadrzaj>
    <derivirana_varijabla naziv="DomainObject.Predmet.StrankaListNazivFormatedOIB_1">
      <item>Jerko Bumbak, OIB 52014332906</item>
      <item>Dragica Lalić, OIB 42776961146</item>
      <item>Miloš Đurica, OIB 65813187930</item>
      <item>Ivan Laća, OIB 64344603327</item>
      <item>Željko Klarić, OIB 17362907795</item>
      <item>ADRIAL PLUS d.o.o. za usluge i trgovinu, OIB 62244399525</item>
      <item>FINA - Podružnica Šibenik, OIB 85821130368</item>
    </derivirana_varijabla>
  </DomainObject.Predmet.StrankaListNazivFormatedOIB>
  <DomainObject.Predmet.ProtuStrankaListFormated>
    <izvorni_sadrzaj>
      <item>TLM TVORNICA LAKIH METALA d.d.</item>
    </izvorni_sadrzaj>
    <derivirana_varijabla naziv="DomainObject.Predmet.ProtuStrankaListFormated_1">
      <item>TLM TVORNICA LAKIH METALA d.d.</item>
    </derivirana_varijabla>
  </DomainObject.Predmet.ProtuStrankaListFormated>
  <DomainObject.Predmet.ProtuStrankaListFormatedOIB>
    <izvorni_sadrzaj>
      <item>TLM TVORNICA LAKIH METALA d.d., OIB 71112635487</item>
    </izvorni_sadrzaj>
    <derivirana_varijabla naziv="DomainObject.Predmet.ProtuStrankaListFormatedOIB_1">
      <item>TLM TVORNICA LAKIH METALA d.d., OIB 71112635487</item>
    </derivirana_varijabla>
  </DomainObject.Predmet.ProtuStrankaListFormatedOIB>
  <DomainObject.Predmet.ProtuStrankaListFormatedWithAdress>
    <izvorni_sadrzaj>
      <item>TLM TVORNICA LAKIH METALA d.d., Ulica Narodnog Preporoda 12, 22000 Šibenik</item>
    </izvorni_sadrzaj>
    <derivirana_varijabla naziv="DomainObject.Predmet.ProtuStrankaListFormatedWithAdress_1">
      <item>TLM TVORNICA LAKIH METALA d.d., Ulica Narodnog Preporoda 12, 22000 Šibenik</item>
    </derivirana_varijabla>
  </DomainObject.Predmet.ProtuStrankaListFormatedWithAdress>
  <DomainObject.Predmet.ProtuStrankaListFormatedWithAdressOIB>
    <izvorni_sadrzaj>
      <item>TLM TVORNICA LAKIH METALA d.d., OIB 71112635487, Ulica Narodnog Preporoda 12, 22000 Šibenik</item>
    </izvorni_sadrzaj>
    <derivirana_varijabla naziv="DomainObject.Predmet.ProtuStrankaListFormatedWithAdressOIB_1">
      <item>TLM TVORNICA LAKIH METALA d.d., OIB 71112635487, Ulica Narodnog Preporoda 12, 22000 Šibenik</item>
    </derivirana_varijabla>
  </DomainObject.Predmet.ProtuStrankaListFormatedWithAdressOIB>
  <DomainObject.Predmet.ProtuStrankaListNazivFormated>
    <izvorni_sadrzaj>
      <item>TLM TVORNICA LAKIH METALA d.d.</item>
    </izvorni_sadrzaj>
    <derivirana_varijabla naziv="DomainObject.Predmet.ProtuStrankaListNazivFormated_1">
      <item>TLM TVORNICA LAKIH METALA d.d.</item>
    </derivirana_varijabla>
  </DomainObject.Predmet.ProtuStrankaListNazivFormated>
  <DomainObject.Predmet.ProtuStrankaListNazivFormatedOIB>
    <izvorni_sadrzaj>
      <item>TLM TVORNICA LAKIH METALA d.d., OIB 71112635487</item>
    </izvorni_sadrzaj>
    <derivirana_varijabla naziv="DomainObject.Predmet.ProtuStrankaListNazivFormatedOIB_1">
      <item>TLM TVORNICA LAKIH METALA d.d., OIB 71112635487</item>
    </derivirana_varijabla>
  </DomainObject.Predmet.ProtuStrankaListNazivFormatedOIB>
  <DomainObject.Predmet.OstaliListFormated>
    <izvorni_sadrzaj>
      <item>Nikola Rak</item>
    </izvorni_sadrzaj>
    <derivirana_varijabla naziv="DomainObject.Predmet.OstaliListFormated_1">
      <item>Nikola Rak</item>
    </derivirana_varijabla>
  </DomainObject.Predmet.OstaliListFormated>
  <DomainObject.Predmet.OstaliListFormatedOIB>
    <izvorni_sadrzaj>
      <item>Nikola Rak, OIB 19713796284</item>
    </izvorni_sadrzaj>
    <derivirana_varijabla naziv="DomainObject.Predmet.OstaliListFormatedOIB_1">
      <item>Nikola Rak, OIB 19713796284</item>
    </derivirana_varijabla>
  </DomainObject.Predmet.OstaliListFormatedOIB>
  <DomainObject.Predmet.OstaliListFormatedWithAdress>
    <izvorni_sadrzaj>
      <item>Nikola Rak, Težačka 15, 22000 Šibenik</item>
    </izvorni_sadrzaj>
    <derivirana_varijabla naziv="DomainObject.Predmet.OstaliListFormatedWithAdress_1">
      <item>Nikola Rak, Težačka 15, 22000 Šibenik</item>
    </derivirana_varijabla>
  </DomainObject.Predmet.OstaliListFormatedWithAdress>
  <DomainObject.Predmet.OstaliListFormatedWithAdressOIB>
    <izvorni_sadrzaj>
      <item>Nikola Rak, OIB 19713796284, Težačka 15, 22000 Šibenik</item>
    </izvorni_sadrzaj>
    <derivirana_varijabla naziv="DomainObject.Predmet.OstaliListFormatedWithAdressOIB_1">
      <item>Nikola Rak, OIB 19713796284, Težačka 15, 22000 Šibenik</item>
    </derivirana_varijabla>
  </DomainObject.Predmet.OstaliListFormatedWithAdressOIB>
  <DomainObject.Predmet.OstaliListNazivFormated>
    <izvorni_sadrzaj>
      <item>Nikola Rak</item>
    </izvorni_sadrzaj>
    <derivirana_varijabla naziv="DomainObject.Predmet.OstaliListNazivFormated_1">
      <item>Nikola Rak</item>
    </derivirana_varijabla>
  </DomainObject.Predmet.OstaliListNazivFormated>
  <DomainObject.Predmet.OstaliListNazivFormatedOIB>
    <izvorni_sadrzaj>
      <item>Nikola Rak, OIB 19713796284</item>
    </izvorni_sadrzaj>
    <derivirana_varijabla naziv="DomainObject.Predmet.OstaliListNazivFormatedOIB_1">
      <item>Nikola Rak, OIB 19713796284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rujna 2018.</izvorni_sadrzaj>
    <derivirana_varijabla naziv="DomainObject.Datum_1">13. rujna 2018.</derivirana_varijabla>
  </DomainObject.Datum>
  <DomainObject.PoslovniBrojDokumenta>
    <izvorni_sadrzaj/>
    <derivirana_varijabla naziv="DomainObject.PoslovniBrojDokumenta_1"/>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TLM TVORNICA LAKIH METALA d.d.</izvorni_sadrzaj>
    <derivirana_varijabla naziv="DomainObject.Predmet.ProtustrankaIDrugi_1">TLM TVORNICA LAKIH METALA d.d.</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TLM TVORNICA LAKIH METALA d.d., OIB 71112635487, Ulica Narodnog Preporoda 12, 22000 Šibenik</izvorni_sadrzaj>
    <derivirana_varijabla naziv="DomainObject.Predmet.ProtustrankaIDrugiAdressOIB_1">TLM TVORNICA LAKIH METALA d.d., OIB 71112635487, Ulica Narodnog Preporoda 12,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Jerko Bumbak</item>
      <item>Nikola Rak</item>
      <item>Dragica Lalić</item>
      <item>Miloš Đurica</item>
      <item>Ivan Laća</item>
      <item>Željko Klarić</item>
      <item>TLM TVORNICA LAKIH METALA d.d.</item>
      <item>ADRIAL PLUS d.o.o. za usluge i trgovinu</item>
      <item>FINA - Podružnica Šibenik</item>
    </izvorni_sadrzaj>
    <derivirana_varijabla naziv="DomainObject.Predmet.SudioniciListNaziv_1">
      <item>Jerko Bumbak</item>
      <item>Nikola Rak</item>
      <item>Dragica Lalić</item>
      <item>Miloš Đurica</item>
      <item>Ivan Laća</item>
      <item>Željko Klarić</item>
      <item>TLM TVORNICA LAKIH METALA d.d.</item>
      <item>ADRIAL PLUS d.o.o. za usluge i trgovinu</item>
      <item>FINA - Podružnica Šibenik</item>
    </derivirana_varijabla>
  </DomainObject.Predmet.SudioniciListNaziv>
  <DomainObject.Predmet.SudioniciListAdressOIB>
    <izvorni_sadrzaj>
      <item>Jerko Bumbak, OIB 52014332906, Put Grbina 10a,22000 Jadrtovac</item>
      <item>Nikola Rak, OIB 19713796284, Težačka 15,22000 Šibenik</item>
      <item>Dragica Lalić, OIB 42776961146, Put Gimnazije 13,22000 Šibenik</item>
      <item>Miloš Đurica, OIB 65813187930, Trtarska 124,22000 Šibenik</item>
      <item>Ivan Laća, OIB 64344603327, Stanka Mićina 7,22211 Vodice</item>
      <item>Željko Klarić, OIB 17362907795, 113.šibenske Brigade Hv-a 145,22000 Bilice</item>
      <item>TLM TVORNICA LAKIH METALA d.d., OIB 71112635487, Ulica Narodnog Preporoda 12,22000 Šibenik</item>
      <item>ADRIAL PLUS d.o.o. za usluge i trgovinu, OIB 62244399525, Ulica Narodnog preporoda 12,22000 Šibenik</item>
      <item>FINA - Podružnica Šibenik, OIB 85821130368, Perivoj L. Marune 1,22000 Šibenik</item>
    </izvorni_sadrzaj>
    <derivirana_varijabla naziv="DomainObject.Predmet.SudioniciListAdressOIB_1">
      <item>Jerko Bumbak, OIB 52014332906, Put Grbina 10a,22000 Jadrtovac</item>
      <item>Nikola Rak, OIB 19713796284, Težačka 15,22000 Šibenik</item>
      <item>Dragica Lalić, OIB 42776961146, Put Gimnazije 13,22000 Šibenik</item>
      <item>Miloš Đurica, OIB 65813187930, Trtarska 124,22000 Šibenik</item>
      <item>Ivan Laća, OIB 64344603327, Stanka Mićina 7,22211 Vodice</item>
      <item>Željko Klarić, OIB 17362907795, 113.šibenske Brigade Hv-a 145,22000 Bilice</item>
      <item>TLM TVORNICA LAKIH METALA d.d., OIB 71112635487, Ulica Narodnog Preporoda 12,22000 Šibenik</item>
      <item>ADRIAL PLUS d.o.o. za usluge i trgovinu, OIB 62244399525, Ulica Narodnog preporoda 12,22000 Šibenik</item>
      <item>FINA - Podružnica Šibenik, OIB 85821130368, Perivoj L. Marune 1,22000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52014332906</item>
      <item>, OIB 19713796284</item>
      <item>, OIB 42776961146</item>
      <item>, OIB 65813187930</item>
      <item>, OIB 64344603327</item>
      <item>, OIB 17362907795</item>
      <item>, OIB 71112635487</item>
      <item>, OIB 62244399525</item>
      <item>, OIB 85821130368</item>
    </izvorni_sadrzaj>
    <derivirana_varijabla naziv="DomainObject.Predmet.SudioniciListNazivOIB_1">
      <item>, OIB 52014332906</item>
      <item>, OIB 19713796284</item>
      <item>, OIB 42776961146</item>
      <item>, OIB 65813187930</item>
      <item>, OIB 64344603327</item>
      <item>, OIB 17362907795</item>
      <item>, OIB 71112635487</item>
      <item>, OIB 62244399525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TSZD</properties:Company>
  <properties:Pages>1</properties:Pages>
  <properties:Words>243</properties:Words>
  <properties:Characters>1164</properties:Characters>
  <properties:Lines>50</properties:Lines>
  <properties:Paragraphs>24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2018-09-12T06:46:00Z</dcterms:created>
  <dc:creator>abajlo</dc:creator>
  <cp:lastModifiedBy>Ante Rubelj</cp:lastModifiedBy>
  <cp:lastPrinted>2018-03-30T08:49:00Z</cp:lastPrinted>
  <dcterms:modified xmlns:xsi="http://www.w3.org/2001/XMLSchema-instance" xsi:type="dcterms:W3CDTF">2018-09-13T06:18:00Z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(1ST-311-18-Milan Ljubičić - nagrada.docx)</vt:lpwstr>
  </prop:property>
  <prop:property name="CC_coloring" pid="4" fmtid="{D5CDD505-2E9C-101B-9397-08002B2CF9AE}">
    <vt:bool>false</vt:bool>
  </prop:property>
  <prop:property name="BrojStranica" pid="5" fmtid="{D5CDD505-2E9C-101B-9397-08002B2CF9AE}">
    <vt:i4>1</vt:i4>
  </prop:property>
</prop:Properties>
</file>