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a3cf2" w14:paraId="dfa3cf2" w:rsidRDefault="003167D2" w:rsidP="003167D2" w:rsidR="003167D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167D2" w:rsidP="003167D2" w:rsidR="003167D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167D2" w:rsidP="003167D2" w:rsidR="003167D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167D2" w:rsidP="003167D2" w:rsidR="003167D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167D2" w:rsidP="003167D2" w:rsidR="003167D2" w:rsidRPr="00F10AAD">
      <w:pPr>
        <w:rPr>
          <w:rFonts w:eastAsiaTheme="minorHAnsi"/>
          <w:lang w:eastAsia="en-US"/>
        </w:rPr>
      </w:pPr>
    </w:p>
    <w:p w:rsidRDefault="003167D2" w:rsidP="003167D2" w:rsidR="003167D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13690</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Jedinstvene usluge</w:t>
      </w:r>
      <w:r w:rsidR="00C85C3A">
        <w:rPr>
          <w:rFonts w:cs="Times New Roman" w:eastAsia="Times New Roman"/>
          <w:szCs w:val="24"/>
        </w:rPr>
        <w:t xml:space="preserve"> d. o. o.</w:t>
      </w:r>
      <w:r>
        <w:rPr>
          <w:rFonts w:cs="Times New Roman" w:eastAsia="Times New Roman"/>
          <w:szCs w:val="24"/>
        </w:rPr>
        <w:t xml:space="preserve"> Novigrad, Veliki Trg 12,</w:t>
      </w:r>
      <w:r w:rsidRPr="00F10AAD">
        <w:rPr>
          <w:rFonts w:cs="Times New Roman" w:eastAsia="Times New Roman"/>
          <w:szCs w:val="24"/>
        </w:rPr>
        <w:t xml:space="preserve"> OIB </w:t>
      </w:r>
      <w:r>
        <w:rPr>
          <w:rFonts w:cs="Times New Roman" w:eastAsia="Times New Roman"/>
          <w:szCs w:val="24"/>
        </w:rPr>
        <w:t xml:space="preserve">34628678144, MBS 040198261, </w:t>
      </w:r>
      <w:r w:rsidRPr="00F10AAD">
        <w:rPr>
          <w:rFonts w:cs="Times New Roman" w:eastAsia="Times New Roman"/>
          <w:szCs w:val="24"/>
        </w:rPr>
        <w:t xml:space="preserve">nakon izvršenog uvida u sudski registar, sukladno </w:t>
      </w:r>
      <w:r w:rsidR="004D2FE5">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3167D2" w:rsidP="003167D2" w:rsidR="003167D2" w:rsidRPr="00F10AAD">
      <w:pPr>
        <w:rPr>
          <w:rFonts w:cs="Times New Roman" w:eastAsia="Times New Roman"/>
          <w:szCs w:val="24"/>
        </w:rPr>
      </w:pPr>
    </w:p>
    <w:p w:rsidRDefault="003167D2" w:rsidP="003167D2" w:rsidR="003167D2" w:rsidRPr="00F10AAD">
      <w:pPr>
        <w:jc w:val="center"/>
        <w:rPr>
          <w:rFonts w:eastAsiaTheme="minorHAnsi"/>
          <w:lang w:eastAsia="en-US"/>
        </w:rPr>
      </w:pPr>
      <w:r w:rsidRPr="00F10AAD">
        <w:rPr>
          <w:rFonts w:eastAsiaTheme="minorHAnsi"/>
          <w:lang w:eastAsia="en-US"/>
        </w:rPr>
        <w:t>O G L A S</w:t>
      </w:r>
    </w:p>
    <w:p w:rsidRDefault="003167D2" w:rsidP="003167D2" w:rsidR="003167D2" w:rsidRPr="00F10AAD">
      <w:pPr>
        <w:ind w:firstLine="708"/>
        <w:rPr>
          <w:rFonts w:eastAsiaTheme="minorHAnsi"/>
          <w:lang w:eastAsia="en-US"/>
        </w:rPr>
      </w:pPr>
    </w:p>
    <w:p w:rsidRDefault="003167D2" w:rsidP="003167D2" w:rsidR="003167D2"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Jedinstvene usluge </w:t>
      </w:r>
      <w:r w:rsidR="00C85C3A">
        <w:rPr>
          <w:rFonts w:cs="Times New Roman" w:eastAsia="Times New Roman"/>
          <w:szCs w:val="24"/>
        </w:rPr>
        <w:t xml:space="preserve">d. o. o. </w:t>
      </w:r>
      <w:r>
        <w:rPr>
          <w:rFonts w:cs="Times New Roman" w:eastAsia="Times New Roman"/>
          <w:szCs w:val="24"/>
        </w:rPr>
        <w:t>Novigrad, Veliki Trg 12,</w:t>
      </w:r>
      <w:r w:rsidRPr="00F10AAD">
        <w:rPr>
          <w:rFonts w:cs="Times New Roman" w:eastAsia="Times New Roman"/>
          <w:szCs w:val="24"/>
        </w:rPr>
        <w:t xml:space="preserve"> OIB </w:t>
      </w:r>
      <w:r>
        <w:rPr>
          <w:rFonts w:cs="Times New Roman" w:eastAsia="Times New Roman"/>
          <w:szCs w:val="24"/>
        </w:rPr>
        <w:t>34628678144, MBS 040198261,</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3167D2" w:rsidP="003167D2" w:rsidR="003167D2" w:rsidRPr="00F10AAD">
      <w:pPr>
        <w:ind w:firstLine="708"/>
        <w:rPr>
          <w:rFonts w:eastAsiaTheme="minorHAnsi"/>
          <w:lang w:eastAsia="en-US"/>
        </w:rPr>
      </w:pPr>
    </w:p>
    <w:p w:rsidRDefault="003167D2" w:rsidP="003167D2" w:rsidR="003167D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247,00</w:t>
      </w:r>
      <w:r w:rsidRPr="00F10AAD">
        <w:rPr>
          <w:rFonts w:eastAsiaTheme="minorHAnsi"/>
          <w:lang w:eastAsia="en-US"/>
        </w:rPr>
        <w:t xml:space="preserve"> kuna.</w:t>
      </w:r>
    </w:p>
    <w:p w:rsidRDefault="003167D2" w:rsidP="003167D2" w:rsidR="003167D2" w:rsidRPr="00F10AAD">
      <w:pPr>
        <w:rPr>
          <w:rFonts w:eastAsiaTheme="minorHAnsi"/>
          <w:lang w:eastAsia="en-US"/>
        </w:rPr>
      </w:pPr>
    </w:p>
    <w:p w:rsidRDefault="003167D2" w:rsidP="003167D2" w:rsidR="003167D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Bruno Kmet,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167D2" w:rsidP="003167D2" w:rsidR="003167D2" w:rsidRPr="00F10AAD">
      <w:pPr>
        <w:ind w:firstLine="708"/>
        <w:rPr>
          <w:rFonts w:cs="Times New Roman" w:eastAsia="Times New Roman"/>
          <w:szCs w:val="24"/>
        </w:rPr>
      </w:pPr>
    </w:p>
    <w:p w:rsidRDefault="003167D2" w:rsidP="003167D2" w:rsidR="003167D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167D2" w:rsidP="003167D2" w:rsidR="003167D2" w:rsidRPr="00F10AAD">
      <w:pPr>
        <w:rPr>
          <w:rFonts w:cs="Times New Roman" w:eastAsia="Times New Roman"/>
          <w:szCs w:val="24"/>
        </w:rPr>
      </w:pPr>
    </w:p>
    <w:p w:rsidRDefault="003167D2" w:rsidP="003167D2" w:rsidR="003167D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167D2" w:rsidP="003167D2" w:rsidR="003167D2" w:rsidRPr="00F10AAD">
      <w:pPr>
        <w:ind w:firstLine="708"/>
        <w:rPr>
          <w:rFonts w:eastAsiaTheme="minorHAnsi"/>
          <w:lang w:eastAsia="en-US"/>
        </w:rPr>
      </w:pPr>
    </w:p>
    <w:p w:rsidRDefault="003167D2" w:rsidP="003167D2" w:rsidR="003167D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3167D2" w:rsidP="003167D2" w:rsidR="003167D2" w:rsidRPr="00F10AAD">
      <w:pPr>
        <w:ind w:firstLine="708" w:left="5664"/>
        <w:jc w:val="center"/>
        <w:rPr>
          <w:rFonts w:eastAsiaTheme="minorHAnsi"/>
          <w:lang w:eastAsia="en-US"/>
        </w:rPr>
      </w:pPr>
      <w:r w:rsidRPr="00F10AAD">
        <w:rPr>
          <w:rFonts w:eastAsiaTheme="minorHAnsi"/>
          <w:lang w:eastAsia="en-US"/>
        </w:rPr>
        <w:t>Sudska savjetnica</w:t>
      </w:r>
    </w:p>
    <w:p w:rsidRDefault="003167D2" w:rsidP="003167D2" w:rsidR="003167D2">
      <w:pPr>
        <w:ind w:firstLine="708" w:left="5664"/>
        <w:jc w:val="center"/>
        <w:rPr>
          <w:rFonts w:eastAsiaTheme="minorHAnsi"/>
          <w:lang w:eastAsia="en-US"/>
        </w:rPr>
      </w:pPr>
      <w:r w:rsidRPr="00F10AAD">
        <w:rPr>
          <w:rFonts w:eastAsiaTheme="minorHAnsi"/>
          <w:lang w:eastAsia="en-US"/>
        </w:rPr>
        <w:t>Mihaela Kaligari</w:t>
      </w:r>
      <w:r w:rsidR="00C85C3A">
        <w:rPr>
          <w:rFonts w:eastAsiaTheme="minorHAnsi"/>
          <w:lang w:eastAsia="en-US"/>
        </w:rPr>
        <w:t>, v. r.</w:t>
      </w:r>
    </w:p>
    <w:p w:rsidRDefault="003167D2" w:rsidP="003167D2" w:rsidR="003167D2">
      <w:pPr>
        <w:rPr>
          <w:rFonts w:eastAsiaTheme="minorHAnsi"/>
          <w:lang w:eastAsia="en-US"/>
        </w:rPr>
      </w:pPr>
      <w:r w:rsidRPr="00F10AAD">
        <w:rPr>
          <w:rFonts w:eastAsiaTheme="minorHAnsi"/>
          <w:lang w:eastAsia="en-US"/>
        </w:rPr>
        <w:t>DNA:</w:t>
      </w:r>
    </w:p>
    <w:p w:rsidRDefault="003167D2" w:rsidR="00C13AD5" w:rsidRPr="003167D2">
      <w:pPr>
        <w:rPr>
          <w:rFonts w:eastAsiaTheme="minorHAnsi"/>
          <w:lang w:eastAsia="en-US"/>
        </w:rPr>
      </w:pPr>
      <w:r w:rsidRPr="00F10AAD">
        <w:rPr>
          <w:rFonts w:eastAsiaTheme="minorHAnsi"/>
          <w:lang w:eastAsia="en-US"/>
        </w:rPr>
        <w:t xml:space="preserve">- e-Oglasna ploča sudova. </w:t>
      </w:r>
    </w:p>
    <w:sectPr w:rsidR="00C13AD5" w:rsidRPr="003167D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FE5" w:rsidR="009F4354">
      <w:r>
        <w:separator/>
      </w:r>
    </w:p>
  </w:endnote>
  <w:endnote w:id="0" w:type="continuationSeparator">
    <w:p w:rsidRDefault="004D2FE5" w:rsidR="009F43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FE5" w:rsidR="009F4354">
      <w:r>
        <w:separator/>
      </w:r>
    </w:p>
  </w:footnote>
  <w:footnote w:id="0" w:type="continuationSeparator">
    <w:p w:rsidRDefault="004D2FE5" w:rsidR="009F43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7D2" w:rsidP="00D4722F" w:rsidR="00D4722F">
    <w:pPr>
      <w:pStyle w:val="Zaglavlje"/>
      <w:jc w:val="right"/>
    </w:pPr>
    <w:r>
      <w:t>11 St-960/2015-3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F83"/>
    <w:rsid w:val="003167D2"/>
    <w:rsid w:val="00473852"/>
    <w:rsid w:val="004D2FE5"/>
    <w:rsid w:val="006A144F"/>
    <w:rsid w:val="009F4354"/>
    <w:rsid w:val="00C13AD5"/>
    <w:rsid w:val="00C85C3A"/>
    <w:rsid w:val="00C92F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67D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67D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167D2"/>
    <w:rPr>
      <w:rFonts w:hAnsi="Times New Roman" w:ascii="Times New Roman"/>
      <w:sz w:val="24"/>
    </w:rPr>
  </w:style>
  <w:style w:styleId="Tekstbalonia" w:type="paragraph">
    <w:name w:val="Balloon Text"/>
    <w:basedOn w:val="Normal"/>
    <w:link w:val="TekstbaloniaChar"/>
    <w:uiPriority w:val="99"/>
    <w:semiHidden/>
    <w:unhideWhenUsed/>
    <w:rsid w:val="003167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67D2"/>
    <w:rPr>
      <w:rFonts w:eastAsiaTheme="minorEastAsia" w:cs="Tahoma" w:hAnsi="Tahoma" w:ascii="Tahoma"/>
      <w:sz w:val="16"/>
      <w:szCs w:val="16"/>
      <w:lang w:eastAsia="hr-HR"/>
    </w:rPr>
  </w:style>
  <w:style w:styleId="Tekstrezerviranogmjesta" w:type="character">
    <w:name w:val="Placeholder Text"/>
    <w:basedOn w:val="Zadanifontodlomka"/>
    <w:uiPriority w:val="99"/>
    <w:semiHidden/>
    <w:rsid w:val="00473852"/>
    <w:rPr>
      <w:color w:val="808080"/>
      <w:bdr w:space="0" w:sz="0" w:color="auto" w:val="none"/>
      <w:shd w:fill="auto" w:color="auto" w:val="clear"/>
    </w:rPr>
  </w:style>
  <w:style w:customStyle="true" w:styleId="eSPISCCParagraphDefaultFont" w:type="character">
    <w:name w:val="eSPIS_CC_Paragraph Default Font"/>
    <w:basedOn w:val="Zadanifontodlomka"/>
    <w:rsid w:val="0047385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7385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7385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7385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67D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67D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167D2"/>
    <w:rPr>
      <w:rFonts w:ascii="Times New Roman" w:hAnsi="Times New Roman"/>
      <w:sz w:val="24"/>
    </w:rPr>
  </w:style>
  <w:style w:styleId="Tekstbalonia" w:type="paragraph">
    <w:name w:val="Balloon Text"/>
    <w:basedOn w:val="Normal"/>
    <w:link w:val="TekstbaloniaChar"/>
    <w:uiPriority w:val="99"/>
    <w:semiHidden/>
    <w:unhideWhenUsed/>
    <w:rsid w:val="003167D2"/>
    <w:rPr>
      <w:rFonts w:ascii="Tahoma" w:cs="Tahoma" w:hAnsi="Tahoma"/>
      <w:sz w:val="16"/>
      <w:szCs w:val="16"/>
    </w:rPr>
  </w:style>
  <w:style w:customStyle="1" w:styleId="TekstbaloniaChar" w:type="character">
    <w:name w:val="Tekst balončića Char"/>
    <w:basedOn w:val="Zadanifontodlomka"/>
    <w:link w:val="Tekstbalonia"/>
    <w:uiPriority w:val="99"/>
    <w:semiHidden/>
    <w:rsid w:val="003167D2"/>
    <w:rPr>
      <w:rFonts w:ascii="Tahoma" w:cs="Tahoma" w:eastAsiaTheme="minorEastAsia" w:hAnsi="Tahoma"/>
      <w:sz w:val="16"/>
      <w:szCs w:val="16"/>
      <w:lang w:eastAsia="hr-HR"/>
    </w:rPr>
  </w:style>
  <w:style w:styleId="Tekstrezerviranogmjesta" w:type="character">
    <w:name w:val="Placeholder Text"/>
    <w:basedOn w:val="Zadanifontodlomka"/>
    <w:uiPriority w:val="99"/>
    <w:semiHidden/>
    <w:rsid w:val="00473852"/>
    <w:rPr>
      <w:color w:val="808080"/>
      <w:bdr w:color="auto" w:space="0" w:sz="0" w:val="none"/>
      <w:shd w:color="auto" w:fill="auto" w:val="clear"/>
    </w:rPr>
  </w:style>
  <w:style w:customStyle="1" w:styleId="eSPISCCParagraphDefaultFont" w:type="character">
    <w:name w:val="eSPIS_CC_Paragraph Default Font"/>
    <w:basedOn w:val="Zadanifontodlomka"/>
    <w:rsid w:val="0047385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7385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7385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7385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960</izvorni_sadrzaj>
    <derivirana_varijabla naziv="DomainObject.Predmet.Broj_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St-960/2015</izvorni_sadrzaj>
    <derivirana_varijabla naziv="DomainObject.Predmet.OznakaBroj_1">St-960/2015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Jedinstvene usluge d.o.o. NOVIGRAD</izvorni_sadrzaj>
    <derivirana_varijabla naziv="DomainObject.Predmet.ProtustrankaFormated_1">  Jedinstvene usluge d.o.o. NOVIGRAD</derivirana_varijabla>
  </DomainObject.Predmet.ProtustrankaFormated>
  <DomainObject.Predmet.ProtustrankaFormatedOIB>
    <izvorni_sadrzaj>  Jedinstvene usluge d.o.o. NOVIGRAD, OIB 34628678144</izvorni_sadrzaj>
    <derivirana_varijabla naziv="DomainObject.Predmet.ProtustrankaFormatedOIB_1">  Jedinstvene usluge d.o.o. NOVIGRAD, OIB 34628678144</derivirana_varijabla>
  </DomainObject.Predmet.ProtustrankaFormatedOIB>
  <DomainObject.Predmet.ProtustrankaFormatedWithAdress>
    <izvorni_sadrzaj> Jedinstvene usluge d.o.o. NOVIGRAD, Veliki Trg 12, 52466 Novigrad</izvorni_sadrzaj>
    <derivirana_varijabla naziv="DomainObject.Predmet.ProtustrankaFormatedWithAdress_1"> Jedinstvene usluge d.o.o. NOVIGRAD, Veliki Trg 12, 52466 Novigrad</derivirana_varijabla>
  </DomainObject.Predmet.ProtustrankaFormatedWithAdress>
  <DomainObject.Predmet.ProtustrankaFormatedWithAdressOIB>
    <izvorni_sadrzaj> Jedinstvene usluge d.o.o. NOVIGRAD, OIB 34628678144, Veliki Trg 12, 52466 Novigrad</izvorni_sadrzaj>
    <derivirana_varijabla naziv="DomainObject.Predmet.ProtustrankaFormatedWithAdressOIB_1"> Jedinstvene usluge d.o.o. NOVIGRAD, OIB 34628678144, Veliki Trg 12, 52466 Novigrad</derivirana_varijabla>
  </DomainObject.Predmet.ProtustrankaFormatedWithAdressOIB>
  <DomainObject.Predmet.ProtustrankaWithAdress>
    <izvorni_sadrzaj>Jedinstvene usluge d.o.o. NOVIGRAD Veliki Trg 12, 52466 Novigrad</izvorni_sadrzaj>
    <derivirana_varijabla naziv="DomainObject.Predmet.ProtustrankaWithAdress_1">Jedinstvene usluge d.o.o. NOVIGRAD Veliki Trg 12, 52466 Novigrad</derivirana_varijabla>
  </DomainObject.Predmet.ProtustrankaWithAdress>
  <DomainObject.Predmet.ProtustrankaWithAdressOIB>
    <izvorni_sadrzaj>Jedinstvene usluge d.o.o. NOVIGRAD, OIB 34628678144, Veliki Trg 12, 52466 Novigrad</izvorni_sadrzaj>
    <derivirana_varijabla naziv="DomainObject.Predmet.ProtustrankaWithAdressOIB_1">Jedinstvene usluge d.o.o. NOVIGRAD, OIB 34628678144, Veliki Trg 12, 52466 Novigrad</derivirana_varijabla>
  </DomainObject.Predmet.ProtustrankaWithAdressOIB>
  <DomainObject.Predmet.ProtustrankaNazivFormated>
    <izvorni_sadrzaj>Jedinstvene usluge d.o.o. NOVIGRAD</izvorni_sadrzaj>
    <derivirana_varijabla naziv="DomainObject.Predmet.ProtustrankaNazivFormated_1">Jedinstvene usluge d.o.o. NOVIGRAD</derivirana_varijabla>
  </DomainObject.Predmet.ProtustrankaNazivFormated>
  <DomainObject.Predmet.ProtustrankaNazivFormatedOIB>
    <izvorni_sadrzaj>Jedinstvene usluge d.o.o. NOVIGRAD, OIB 34628678144</izvorni_sadrzaj>
    <derivirana_varijabla naziv="DomainObject.Predmet.ProtustrankaNazivFormatedOIB_1">Jedinstvene usluge d.o.o. NOVIGRAD, OIB 34628678144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247.00</izvorni_sadrzaj>
    <derivirana_varijabla naziv="DomainObject.Predmet.TrenutnaVrijednost_1">247.00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Jedinstvene usluge d.o.o. NOVIGRAD</item>
    </izvorni_sadrzaj>
    <derivirana_varijabla naziv="DomainObject.Predmet.ProtuStrankaListFormated_1">
      <item>Jedinstvene usluge d.o.o. NOVIGRAD</item>
    </derivirana_varijabla>
  </DomainObject.Predmet.ProtuStrankaListFormated>
  <DomainObject.Predmet.ProtuStrankaListFormatedOIB>
    <izvorni_sadrzaj>
      <item>Jedinstvene usluge d.o.o. NOVIGRAD, OIB 34628678144</item>
    </izvorni_sadrzaj>
    <derivirana_varijabla naziv="DomainObject.Predmet.ProtuStrankaListFormatedOIB_1">
      <item>Jedinstvene usluge d.o.o. NOVIGRAD, OIB 34628678144</item>
    </derivirana_varijabla>
  </DomainObject.Predmet.ProtuStrankaListFormatedOIB>
  <DomainObject.Predmet.ProtuStrankaListFormatedWithAdress>
    <izvorni_sadrzaj>
      <item>Jedinstvene usluge d.o.o. NOVIGRAD, Veliki Trg 12, 52466 Novigrad</item>
    </izvorni_sadrzaj>
    <derivirana_varijabla naziv="DomainObject.Predmet.ProtuStrankaListFormatedWithAdress_1">
      <item>Jedinstvene usluge d.o.o. NOVIGRAD, Veliki Trg 12, 52466 Novigrad</item>
    </derivirana_varijabla>
  </DomainObject.Predmet.ProtuStrankaListFormatedWithAdress>
  <DomainObject.Predmet.ProtuStrankaListFormatedWithAdressOIB>
    <izvorni_sadrzaj>
      <item>Jedinstvene usluge d.o.o. NOVIGRAD, OIB 34628678144, Veliki Trg 12, 52466 Novigrad</item>
    </izvorni_sadrzaj>
    <derivirana_varijabla naziv="DomainObject.Predmet.ProtuStrankaListFormatedWithAdressOIB_1">
      <item>Jedinstvene usluge d.o.o. NOVIGRAD, OIB 34628678144, Veliki Trg 12, 52466 Novigrad</item>
    </derivirana_varijabla>
  </DomainObject.Predmet.ProtuStrankaListFormatedWithAdressOIB>
  <DomainObject.Predmet.ProtuStrankaListNazivFormated>
    <izvorni_sadrzaj>
      <item>Jedinstvene usluge d.o.o. NOVIGRAD</item>
    </izvorni_sadrzaj>
    <derivirana_varijabla naziv="DomainObject.Predmet.ProtuStrankaListNazivFormated_1">
      <item>Jedinstvene usluge d.o.o. NOVIGRAD</item>
    </derivirana_varijabla>
  </DomainObject.Predmet.ProtuStrankaListNazivFormated>
  <DomainObject.Predmet.ProtuStrankaListNazivFormatedOIB>
    <izvorni_sadrzaj>
      <item>Jedinstvene usluge d.o.o. NOVIGRAD, OIB 34628678144</item>
    </izvorni_sadrzaj>
    <derivirana_varijabla naziv="DomainObject.Predmet.ProtuStrankaListNazivFormatedOIB_1">
      <item>Jedinstvene usluge d.o.o. NOVIGRAD, OIB 34628678144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Jedinstvene usluge d.o.o. NOVIGRAD</izvorni_sadrzaj>
    <derivirana_varijabla naziv="DomainObject.Predmet.ProtustrankaIDrugi_1">Jedinstvene usluge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Jedinstvene usluge d.o.o. NOVIGRAD, OIB 34628678144, Veliki Trg 12, 52466 Novigrad</izvorni_sadrzaj>
    <derivirana_varijabla naziv="DomainObject.Predmet.ProtustrankaIDrugiAdressOIB_1">Jedinstvene usluge d.o.o. NOVIGRAD, OIB 34628678144, Veliki Trg 12,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Jedinstvene usluge d.o.o. NOVIGRAD</item>
    </izvorni_sadrzaj>
    <derivirana_varijabla naziv="DomainObject.Predmet.SudioniciListNaziv_1">
      <item>FINANCIJSKA AGENCIJA, RC RIJEKA, PODRUŽNICA PULA, PULA</item>
      <item>Jedinstvene usluge d.o.o. NOVIGRAD</item>
    </derivirana_varijabla>
  </DomainObject.Predmet.SudioniciListNaziv>
  <DomainObject.Predmet.SudioniciListAdressOIB>
    <izvorni_sadrzaj>
      <item>FINANCIJSKA AGENCIJA, RC RIJEKA, PODRUŽNICA PULA, PULA, OIB 85821130368, Ulica grada Vukovara 70,Zagreb</item>
      <item>Jedinstvene usluge d.o.o. NOVIGRAD, OIB 34628678144, Veliki Trg 12,52466 Novigrad</item>
    </izvorni_sadrzaj>
    <derivirana_varijabla naziv="DomainObject.Predmet.SudioniciListAdressOIB_1">
      <item>FINANCIJSKA AGENCIJA, RC RIJEKA, PODRUŽNICA PULA, PULA, OIB 85821130368, Ulica grada Vukovara 70,Zagreb</item>
      <item>Jedinstvene usluge d.o.o. NOVIGRAD, OIB 34628678144, Veliki Trg 12,52466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34628678144</item>
    </izvorni_sadrzaj>
    <derivirana_varijabla naziv="DomainObject.Predmet.SudioniciListNazivOIB_1">
      <item>, OIB 85821130368</item>
      <item>, OIB 34628678144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2107</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2016-01-07T12:16:00Z</dcterms:created>
  <dc:creator>Mihaela Kaligari</dc:creator>
  <dc:description/>
  <cp:keywords/>
  <cp:lastModifiedBy>Mihaela Kaligari</cp:lastModifiedBy>
  <cp:lastPrinted>2016-01-08T09:03:00Z</cp:lastPrinted>
  <dcterms:modified xmlns:xsi="http://www.w3.org/2001/XMLSchema-instance" xsi:type="dcterms:W3CDTF">2016-01-12T12:02:00Z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