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9c4e9" w14:paraId="579c4e9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Zagreb, </w:t>
      </w:r>
      <w:proofErr w:type="spellStart"/>
      <w:r w:rsidRPr="009B6322">
        <w:rPr>
          <w:rFonts w:cs="Times New Roman" w:eastAsia="Times New Roman"/>
          <w:szCs w:val="24"/>
          <w:lang w:eastAsia="hr-HR"/>
        </w:rPr>
        <w:t>Amruševa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8C6437">
        <w:rPr>
          <w:rFonts w:cs="Times New Roman" w:eastAsia="Times New Roman"/>
          <w:szCs w:val="20"/>
          <w:lang w:eastAsia="hr-HR"/>
        </w:rPr>
        <w:t>196</w:t>
      </w:r>
      <w:r w:rsidR="008F0DC4">
        <w:rPr>
          <w:rFonts w:cs="Times New Roman" w:eastAsia="Times New Roman"/>
          <w:szCs w:val="20"/>
          <w:lang w:eastAsia="hr-HR"/>
        </w:rPr>
        <w:t>5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 w:rsidRPr="009B6322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 xml:space="preserve">d u Zagrebu, po sudskom savjetniku Mariju </w:t>
      </w:r>
      <w:proofErr w:type="spellStart"/>
      <w:r>
        <w:rPr>
          <w:rFonts w:cs="Times New Roman" w:eastAsia="Times New Roman"/>
          <w:szCs w:val="24"/>
          <w:lang w:eastAsia="hr-HR"/>
        </w:rPr>
        <w:t>Žiškoviću</w:t>
      </w:r>
      <w:proofErr w:type="spellEnd"/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predmetu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povodom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8F0DC4">
        <w:rPr>
          <w:rFonts w:cs="Times New Roman" w:eastAsia="Times New Roman"/>
          <w:szCs w:val="24"/>
          <w:lang w:eastAsia="hr-HR"/>
        </w:rPr>
        <w:t xml:space="preserve">EL.-IZ. d.o.o., Zagreb, </w:t>
      </w:r>
      <w:proofErr w:type="spellStart"/>
      <w:r w:rsidR="008F0DC4">
        <w:rPr>
          <w:rFonts w:cs="Times New Roman" w:eastAsia="Times New Roman"/>
          <w:szCs w:val="24"/>
          <w:lang w:eastAsia="hr-HR"/>
        </w:rPr>
        <w:t>Draganići</w:t>
      </w:r>
      <w:proofErr w:type="spellEnd"/>
      <w:r w:rsidR="008F0DC4">
        <w:rPr>
          <w:rFonts w:cs="Times New Roman" w:eastAsia="Times New Roman"/>
          <w:szCs w:val="24"/>
          <w:lang w:eastAsia="hr-HR"/>
        </w:rPr>
        <w:t xml:space="preserve"> 2/B, MBS:080394730, OIB:91658326506</w:t>
      </w:r>
      <w:r w:rsidR="00AF01D5">
        <w:rPr>
          <w:rFonts w:cs="Times New Roman" w:eastAsia="Times New Roman"/>
          <w:szCs w:val="24"/>
          <w:lang w:eastAsia="hr-HR"/>
        </w:rPr>
        <w:t>, 17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8F0DC4" w:rsidRPr="008F0DC4">
        <w:t xml:space="preserve">EL.-IZ. d.o.o., Zagreb, </w:t>
      </w:r>
      <w:proofErr w:type="spellStart"/>
      <w:r w:rsidR="008F0DC4" w:rsidRPr="008F0DC4">
        <w:t>Draganići</w:t>
      </w:r>
      <w:proofErr w:type="spellEnd"/>
      <w:r w:rsidR="008F0DC4" w:rsidRPr="008F0DC4">
        <w:t xml:space="preserve"> 2/B, MBS:080394730, OIB:91658326506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8C6437" w:rsidP="000F20FD" w:rsidR="008C6437" w:rsidRPr="009B6322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F857B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Financijska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agencija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podnijela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je,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temelju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odredbe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čl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. 429.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st.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1.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zakona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(“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Narodne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novine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”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broj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71/15,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dalje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: SZ),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zahtjev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za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provedbu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skraćenog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stečajnog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postupka</w:t>
      </w:r>
      <w:proofErr w:type="spell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proofErr w:type="gramStart"/>
      <w:r w:rsidRPr="009B6322">
        <w:rPr>
          <w:rFonts w:cs="Times New Roman" w:eastAsia="Times New Roman"/>
          <w:szCs w:val="24"/>
          <w:lang w:eastAsia="hr-HR" w:val="en-GB"/>
        </w:rPr>
        <w:t>nad</w:t>
      </w:r>
      <w:proofErr w:type="spellEnd"/>
      <w:proofErr w:type="gramEnd"/>
      <w:r w:rsidRPr="009B6322">
        <w:rPr>
          <w:rFonts w:cs="Times New Roman" w:eastAsia="Times New Roman"/>
          <w:szCs w:val="24"/>
          <w:lang w:eastAsia="hr-HR" w:val="en-GB"/>
        </w:rPr>
        <w:t xml:space="preserve"> </w:t>
      </w:r>
      <w:proofErr w:type="spellStart"/>
      <w:r w:rsidRPr="009B6322">
        <w:rPr>
          <w:rFonts w:cs="Times New Roman" w:eastAsia="Times New Roman"/>
          <w:szCs w:val="24"/>
          <w:lang w:eastAsia="hr-HR" w:val="en-GB"/>
        </w:rPr>
        <w:t>dužnikom</w:t>
      </w:r>
      <w:proofErr w:type="spellEnd"/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8F0DC4" w:rsidRPr="008F0DC4">
        <w:rPr>
          <w:rFonts w:cs="Times New Roman" w:eastAsia="Times New Roman"/>
          <w:szCs w:val="24"/>
          <w:lang w:eastAsia="hr-HR" w:val="en-GB"/>
        </w:rPr>
        <w:t xml:space="preserve">EL.-IZ. </w:t>
      </w:r>
      <w:proofErr w:type="spellStart"/>
      <w:r w:rsidR="008F0DC4" w:rsidRPr="008F0DC4">
        <w:rPr>
          <w:rFonts w:cs="Times New Roman" w:eastAsia="Times New Roman"/>
          <w:szCs w:val="24"/>
          <w:lang w:eastAsia="hr-HR" w:val="en-GB"/>
        </w:rPr>
        <w:t>d.o.o</w:t>
      </w:r>
      <w:proofErr w:type="spellEnd"/>
      <w:r w:rsidR="008F0DC4" w:rsidRPr="008F0DC4">
        <w:rPr>
          <w:rFonts w:cs="Times New Roman" w:eastAsia="Times New Roman"/>
          <w:szCs w:val="24"/>
          <w:lang w:eastAsia="hr-HR" w:val="en-GB"/>
        </w:rPr>
        <w:t xml:space="preserve">., Zagreb, </w:t>
      </w:r>
      <w:proofErr w:type="spellStart"/>
      <w:r w:rsidR="008F0DC4" w:rsidRPr="008F0DC4">
        <w:rPr>
          <w:rFonts w:cs="Times New Roman" w:eastAsia="Times New Roman"/>
          <w:szCs w:val="24"/>
          <w:lang w:eastAsia="hr-HR" w:val="en-GB"/>
        </w:rPr>
        <w:t>Draganići</w:t>
      </w:r>
      <w:proofErr w:type="spellEnd"/>
      <w:r w:rsidR="008F0DC4" w:rsidRPr="008F0DC4">
        <w:rPr>
          <w:rFonts w:cs="Times New Roman" w:eastAsia="Times New Roman"/>
          <w:szCs w:val="24"/>
          <w:lang w:eastAsia="hr-HR" w:val="en-GB"/>
        </w:rPr>
        <w:t xml:space="preserve"> 2/B, MBS</w:t>
      </w:r>
      <w:proofErr w:type="gramStart"/>
      <w:r w:rsidR="008F0DC4" w:rsidRPr="008F0DC4">
        <w:rPr>
          <w:rFonts w:cs="Times New Roman" w:eastAsia="Times New Roman"/>
          <w:szCs w:val="24"/>
          <w:lang w:eastAsia="hr-HR" w:val="en-GB"/>
        </w:rPr>
        <w:t>:080394730</w:t>
      </w:r>
      <w:proofErr w:type="gramEnd"/>
      <w:r w:rsidR="008F0DC4" w:rsidRPr="008F0DC4">
        <w:rPr>
          <w:rFonts w:cs="Times New Roman" w:eastAsia="Times New Roman"/>
          <w:szCs w:val="24"/>
          <w:lang w:eastAsia="hr-HR" w:val="en-GB"/>
        </w:rPr>
        <w:t>, OIB:91658326506</w:t>
      </w:r>
      <w:r w:rsidR="00F857BD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F01D5">
        <w:rPr>
          <w:rFonts w:cs="Times New Roman" w:eastAsia="Times New Roman"/>
          <w:szCs w:val="24"/>
          <w:lang w:eastAsia="hr-HR"/>
        </w:rPr>
        <w:t>17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R="0042350A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F20FD"/>
    <w:rsid w:val="00107809"/>
    <w:rsid w:val="001F6477"/>
    <w:rsid w:val="00235F9A"/>
    <w:rsid w:val="00365F43"/>
    <w:rsid w:val="004046C1"/>
    <w:rsid w:val="0042350A"/>
    <w:rsid w:val="00555972"/>
    <w:rsid w:val="005614DE"/>
    <w:rsid w:val="005F3B1D"/>
    <w:rsid w:val="005F794C"/>
    <w:rsid w:val="0073085E"/>
    <w:rsid w:val="007F71FE"/>
    <w:rsid w:val="008C6437"/>
    <w:rsid w:val="008F0DC4"/>
    <w:rsid w:val="00AF01D5"/>
    <w:rsid w:val="00B94E71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4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614DE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614DE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614D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614DE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61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614DE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614DE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614D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614DE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1965</izvorni_sadrzaj>
    <derivirana_varijabla naziv="DomainObject.Predmet.Broj_1">1965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St-1965/2015</izvorni_sadrzaj>
    <derivirana_varijabla naziv="DomainObject.Predmet.OznakaBroj_1">St-1965/2015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EL.-IZ. d.o.o.</izvorni_sadrzaj>
    <derivirana_varijabla naziv="DomainObject.Predmet.ProtustrankaFormated_1">  EL.-IZ. d.o.o.</derivirana_varijabla>
  </DomainObject.Predmet.ProtustrankaFormated>
  <DomainObject.Predmet.ProtustrankaFormatedOIB>
    <izvorni_sadrzaj>  EL.-IZ. d.o.o., OIB 91658326506</izvorni_sadrzaj>
    <derivirana_varijabla naziv="DomainObject.Predmet.ProtustrankaFormatedOIB_1">  EL.-IZ. d.o.o., OIB 91658326506</derivirana_varijabla>
  </DomainObject.Predmet.ProtustrankaFormatedOIB>
  <DomainObject.Predmet.ProtustrankaFormatedWithAdress>
    <izvorni_sadrzaj> EL.-IZ. d.o.o., Draganići 2/B, 10000 Zagreb</izvorni_sadrzaj>
    <derivirana_varijabla naziv="DomainObject.Predmet.ProtustrankaFormatedWithAdress_1"> EL.-IZ. d.o.o., Draganići 2/B, 10000 Zagreb</derivirana_varijabla>
  </DomainObject.Predmet.ProtustrankaFormatedWithAdress>
  <DomainObject.Predmet.ProtustrankaFormatedWithAdressOIB>
    <izvorni_sadrzaj> EL.-IZ. d.o.o., OIB 91658326506, Draganići 2/B, 10000 Zagreb</izvorni_sadrzaj>
    <derivirana_varijabla naziv="DomainObject.Predmet.ProtustrankaFormatedWithAdressOIB_1"> EL.-IZ. d.o.o., OIB 91658326506, Draganići 2/B, 10000 Zagreb</derivirana_varijabla>
  </DomainObject.Predmet.ProtustrankaFormatedWithAdressOIB>
  <DomainObject.Predmet.ProtustrankaWithAdress>
    <izvorni_sadrzaj>EL.-IZ. d.o.o. Draganići 2/B, 10000 Zagreb</izvorni_sadrzaj>
    <derivirana_varijabla naziv="DomainObject.Predmet.ProtustrankaWithAdress_1">EL.-IZ. d.o.o. Draganići 2/B, 10000 Zagreb</derivirana_varijabla>
  </DomainObject.Predmet.ProtustrankaWithAdress>
  <DomainObject.Predmet.ProtustrankaWithAdressOIB>
    <izvorni_sadrzaj>EL.-IZ. d.o.o., OIB 91658326506, Draganići 2/B, 10000 Zagreb</izvorni_sadrzaj>
    <derivirana_varijabla naziv="DomainObject.Predmet.ProtustrankaWithAdressOIB_1">EL.-IZ. d.o.o., OIB 91658326506, Draganići 2/B, 10000 Zagreb</derivirana_varijabla>
  </DomainObject.Predmet.ProtustrankaWithAdressOIB>
  <DomainObject.Predmet.ProtustrankaNazivFormated>
    <izvorni_sadrzaj>EL.-IZ. d.o.o.</izvorni_sadrzaj>
    <derivirana_varijabla naziv="DomainObject.Predmet.ProtustrankaNazivFormated_1">EL.-IZ. d.o.o.</derivirana_varijabla>
  </DomainObject.Predmet.ProtustrankaNazivFormated>
  <DomainObject.Predmet.ProtustrankaNazivFormatedOIB>
    <izvorni_sadrzaj>EL.-IZ. d.o.o., OIB 91658326506</izvorni_sadrzaj>
    <derivirana_varijabla naziv="DomainObject.Predmet.ProtustrankaNazivFormatedOIB_1">EL.-IZ. d.o.o., OIB 91658326506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EL.-IZ. d.o.o.</item>
    </izvorni_sadrzaj>
    <derivirana_varijabla naziv="DomainObject.Predmet.ProtuStrankaListFormated_1">
      <item>EL.-IZ. d.o.o.</item>
    </derivirana_varijabla>
  </DomainObject.Predmet.ProtuStrankaListFormated>
  <DomainObject.Predmet.ProtuStrankaListFormatedOIB>
    <izvorni_sadrzaj>
      <item>EL.-IZ. d.o.o., OIB 91658326506</item>
    </izvorni_sadrzaj>
    <derivirana_varijabla naziv="DomainObject.Predmet.ProtuStrankaListFormatedOIB_1">
      <item>EL.-IZ. d.o.o., OIB 91658326506</item>
    </derivirana_varijabla>
  </DomainObject.Predmet.ProtuStrankaListFormatedOIB>
  <DomainObject.Predmet.ProtuStrankaListFormatedWithAdress>
    <izvorni_sadrzaj>
      <item>EL.-IZ. d.o.o., Draganići 2/B, 10000 Zagreb</item>
    </izvorni_sadrzaj>
    <derivirana_varijabla naziv="DomainObject.Predmet.ProtuStrankaListFormatedWithAdress_1">
      <item>EL.-IZ. d.o.o., Draganići 2/B, 10000 Zagreb</item>
    </derivirana_varijabla>
  </DomainObject.Predmet.ProtuStrankaListFormatedWithAdress>
  <DomainObject.Predmet.ProtuStrankaListFormatedWithAdressOIB>
    <izvorni_sadrzaj>
      <item>EL.-IZ. d.o.o., OIB 91658326506, Draganići 2/B, 10000 Zagreb</item>
    </izvorni_sadrzaj>
    <derivirana_varijabla naziv="DomainObject.Predmet.ProtuStrankaListFormatedWithAdressOIB_1">
      <item>EL.-IZ. d.o.o., OIB 91658326506, Draganići 2/B, 10000 Zagreb</item>
    </derivirana_varijabla>
  </DomainObject.Predmet.ProtuStrankaListFormatedWithAdressOIB>
  <DomainObject.Predmet.ProtuStrankaListNazivFormated>
    <izvorni_sadrzaj>
      <item>EL.-IZ. d.o.o.</item>
    </izvorni_sadrzaj>
    <derivirana_varijabla naziv="DomainObject.Predmet.ProtuStrankaListNazivFormated_1">
      <item>EL.-IZ. d.o.o.</item>
    </derivirana_varijabla>
  </DomainObject.Predmet.ProtuStrankaListNazivFormated>
  <DomainObject.Predmet.ProtuStrankaListNazivFormatedOIB>
    <izvorni_sadrzaj>
      <item>EL.-IZ. d.o.o., OIB 91658326506</item>
    </izvorni_sadrzaj>
    <derivirana_varijabla naziv="DomainObject.Predmet.ProtuStrankaListNazivFormatedOIB_1">
      <item>EL.-IZ. d.o.o., OIB 91658326506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2015.</izvorni_sadrzaj>
    <derivirana_varijabla naziv="DomainObject.Datum_1">17.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EL.-IZ. d.o.o.</izvorni_sadrzaj>
    <derivirana_varijabla naziv="DomainObject.Predmet.ProtustrankaIDrugi_1">EL.-IZ.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EL.-IZ. d.o.o., OIB 91658326506, Draganići 2/B, 10000 Zagreb</izvorni_sadrzaj>
    <derivirana_varijabla naziv="DomainObject.Predmet.ProtustrankaIDrugiAdressOIB_1">EL.-IZ. d.o.o., OIB 91658326506, Draganići 2/B,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EL.-IZ. d.o.o.</item>
    </izvorni_sadrzaj>
    <derivirana_varijabla naziv="DomainObject.Predmet.SudioniciListNaziv_1">
      <item>FINA Regionalni centar Zagreb</item>
      <item>EL.-IZ.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EL.-IZ. d.o.o., OIB 91658326506, Draganići 2/B,10000 Zagreb</item>
    </izvorni_sadrzaj>
    <derivirana_varijabla naziv="DomainObject.Predmet.SudioniciListAdressOIB_1">
      <item>FINA Regionalni centar Zagreb, OIB 85821130368, Trg svibanjskih žrtava 1995. 1,10000 Zagreb</item>
      <item>EL.-IZ. d.o.o., OIB 91658326506, Draganići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91658326506</item>
    </izvorni_sadrzaj>
    <derivirana_varijabla naziv="DomainObject.Predmet.SudioniciListNazivOIB_1">
      <item>, OIB 85821130368</item>
      <item>, OIB 91658326506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1788</properties:Characters>
  <properties:Lines>44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2015-11-17T09:56:00Z</dcterms:created>
  <dc:creator>Mario Žišković</dc:creator>
  <cp:lastModifiedBy>Marijan Marković</cp:lastModifiedBy>
  <cp:lastPrinted>2015-11-17T09:56:00Z</cp:lastPrinted>
  <dcterms:modified xmlns:xsi="http://www.w3.org/2001/XMLSchema-instance" xsi:type="dcterms:W3CDTF">2015-11-17T09:57:00Z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