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a405b" w14:paraId="e1a405b" w:rsidRDefault="007D1A9A" w:rsidP="003E0F2B" w:rsidR="003E0F2B" w:rsidRPr="00945A3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945A3C">
        <w:rPr>
          <w:rFonts w:hAnsi="Times New Roman" w:ascii="Times New Roman"/>
          <w:sz w:val="24"/>
          <w:szCs w:val="24"/>
        </w:rPr>
        <w:t>Posl. br.: 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E0F2B" w:rsidRPr="00945A3C">
        <w:rPr>
          <w:rFonts w:hAnsi="Times New Roman" w:ascii="Times New Roman"/>
          <w:sz w:val="24"/>
          <w:szCs w:val="24"/>
        </w:rPr>
        <w:t>/</w:t>
      </w:r>
      <w:r w:rsidR="004D29EE" w:rsidRPr="00945A3C">
        <w:rPr>
          <w:rFonts w:hAnsi="Times New Roman" w:ascii="Times New Roman"/>
          <w:sz w:val="24"/>
          <w:szCs w:val="24"/>
        </w:rPr>
        <w:t>1</w:t>
      </w:r>
      <w:r w:rsidR="00302E65" w:rsidRPr="00945A3C">
        <w:rPr>
          <w:rFonts w:hAnsi="Times New Roman" w:ascii="Times New Roman"/>
          <w:sz w:val="24"/>
          <w:szCs w:val="24"/>
        </w:rPr>
        <w:t>6</w:t>
      </w:r>
      <w:r w:rsidR="003E0F2B" w:rsidRPr="00945A3C">
        <w:rPr>
          <w:rFonts w:hAnsi="Times New Roman" w:ascii="Times New Roman"/>
          <w:sz w:val="24"/>
          <w:szCs w:val="24"/>
        </w:rPr>
        <w:t>-</w:t>
      </w:r>
      <w:r w:rsidR="00D7633E">
        <w:rPr>
          <w:rFonts w:hAnsi="Times New Roman" w:ascii="Times New Roman"/>
          <w:sz w:val="24"/>
          <w:szCs w:val="24"/>
        </w:rPr>
        <w:t>5</w:t>
      </w:r>
      <w:r w:rsidR="00F11120">
        <w:rPr>
          <w:rFonts w:hAnsi="Times New Roman" w:ascii="Times New Roman"/>
          <w:sz w:val="24"/>
          <w:szCs w:val="24"/>
        </w:rPr>
        <w:t>9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Dr. Franje Tuđmana 35</w:t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D7633E" w:rsidRPr="00D7633E">
        <w:rPr>
          <w:rFonts w:hAnsi="Times New Roman" w:ascii="Times New Roman"/>
          <w:sz w:val="24"/>
          <w:szCs w:val="24"/>
        </w:rPr>
        <w:t>MERIDIJAN GRUPA d.o.o. u stečaju Zadar, Ive Senjanina 14B, Zadar, OIB: 39317990272</w:t>
      </w:r>
      <w:r w:rsidRPr="00945A3C">
        <w:rPr>
          <w:rFonts w:hAnsi="Times New Roman" w:ascii="Times New Roman"/>
          <w:sz w:val="24"/>
          <w:szCs w:val="24"/>
        </w:rPr>
        <w:t xml:space="preserve">, dana </w:t>
      </w:r>
      <w:r w:rsidR="00646AAB">
        <w:rPr>
          <w:rFonts w:hAnsi="Times New Roman" w:ascii="Times New Roman"/>
          <w:sz w:val="24"/>
          <w:szCs w:val="24"/>
        </w:rPr>
        <w:t>23.</w:t>
      </w:r>
      <w:r w:rsidR="00D7633E">
        <w:rPr>
          <w:rFonts w:hAnsi="Times New Roman" w:ascii="Times New Roman"/>
          <w:sz w:val="24"/>
          <w:szCs w:val="24"/>
        </w:rPr>
        <w:t xml:space="preserve"> studenoga</w:t>
      </w:r>
      <w:r w:rsidR="006D038D" w:rsidRPr="00945A3C">
        <w:rPr>
          <w:rFonts w:hAnsi="Times New Roman" w:ascii="Times New Roman"/>
          <w:sz w:val="24"/>
          <w:szCs w:val="24"/>
        </w:rPr>
        <w:t xml:space="preserve"> </w:t>
      </w:r>
      <w:r w:rsidRPr="00945A3C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>
        <w:rPr>
          <w:rFonts w:hAnsi="Times New Roman" w:ascii="Times New Roman"/>
          <w:sz w:val="24"/>
          <w:szCs w:val="24"/>
          <w:lang w:eastAsia="hr-HR"/>
        </w:rPr>
        <w:t>imovina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945A3C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- </w:t>
      </w:r>
      <w:r w:rsidR="00557E99">
        <w:rPr>
          <w:rFonts w:hAnsi="Times New Roman" w:ascii="Times New Roman"/>
          <w:sz w:val="24"/>
          <w:szCs w:val="24"/>
        </w:rPr>
        <w:t>Jahta</w:t>
      </w:r>
      <w:r w:rsidR="00D7633E">
        <w:rPr>
          <w:rFonts w:hAnsi="Times New Roman" w:ascii="Times New Roman"/>
          <w:sz w:val="24"/>
          <w:szCs w:val="24"/>
        </w:rPr>
        <w:t xml:space="preserve"> marke </w:t>
      </w:r>
      <w:r w:rsidR="00F11120">
        <w:rPr>
          <w:rFonts w:hAnsi="Times New Roman" w:ascii="Times New Roman"/>
          <w:sz w:val="24"/>
          <w:szCs w:val="24"/>
        </w:rPr>
        <w:t xml:space="preserve">Oceanis 473, </w:t>
      </w:r>
      <w:r w:rsidR="00D7633E">
        <w:rPr>
          <w:rFonts w:hAnsi="Times New Roman" w:ascii="Times New Roman"/>
          <w:sz w:val="24"/>
          <w:szCs w:val="24"/>
        </w:rPr>
        <w:t xml:space="preserve"> </w:t>
      </w:r>
      <w:r w:rsidR="00557E99">
        <w:rPr>
          <w:rFonts w:hAnsi="Times New Roman" w:ascii="Times New Roman"/>
          <w:sz w:val="24"/>
          <w:szCs w:val="24"/>
        </w:rPr>
        <w:t>pozivni znak 9A</w:t>
      </w:r>
      <w:r w:rsidR="00F11120">
        <w:rPr>
          <w:rFonts w:hAnsi="Times New Roman" w:ascii="Times New Roman"/>
          <w:sz w:val="24"/>
          <w:szCs w:val="24"/>
        </w:rPr>
        <w:t>A7124</w:t>
      </w:r>
      <w:r w:rsidR="00557E99">
        <w:rPr>
          <w:rFonts w:hAnsi="Times New Roman" w:ascii="Times New Roman"/>
          <w:sz w:val="24"/>
          <w:szCs w:val="24"/>
        </w:rPr>
        <w:t xml:space="preserve">, ime </w:t>
      </w:r>
      <w:r w:rsidR="00F11120">
        <w:rPr>
          <w:rFonts w:hAnsi="Times New Roman" w:ascii="Times New Roman"/>
          <w:sz w:val="24"/>
          <w:szCs w:val="24"/>
        </w:rPr>
        <w:t>BRACERA</w:t>
      </w:r>
      <w:r w:rsidR="00557E99">
        <w:rPr>
          <w:rFonts w:hAnsi="Times New Roman" w:ascii="Times New Roman"/>
          <w:sz w:val="24"/>
          <w:szCs w:val="24"/>
        </w:rPr>
        <w:t>, godina gradnje 200</w:t>
      </w:r>
      <w:r w:rsidR="00E95EC5">
        <w:rPr>
          <w:rFonts w:hAnsi="Times New Roman" w:ascii="Times New Roman"/>
          <w:sz w:val="24"/>
          <w:szCs w:val="24"/>
        </w:rPr>
        <w:t>3</w:t>
      </w:r>
      <w:r w:rsidR="00557E99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F11120">
        <w:rPr>
          <w:rFonts w:hAnsi="Times New Roman" w:ascii="Times New Roman"/>
          <w:sz w:val="24"/>
          <w:szCs w:val="24"/>
          <w:lang w:eastAsia="hr-HR"/>
        </w:rPr>
        <w:t>807.827,50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kuna s PDV-om.</w:t>
      </w:r>
    </w:p>
    <w:p w:rsidRDefault="00FD50EE" w:rsidP="00483CB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646AAB">
        <w:rPr>
          <w:rFonts w:hAnsi="Times New Roman" w:ascii="Times New Roman"/>
          <w:sz w:val="24"/>
          <w:szCs w:val="24"/>
          <w:lang w:eastAsia="hr-HR"/>
        </w:rPr>
        <w:t>605.870,62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646AAB">
        <w:rPr>
          <w:rFonts w:hAnsi="Times New Roman" w:ascii="Times New Roman"/>
          <w:sz w:val="24"/>
          <w:szCs w:val="24"/>
          <w:lang w:eastAsia="hr-HR"/>
        </w:rPr>
        <w:t>605.870,62</w:t>
      </w:r>
      <w:r w:rsidR="00646AA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646AAB">
        <w:rPr>
          <w:rFonts w:hAnsi="Times New Roman" w:ascii="Times New Roman"/>
          <w:sz w:val="24"/>
          <w:szCs w:val="24"/>
          <w:lang w:eastAsia="hr-HR"/>
        </w:rPr>
        <w:t>403.913,75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646AAB">
        <w:rPr>
          <w:rFonts w:hAnsi="Times New Roman" w:ascii="Times New Roman"/>
          <w:sz w:val="24"/>
          <w:szCs w:val="24"/>
          <w:lang w:eastAsia="hr-HR"/>
        </w:rPr>
        <w:t>201.956,87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945A3C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945A3C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A3C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945A3C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945A3C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945A3C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945A3C">
        <w:rPr>
          <w:rFonts w:hAnsi="Times New Roman" w:ascii="Times New Roman"/>
          <w:sz w:val="24"/>
          <w:szCs w:val="24"/>
          <w:lang w:eastAsia="hr-HR"/>
        </w:rPr>
        <w:t>8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945A3C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646AAB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945A3C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>
        <w:rPr>
          <w:rFonts w:hAnsi="Times New Roman" w:ascii="Times New Roman"/>
          <w:sz w:val="24"/>
          <w:szCs w:val="24"/>
          <w:lang w:eastAsia="hr-HR"/>
        </w:rPr>
        <w:t>dostave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945A3C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646AA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945A3C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945A3C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646AAB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945A3C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D7633E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D7633E">
        <w:rPr>
          <w:rFonts w:hAnsi="Times New Roman" w:ascii="Times New Roman"/>
          <w:sz w:val="24"/>
          <w:szCs w:val="24"/>
          <w:lang w:eastAsia="hr-HR"/>
        </w:rPr>
        <w:t>ice Marice Nekić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091/</w:t>
      </w:r>
      <w:r w:rsidR="00D7633E">
        <w:rPr>
          <w:rFonts w:hAnsi="Times New Roman" w:ascii="Times New Roman"/>
          <w:sz w:val="24"/>
          <w:szCs w:val="24"/>
          <w:lang w:eastAsia="hr-HR"/>
        </w:rPr>
        <w:t>7893-583</w:t>
      </w:r>
      <w:r w:rsidRPr="00945A3C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4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62E1E" w:rsidRPr="00945A3C">
        <w:rPr>
          <w:rFonts w:hAnsi="Times New Roman" w:ascii="Times New Roman"/>
          <w:sz w:val="24"/>
          <w:szCs w:val="24"/>
        </w:rPr>
        <w:t>/16-</w:t>
      </w:r>
      <w:r w:rsidR="00D7633E">
        <w:rPr>
          <w:rFonts w:hAnsi="Times New Roman" w:ascii="Times New Roman"/>
          <w:sz w:val="24"/>
          <w:szCs w:val="24"/>
        </w:rPr>
        <w:t>22</w:t>
      </w:r>
      <w:r w:rsidR="004A787B" w:rsidRPr="00945A3C">
        <w:rPr>
          <w:rFonts w:hAnsi="Times New Roman" w:ascii="Times New Roman"/>
          <w:sz w:val="24"/>
          <w:szCs w:val="24"/>
        </w:rPr>
        <w:t xml:space="preserve"> od </w:t>
      </w:r>
      <w:r w:rsidR="00D7633E">
        <w:rPr>
          <w:rFonts w:hAnsi="Times New Roman" w:ascii="Times New Roman"/>
          <w:sz w:val="24"/>
          <w:szCs w:val="24"/>
        </w:rPr>
        <w:t>17</w:t>
      </w:r>
      <w:r w:rsidR="00AC3DC5" w:rsidRPr="00945A3C">
        <w:rPr>
          <w:rFonts w:hAnsi="Times New Roman" w:ascii="Times New Roman"/>
          <w:sz w:val="24"/>
          <w:szCs w:val="24"/>
        </w:rPr>
        <w:t>. svibnja 2016</w:t>
      </w:r>
      <w:r w:rsidR="004A787B" w:rsidRPr="00945A3C">
        <w:rPr>
          <w:rFonts w:hAnsi="Times New Roman" w:ascii="Times New Roman"/>
          <w:sz w:val="24"/>
          <w:szCs w:val="24"/>
        </w:rPr>
        <w:t xml:space="preserve">. </w:t>
      </w:r>
      <w:r w:rsidRPr="00945A3C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945A3C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4A787B" w:rsidRPr="00945A3C">
        <w:rPr>
          <w:rFonts w:hAnsi="Times New Roman" w:ascii="Times New Roman"/>
          <w:sz w:val="24"/>
          <w:szCs w:val="24"/>
        </w:rPr>
        <w:t>/</w:t>
      </w:r>
      <w:r w:rsidR="00721DC8" w:rsidRPr="00945A3C">
        <w:rPr>
          <w:rFonts w:hAnsi="Times New Roman" w:ascii="Times New Roman"/>
          <w:sz w:val="24"/>
          <w:szCs w:val="24"/>
        </w:rPr>
        <w:t>16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="00D7633E">
        <w:rPr>
          <w:rFonts w:hAnsi="Times New Roman" w:ascii="Times New Roman"/>
          <w:sz w:val="24"/>
          <w:szCs w:val="24"/>
          <w:lang w:eastAsia="hr-HR"/>
        </w:rPr>
        <w:t>48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7633E">
        <w:rPr>
          <w:rFonts w:hAnsi="Times New Roman" w:ascii="Times New Roman"/>
          <w:sz w:val="24"/>
          <w:szCs w:val="24"/>
          <w:lang w:eastAsia="hr-HR"/>
        </w:rPr>
        <w:t>18. listopada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646AA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945A3C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646AA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646AA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646AA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646AAB">
        <w:rPr>
          <w:rFonts w:hAnsi="Times New Roman" w:ascii="Times New Roman"/>
          <w:sz w:val="24"/>
          <w:szCs w:val="24"/>
          <w:lang w:eastAsia="hr-HR"/>
        </w:rPr>
        <w:t>/</w:t>
      </w:r>
      <w:r w:rsidRPr="00646AA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646AA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D7633E" w:rsidRPr="00646AAB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646AAB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646AA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646AA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646AA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646AA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646AA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646AAB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646AAB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646AAB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646AA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646AA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646AAB">
        <w:rPr>
          <w:rFonts w:hAnsi="Times New Roman" w:ascii="Times New Roman"/>
          <w:sz w:val="24"/>
          <w:szCs w:val="24"/>
          <w:lang w:eastAsia="hr-HR"/>
        </w:rPr>
        <w:t>, dok prodaju provodi Financijska agencija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elektroničkom javnom dražbom, s tim da se imovina 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7633E">
        <w:rPr>
          <w:rFonts w:hAnsi="Times New Roman" w:ascii="Times New Roman"/>
          <w:sz w:val="24"/>
          <w:szCs w:val="24"/>
          <w:lang w:eastAsia="hr-HR"/>
        </w:rPr>
        <w:t>je predložio</w:t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945A3C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4270C" w:rsidP="00EC79F4" w:rsidR="00B4270C" w:rsidRPr="00646AA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646AAB">
        <w:rPr>
          <w:rFonts w:hAnsi="Times New Roman" w:ascii="Times New Roman"/>
          <w:sz w:val="24"/>
          <w:szCs w:val="24"/>
          <w:lang w:eastAsia="hr-HR"/>
        </w:rPr>
        <w:t xml:space="preserve">Stečajna upraviteljica je podneskom od 21. </w:t>
      </w:r>
      <w:r w:rsidR="00170F5F" w:rsidRPr="00646AAB">
        <w:rPr>
          <w:rFonts w:hAnsi="Times New Roman" w:ascii="Times New Roman"/>
          <w:sz w:val="24"/>
          <w:szCs w:val="24"/>
          <w:lang w:eastAsia="hr-HR"/>
        </w:rPr>
        <w:t>r</w:t>
      </w:r>
      <w:r w:rsidRPr="00646AAB">
        <w:rPr>
          <w:rFonts w:hAnsi="Times New Roman" w:ascii="Times New Roman"/>
          <w:sz w:val="24"/>
          <w:szCs w:val="24"/>
          <w:lang w:eastAsia="hr-HR"/>
        </w:rPr>
        <w:t xml:space="preserve">ujna 2016. </w:t>
      </w:r>
      <w:r w:rsidR="00170F5F" w:rsidRPr="00646AAB">
        <w:rPr>
          <w:rFonts w:hAnsi="Times New Roman" w:ascii="Times New Roman"/>
          <w:sz w:val="24"/>
          <w:szCs w:val="24"/>
          <w:lang w:eastAsia="hr-HR"/>
        </w:rPr>
        <w:t>g</w:t>
      </w:r>
      <w:r w:rsidRPr="00646AAB">
        <w:rPr>
          <w:rFonts w:hAnsi="Times New Roman" w:ascii="Times New Roman"/>
          <w:sz w:val="24"/>
          <w:szCs w:val="24"/>
          <w:lang w:eastAsia="hr-HR"/>
        </w:rPr>
        <w:t>odine</w:t>
      </w:r>
      <w:r w:rsidR="00170F5F" w:rsidRPr="00646AAB">
        <w:rPr>
          <w:rFonts w:hAnsi="Times New Roman" w:ascii="Times New Roman"/>
          <w:sz w:val="24"/>
          <w:szCs w:val="24"/>
          <w:lang w:eastAsia="hr-HR"/>
        </w:rPr>
        <w:t xml:space="preserve"> uz elaborat procjene vrijednosti pokretnina kojeg je izradio razlučni vjerovnik</w:t>
      </w:r>
      <w:r w:rsidRPr="00646AAB">
        <w:rPr>
          <w:rFonts w:hAnsi="Times New Roman" w:ascii="Times New Roman"/>
          <w:sz w:val="24"/>
          <w:szCs w:val="24"/>
          <w:lang w:eastAsia="hr-HR"/>
        </w:rPr>
        <w:t xml:space="preserve"> izvijestila sud da predlaže da se vrijednost predmeta prodaje utvrdi u iznosu od</w:t>
      </w:r>
      <w:r w:rsidR="00170F5F" w:rsidRPr="00646AA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46AAB" w:rsidRPr="00646AAB">
        <w:rPr>
          <w:rFonts w:hAnsi="Times New Roman" w:ascii="Times New Roman"/>
          <w:sz w:val="24"/>
          <w:szCs w:val="24"/>
          <w:lang w:eastAsia="hr-HR"/>
        </w:rPr>
        <w:t xml:space="preserve">807.827,50 </w:t>
      </w:r>
      <w:r w:rsidR="00170F5F" w:rsidRPr="00646AAB">
        <w:rPr>
          <w:rFonts w:hAnsi="Times New Roman" w:ascii="Times New Roman"/>
          <w:sz w:val="24"/>
          <w:szCs w:val="24"/>
          <w:lang w:eastAsia="hr-HR"/>
        </w:rPr>
        <w:t>kuna sa uračunatim PDV-om.</w:t>
      </w:r>
    </w:p>
    <w:p w:rsidRDefault="007D1A9A" w:rsidP="007D1A9A" w:rsidR="00D34356" w:rsidRPr="00945A3C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>95. OZ-a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hAnsi="Times New Roman" w:ascii="Times New Roman"/>
          <w:sz w:val="24"/>
          <w:szCs w:val="24"/>
        </w:rPr>
        <w:t>Stečajnog zakona (</w:t>
      </w:r>
      <w:r w:rsidR="00302E65" w:rsidRPr="00945A3C">
        <w:rPr>
          <w:rFonts w:hAnsi="Times New Roman" w:ascii="Times New Roman"/>
          <w:sz w:val="24"/>
          <w:szCs w:val="24"/>
        </w:rPr>
        <w:t>Narodne novine</w:t>
      </w:r>
      <w:r w:rsidR="00731F92" w:rsidRPr="00945A3C">
        <w:rPr>
          <w:rFonts w:hAnsi="Times New Roman" w:ascii="Times New Roman"/>
          <w:sz w:val="24"/>
          <w:szCs w:val="24"/>
        </w:rPr>
        <w:t xml:space="preserve"> 71/15, dalje u tekstu SZ</w:t>
      </w:r>
      <w:r w:rsidR="00731F92" w:rsidRPr="00646AAB">
        <w:rPr>
          <w:rFonts w:hAnsi="Times New Roman" w:ascii="Times New Roman"/>
          <w:sz w:val="24"/>
          <w:szCs w:val="24"/>
        </w:rPr>
        <w:t xml:space="preserve">) </w:t>
      </w:r>
      <w:r w:rsidR="00B4270C" w:rsidRPr="00646AAB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646AAB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646AAB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646AAB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646AAB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646AAB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646AAB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646AAB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646AAB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646AAB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</w:t>
      </w:r>
      <w:r w:rsidR="00D34356" w:rsidRPr="00945A3C">
        <w:rPr>
          <w:rFonts w:eastAsia="Times New Roman" w:hAnsi="Times New Roman" w:ascii="Times New Roman"/>
          <w:sz w:val="24"/>
          <w:szCs w:val="24"/>
          <w:lang w:eastAsia="hr-HR"/>
        </w:rPr>
        <w:t xml:space="preserve"> po početnoj cijeni od 1,00 kune.</w:t>
      </w:r>
      <w:r w:rsidR="00731F92" w:rsidRPr="00945A3C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945A3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945A3C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945A3C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945A3C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2</w:t>
      </w:r>
      <w:r w:rsidRPr="00945A3C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5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945A3C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945A3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945A3C">
        <w:rPr>
          <w:rFonts w:hAnsi="Times New Roman" w:ascii="Times New Roman"/>
          <w:sz w:val="24"/>
          <w:szCs w:val="24"/>
          <w:lang w:eastAsia="hr-HR"/>
        </w:rPr>
        <w:t>Zadru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646AAB">
        <w:rPr>
          <w:rFonts w:hAnsi="Times New Roman" w:ascii="Times New Roman"/>
          <w:sz w:val="24"/>
          <w:szCs w:val="24"/>
          <w:lang w:eastAsia="hr-HR"/>
        </w:rPr>
        <w:t>23.</w:t>
      </w:r>
      <w:r w:rsidR="00B4270C">
        <w:rPr>
          <w:rFonts w:hAnsi="Times New Roman" w:ascii="Times New Roman"/>
          <w:sz w:val="24"/>
          <w:szCs w:val="24"/>
          <w:lang w:eastAsia="hr-HR"/>
        </w:rPr>
        <w:t xml:space="preserve"> studenoga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6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945A3C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B4270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945A3C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(</w:t>
      </w:r>
      <w:r w:rsidR="00B4270C">
        <w:rPr>
          <w:rFonts w:hAnsi="Times New Roman" w:ascii="Times New Roman"/>
          <w:sz w:val="24"/>
          <w:szCs w:val="24"/>
          <w:lang w:eastAsia="hr-HR"/>
        </w:rPr>
        <w:t>174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270C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B4270C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B4270C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F11120">
        <w:rPr>
          <w:rFonts w:hAnsi="Times New Roman" w:ascii="Times New Roman"/>
          <w:sz w:val="24"/>
          <w:szCs w:val="24"/>
          <w:lang w:eastAsia="hr-HR"/>
        </w:rPr>
        <w:t>97-99</w:t>
      </w:r>
      <w:r w:rsidR="00032620" w:rsidRPr="00B4270C">
        <w:rPr>
          <w:rFonts w:hAnsi="Times New Roman" w:ascii="Times New Roman"/>
          <w:sz w:val="24"/>
          <w:szCs w:val="24"/>
          <w:lang w:eastAsia="hr-HR"/>
        </w:rPr>
        <w:t>)</w:t>
      </w:r>
      <w:r w:rsidRPr="00B4270C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AF65FD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B4270C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</w:p>
    <w:sectPr w:rsidSect="003E0F2B" w:rsidR="004F67B0" w:rsidRPr="00945A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497125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D7633E">
          <w:rPr>
            <w:rFonts w:hAnsi="Times New Roman" w:ascii="Times New Roman"/>
            <w:sz w:val="24"/>
            <w:szCs w:val="24"/>
          </w:rPr>
          <w:t>263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F11120">
          <w:rPr>
            <w:rFonts w:hAnsi="Times New Roman" w:ascii="Times New Roman"/>
            <w:sz w:val="24"/>
            <w:szCs w:val="24"/>
          </w:rPr>
          <w:t>59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E08C3"/>
    <w:rsid w:val="001E6303"/>
    <w:rsid w:val="001F21D6"/>
    <w:rsid w:val="00291B9B"/>
    <w:rsid w:val="002C2698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72245"/>
    <w:rsid w:val="003E0F2B"/>
    <w:rsid w:val="003F56D1"/>
    <w:rsid w:val="00483CB6"/>
    <w:rsid w:val="00497125"/>
    <w:rsid w:val="004A787B"/>
    <w:rsid w:val="004B0415"/>
    <w:rsid w:val="004D0D0C"/>
    <w:rsid w:val="004D136F"/>
    <w:rsid w:val="004D29EE"/>
    <w:rsid w:val="004F221B"/>
    <w:rsid w:val="004F67B0"/>
    <w:rsid w:val="00554146"/>
    <w:rsid w:val="00557E99"/>
    <w:rsid w:val="00564262"/>
    <w:rsid w:val="00565EAA"/>
    <w:rsid w:val="005A5079"/>
    <w:rsid w:val="005C1902"/>
    <w:rsid w:val="005C535A"/>
    <w:rsid w:val="00610FF4"/>
    <w:rsid w:val="0062671E"/>
    <w:rsid w:val="00626BB3"/>
    <w:rsid w:val="00646AAB"/>
    <w:rsid w:val="006D038D"/>
    <w:rsid w:val="006F455F"/>
    <w:rsid w:val="00707287"/>
    <w:rsid w:val="00721DC8"/>
    <w:rsid w:val="00731F92"/>
    <w:rsid w:val="007352B2"/>
    <w:rsid w:val="007B4619"/>
    <w:rsid w:val="007D1A9A"/>
    <w:rsid w:val="007E1D54"/>
    <w:rsid w:val="007E2247"/>
    <w:rsid w:val="008116D6"/>
    <w:rsid w:val="00827068"/>
    <w:rsid w:val="00864555"/>
    <w:rsid w:val="00873098"/>
    <w:rsid w:val="008A1702"/>
    <w:rsid w:val="0090048C"/>
    <w:rsid w:val="00924A13"/>
    <w:rsid w:val="00945A3C"/>
    <w:rsid w:val="0094785E"/>
    <w:rsid w:val="009A1BC5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4270C"/>
    <w:rsid w:val="00B67EAF"/>
    <w:rsid w:val="00BA2DF0"/>
    <w:rsid w:val="00BC2674"/>
    <w:rsid w:val="00C04DA9"/>
    <w:rsid w:val="00C05105"/>
    <w:rsid w:val="00C32EE8"/>
    <w:rsid w:val="00C40BF5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47003"/>
    <w:rsid w:val="00E72230"/>
    <w:rsid w:val="00E73770"/>
    <w:rsid w:val="00E75846"/>
    <w:rsid w:val="00E77D69"/>
    <w:rsid w:val="00E95EC5"/>
    <w:rsid w:val="00EA7A2E"/>
    <w:rsid w:val="00EC6F57"/>
    <w:rsid w:val="00EC79F4"/>
    <w:rsid w:val="00F11120"/>
    <w:rsid w:val="00F1203E"/>
    <w:rsid w:val="00F428B2"/>
    <w:rsid w:val="00F70437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1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712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71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71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1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712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71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71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Bracera</izvorni_sadrzaj>
    <derivirana_varijabla naziv="DomainObject.Primjedba_1">Brod Bracera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1128</properties:Words>
  <properties:Characters>5998</properties:Characters>
  <properties:Lines>145</properties:Lines>
  <properties:Paragraphs>55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2016-11-23T08:29:00Z</dcterms:created>
  <dc:creator>Srđan Gavranić</dc:creator>
  <cp:lastModifiedBy>wsadmin</cp:lastModifiedBy>
  <cp:lastPrinted>2016-10-20T07:23:00Z</cp:lastPrinted>
  <dcterms:modified xmlns:xsi="http://www.w3.org/2001/XMLSchema-instance" xsi:type="dcterms:W3CDTF">2016-11-28T10:22:00Z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