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26f236" w14:paraId="d26f236" w:rsidRDefault="00FC1EDB" w:rsidP="00FC1EDB" w:rsidR="00B419CB" w:rsidRPr="00903C04">
      <w:pPr>
        <w:tabs>
          <w:tab w:pos="2295" w:val="left"/>
        </w:tabs>
        <w:ind w:left="284"/>
        <w15:collapsed w:val="false"/>
        <w:rPr>
          <w:b/>
        </w:rPr>
      </w:pPr>
      <w:bookmarkStart w:name="_GoBack" w:id="0"/>
      <w:bookmarkEnd w:id="0"/>
      <w:r>
        <w:rPr>
          <w:b/>
        </w:rPr>
        <w:tab/>
      </w:r>
      <w:r w:rsidR="00B419CB">
        <w:rPr>
          <w:b/>
        </w:rPr>
        <w:tab/>
      </w:r>
      <w:r w:rsidR="00B419CB">
        <w:rPr>
          <w:b/>
        </w:rPr>
        <w:tab/>
      </w:r>
      <w:r w:rsidR="00B419CB">
        <w:rPr>
          <w:b/>
        </w:rPr>
        <w:tab/>
      </w:r>
      <w:r w:rsidR="00B419CB">
        <w:rPr>
          <w:b/>
        </w:rPr>
        <w:tab/>
      </w:r>
      <w:r w:rsidR="00E920AB">
        <w:rPr>
          <w:b/>
        </w:rPr>
        <w:tab/>
      </w:r>
    </w:p>
    <w:p w:rsidRDefault="008415F5" w:rsidP="00800ABF" w:rsidR="008415F5" w:rsidRPr="0086691F">
      <w:pPr>
        <w:jc w:val="center"/>
      </w:pPr>
      <w:r>
        <w:t>R E P U B L I K A    H R V A T S K A</w:t>
      </w:r>
    </w:p>
    <w:p w:rsidRDefault="00B419CB" w:rsidP="008415F5" w:rsidR="00B419CB" w:rsidRPr="00903C04">
      <w:pPr>
        <w:jc w:val="center"/>
        <w:rPr>
          <w:b/>
        </w:rPr>
      </w:pPr>
    </w:p>
    <w:p w:rsidRDefault="008F4849" w:rsidP="008415F5" w:rsidR="00B419CB" w:rsidRPr="008415F5">
      <w:pPr>
        <w:jc w:val="center"/>
      </w:pPr>
      <w:r w:rsidRPr="008415F5">
        <w:t>Z A K L J U Č A K</w:t>
      </w:r>
    </w:p>
    <w:p w:rsidRDefault="00B419CB" w:rsidP="008415F5" w:rsidR="00B419CB" w:rsidRPr="008415F5">
      <w:pPr>
        <w:jc w:val="center"/>
      </w:pPr>
      <w:r w:rsidRPr="008415F5">
        <w:t xml:space="preserve"> </w:t>
      </w:r>
    </w:p>
    <w:p w:rsidRDefault="00081B90" w:rsidP="00FC1EDB" w:rsidR="00197969">
      <w:pPr>
        <w:ind w:firstLine="708"/>
        <w:jc w:val="both"/>
        <w:rPr>
          <w:b/>
        </w:rPr>
      </w:pPr>
      <w:r>
        <w:t xml:space="preserve">Trgovački sud u Zagrebu po sucu pojedincu Nevenki Siladi </w:t>
      </w:r>
      <w:r w:rsidR="0041532D" w:rsidRPr="00E96BCB">
        <w:t xml:space="preserve">Rstić u stečajnom postupku otvorenim nad stečajnim dužnikom </w:t>
      </w:r>
      <w:r w:rsidR="00FC1EDB" w:rsidRPr="0002199D">
        <w:t>MI-VI AUTO</w:t>
      </w:r>
      <w:r>
        <w:t xml:space="preserve"> d.o.o. za trgovinu i usluge </w:t>
      </w:r>
      <w:r w:rsidR="00FC1EDB" w:rsidRPr="0002199D">
        <w:t>u stečaju, Sesvete (Grad Zagreb), Popovec, Varaždinska 29, OIB: 79937807440</w:t>
      </w:r>
      <w:r w:rsidR="0041532D">
        <w:t>,</w:t>
      </w:r>
      <w:r w:rsidR="00BC4569">
        <w:t xml:space="preserve"> dana</w:t>
      </w:r>
      <w:r w:rsidR="0041532D">
        <w:t xml:space="preserve"> </w:t>
      </w:r>
      <w:r w:rsidR="00CC5240">
        <w:t>28</w:t>
      </w:r>
      <w:r w:rsidR="0041532D">
        <w:t xml:space="preserve">. </w:t>
      </w:r>
      <w:r w:rsidR="00CC5240">
        <w:t>travnja</w:t>
      </w:r>
      <w:r w:rsidR="0041532D">
        <w:t xml:space="preserve"> </w:t>
      </w:r>
      <w:r w:rsidR="00BC4569">
        <w:t>2016</w:t>
      </w:r>
      <w:r w:rsidR="0041532D" w:rsidRPr="00E96BCB">
        <w:t>.</w:t>
      </w:r>
      <w:r w:rsidR="00C64079">
        <w:t xml:space="preserve"> godine</w:t>
      </w:r>
      <w:r w:rsidR="003B3028" w:rsidRPr="00903C04">
        <w:rPr>
          <w:b/>
        </w:rPr>
        <w:t xml:space="preserve">       </w:t>
      </w:r>
    </w:p>
    <w:p w:rsidRDefault="003B3028" w:rsidP="00FC1EDB" w:rsidR="003B3028" w:rsidRPr="00903C04">
      <w:pPr>
        <w:ind w:firstLine="708"/>
        <w:jc w:val="both"/>
        <w:rPr>
          <w:b/>
        </w:rPr>
      </w:pPr>
      <w:r w:rsidRPr="00903C04">
        <w:rPr>
          <w:b/>
        </w:rPr>
        <w:t xml:space="preserve">     </w:t>
      </w:r>
    </w:p>
    <w:p w:rsidRDefault="004270F7" w:rsidP="008415F5" w:rsidR="00A806E8" w:rsidRPr="008415F5">
      <w:pPr>
        <w:jc w:val="center"/>
      </w:pPr>
      <w:r w:rsidRPr="008415F5">
        <w:t>z a k  l j u č i o</w:t>
      </w:r>
      <w:r w:rsidR="00947AC0" w:rsidRPr="008415F5">
        <w:t xml:space="preserve">     </w:t>
      </w:r>
      <w:r w:rsidRPr="008415F5">
        <w:t xml:space="preserve">  </w:t>
      </w:r>
      <w:r w:rsidR="00DA1DB6" w:rsidRPr="008415F5">
        <w:t>j e</w:t>
      </w:r>
    </w:p>
    <w:p w:rsidRDefault="008841B3" w:rsidP="008415F5" w:rsidR="008841B3">
      <w:pPr>
        <w:jc w:val="both"/>
      </w:pPr>
    </w:p>
    <w:p w:rsidRDefault="00B16F77" w:rsidP="00CC5240" w:rsidR="00E218E7">
      <w:pPr>
        <w:pStyle w:val="Odlomakpopisa"/>
        <w:numPr>
          <w:ilvl w:val="0"/>
          <w:numId w:val="34"/>
        </w:numPr>
        <w:ind w:left="709"/>
        <w:jc w:val="both"/>
      </w:pPr>
      <w:r>
        <w:t xml:space="preserve">U stečajnom postupku koji se vodi nad stečajnim </w:t>
      </w:r>
      <w:r w:rsidRPr="00FC1EDB">
        <w:t>dužnikom</w:t>
      </w:r>
      <w:r w:rsidR="00A927F4" w:rsidRPr="00FC1EDB">
        <w:t xml:space="preserve"> </w:t>
      </w:r>
      <w:r w:rsidR="00FC1EDB" w:rsidRPr="0002199D">
        <w:t>MI-VI AUTO d.o.o. za trgovinu i usluge  - u stečaju, Sesvete (Grad Zagreb), Popovec, Varaždinska 29, OIB: 79937807440</w:t>
      </w:r>
      <w:r w:rsidR="00152575">
        <w:t xml:space="preserve">, </w:t>
      </w:r>
      <w:r>
        <w:t>o</w:t>
      </w:r>
      <w:r w:rsidR="006D4DB7" w:rsidRPr="00903C04">
        <w:t xml:space="preserve">dređuje se </w:t>
      </w:r>
      <w:r w:rsidR="007E69CD" w:rsidRPr="00CC5240">
        <w:rPr>
          <w:b/>
          <w:u w:val="single"/>
        </w:rPr>
        <w:t>deveto</w:t>
      </w:r>
      <w:r w:rsidR="009E0375" w:rsidRPr="00CC5240">
        <w:rPr>
          <w:b/>
          <w:u w:val="single"/>
        </w:rPr>
        <w:t xml:space="preserve"> </w:t>
      </w:r>
      <w:r w:rsidRPr="00CC5240">
        <w:rPr>
          <w:b/>
          <w:u w:val="single"/>
        </w:rPr>
        <w:t>ročište za javnu dražbu</w:t>
      </w:r>
      <w:r>
        <w:t xml:space="preserve"> radi prodaje </w:t>
      </w:r>
      <w:r w:rsidR="00ED1AB8">
        <w:t>nekretnine</w:t>
      </w:r>
      <w:r w:rsidR="006D4DB7" w:rsidRPr="00903C04">
        <w:t xml:space="preserve"> u vlasništvu</w:t>
      </w:r>
      <w:r w:rsidR="006D4DB7">
        <w:t xml:space="preserve"> </w:t>
      </w:r>
      <w:r w:rsidR="006D4DB7" w:rsidRPr="00903C04">
        <w:t>steča</w:t>
      </w:r>
      <w:r w:rsidR="006D4DB7">
        <w:t>jnog</w:t>
      </w:r>
      <w:r w:rsidR="00947AC0">
        <w:t xml:space="preserve"> </w:t>
      </w:r>
      <w:r w:rsidR="00841210">
        <w:t>d</w:t>
      </w:r>
      <w:r w:rsidR="00494A48">
        <w:t>užnika</w:t>
      </w:r>
      <w:r w:rsidR="008841B3">
        <w:t>,</w:t>
      </w:r>
      <w:r w:rsidR="00597E7B">
        <w:t xml:space="preserve"> </w:t>
      </w:r>
      <w:r w:rsidR="006D4DB7" w:rsidRPr="00903C04">
        <w:t xml:space="preserve">uz odgovarajuću primjenu </w:t>
      </w:r>
      <w:r w:rsidR="006D4DB7">
        <w:t xml:space="preserve">pravila </w:t>
      </w:r>
      <w:r w:rsidR="00E92A0B">
        <w:t>o ovrsi na nekretninama</w:t>
      </w:r>
      <w:r w:rsidR="00ED1AB8">
        <w:t xml:space="preserve"> i to</w:t>
      </w:r>
      <w:r w:rsidR="0041532D">
        <w:t xml:space="preserve"> upisanih u </w:t>
      </w:r>
      <w:r w:rsidR="00E218E7">
        <w:t xml:space="preserve">upisanih u zemljišnim knjigama </w:t>
      </w:r>
      <w:r w:rsidR="00FC1EDB" w:rsidRPr="0002199D">
        <w:t>Općinskog suda Sesvete, stalna služba Sv. Ivan Zelina:</w:t>
      </w:r>
    </w:p>
    <w:p w:rsidRDefault="00FC1EDB" w:rsidP="008415F5" w:rsidR="00FC1EDB">
      <w:pPr>
        <w:ind w:firstLine="708"/>
        <w:jc w:val="both"/>
      </w:pPr>
    </w:p>
    <w:p w:rsidRDefault="00FC1EDB" w:rsidP="00FC1EDB" w:rsidR="00FC1EDB" w:rsidRPr="00051972">
      <w:pPr>
        <w:pStyle w:val="Odlomakpopisa"/>
        <w:numPr>
          <w:ilvl w:val="0"/>
          <w:numId w:val="30"/>
        </w:numPr>
        <w:contextualSpacing/>
        <w:jc w:val="both"/>
      </w:pPr>
      <w:r w:rsidRPr="00051972">
        <w:t xml:space="preserve">kat.čest.br.  1498/3 ukupne površine </w:t>
      </w:r>
      <w:smartTag w:element="metricconverter" w:uri="urn:schemas-microsoft-com:office:smarttags">
        <w:smartTagPr>
          <w:attr w:val="1612 m2" w:name="ProductID"/>
        </w:smartTagPr>
        <w:r w:rsidRPr="00051972">
          <w:t>1612 m2</w:t>
        </w:r>
      </w:smartTag>
      <w:r w:rsidRPr="00051972">
        <w:t xml:space="preserve"> ili 448 čhv - STAMBENO-POSLOVNA ZGRADA </w:t>
      </w:r>
      <w:smartTag w:element="metricconverter" w:uri="urn:schemas-microsoft-com:office:smarttags">
        <w:smartTagPr>
          <w:attr w:val="29 A" w:name="ProductID"/>
        </w:smartTagPr>
        <w:r w:rsidRPr="00051972">
          <w:t>29 A</w:t>
        </w:r>
      </w:smartTag>
      <w:r w:rsidRPr="00051972">
        <w:t xml:space="preserve">, ZGRADA-SERVIS površine </w:t>
      </w:r>
      <w:smartTag w:element="metricconverter" w:uri="urn:schemas-microsoft-com:office:smarttags">
        <w:smartTagPr>
          <w:attr w:val="570 m2" w:name="ProductID"/>
        </w:smartTagPr>
        <w:r w:rsidRPr="00051972">
          <w:t>570 m2</w:t>
        </w:r>
      </w:smartTag>
      <w:r w:rsidRPr="00051972">
        <w:t xml:space="preserve"> ili 158 čhv i DVORIŠTE površine </w:t>
      </w:r>
      <w:smartTag w:element="metricconverter" w:uri="urn:schemas-microsoft-com:office:smarttags">
        <w:smartTagPr>
          <w:attr w:val="1042 m2" w:name="ProductID"/>
        </w:smartTagPr>
        <w:r w:rsidRPr="00051972">
          <w:t>1042 m2</w:t>
        </w:r>
      </w:smartTag>
      <w:r w:rsidRPr="00051972">
        <w:t xml:space="preserve"> ili 290 čhv, sve upisano u zemljišnim knjigama Općinskog suda Sesvete u zk.</w:t>
      </w:r>
      <w:r>
        <w:t xml:space="preserve"> </w:t>
      </w:r>
      <w:r w:rsidRPr="00051972">
        <w:t xml:space="preserve">ul. br.3269 ko Šašinovec </w:t>
      </w:r>
    </w:p>
    <w:p w:rsidRDefault="00FC1EDB" w:rsidP="00FC1EDB" w:rsidR="00FC1EDB">
      <w:pPr>
        <w:ind w:firstLine="708"/>
        <w:jc w:val="both"/>
      </w:pPr>
    </w:p>
    <w:p w:rsidRDefault="00FC1EDB" w:rsidP="00FC1EDB" w:rsidR="00FC1EDB">
      <w:pPr>
        <w:ind w:firstLine="720"/>
        <w:jc w:val="both"/>
      </w:pPr>
      <w:r>
        <w:t>Na navedenoj nekretnini upisano je razlučno pravo – založno pravo u korist založnog vjerovnik ERSTE&amp;STEIERMARKISCHE BANK d.d. Rijeka, Jadranski trg 3, radi osiguranja novčane tražbine u iznosu od 750.000,00 eura u kunskoj protuvrijednosti uvećano za redovne i zatezne kamate, provizije i naknade te troškove, temeljem ugovora o okvirnom iznosu zaduženja i osiguranju hipotekom na nekretnini broj ES-575/05 od 17. lipnja 2005. godine, solemniziranog kod javnog bilježnika Matoš Mladena pod brojem OU-1029/05 dana 28. lipnja 2005. godine. (Z-2447/05)</w:t>
      </w:r>
    </w:p>
    <w:p w:rsidRDefault="00FC1EDB" w:rsidP="00FC1EDB" w:rsidR="00FC1EDB">
      <w:pPr>
        <w:jc w:val="both"/>
      </w:pPr>
    </w:p>
    <w:p w:rsidRDefault="00FC1EDB" w:rsidP="00CC5240" w:rsidR="00FC1EDB" w:rsidRPr="00CC5240">
      <w:pPr>
        <w:pStyle w:val="Odlomakpopisa"/>
        <w:numPr>
          <w:ilvl w:val="0"/>
          <w:numId w:val="34"/>
        </w:numPr>
        <w:ind w:hanging="709" w:left="709"/>
        <w:jc w:val="both"/>
        <w:rPr>
          <w:i/>
        </w:rPr>
      </w:pPr>
      <w:r>
        <w:t xml:space="preserve">Utvrđena vrijednost nekretnine iz toke I.) ovog zaključka iznosi </w:t>
      </w:r>
      <w:r w:rsidRPr="00CC5240">
        <w:rPr>
          <w:b/>
          <w:i/>
        </w:rPr>
        <w:t>3.607.194,00 kn (slovima: trimilijunašestosedamtisućastodevedesetičetiri kune)</w:t>
      </w:r>
    </w:p>
    <w:p w:rsidRDefault="002F5511" w:rsidP="008415F5" w:rsidR="002F5511">
      <w:pPr>
        <w:jc w:val="both"/>
      </w:pPr>
    </w:p>
    <w:p w:rsidRDefault="00DA1DB6" w:rsidP="00CC5240" w:rsidR="00DA1DB6" w:rsidRPr="00267053">
      <w:pPr>
        <w:pStyle w:val="Odlomakpopisa"/>
        <w:numPr>
          <w:ilvl w:val="0"/>
          <w:numId w:val="34"/>
        </w:numPr>
        <w:tabs>
          <w:tab w:pos="851" w:val="left"/>
        </w:tabs>
        <w:ind w:left="709"/>
        <w:jc w:val="both"/>
        <w:rPr>
          <w:u w:val="single"/>
        </w:rPr>
      </w:pPr>
      <w:r w:rsidRPr="00267053">
        <w:rPr>
          <w:u w:val="single"/>
        </w:rPr>
        <w:t>NAČIN PRODAJE:</w:t>
      </w:r>
    </w:p>
    <w:p w:rsidRDefault="00FB5ACB" w:rsidP="008415F5" w:rsidR="00FB5ACB">
      <w:pPr>
        <w:ind w:firstLine="360"/>
        <w:jc w:val="both"/>
      </w:pPr>
    </w:p>
    <w:p w:rsidRDefault="00DA1DB6" w:rsidP="008415F5" w:rsidR="00DA1DB6">
      <w:pPr>
        <w:ind w:firstLine="708"/>
        <w:jc w:val="both"/>
      </w:pPr>
      <w:r>
        <w:t xml:space="preserve">     Nekretnine iz točke I</w:t>
      </w:r>
      <w:r w:rsidR="00FB5ACB">
        <w:t>.)</w:t>
      </w:r>
      <w:r>
        <w:t xml:space="preserve"> ovog rješenja prodavat će se u stečajnom postupku usmenom javnom dražbom.</w:t>
      </w:r>
    </w:p>
    <w:p w:rsidRDefault="00AE5D0D" w:rsidP="008415F5" w:rsidR="00AE5D0D">
      <w:pPr>
        <w:ind w:firstLine="708"/>
        <w:jc w:val="both"/>
      </w:pPr>
    </w:p>
    <w:p w:rsidRDefault="00DA1DB6" w:rsidP="008415F5" w:rsidR="00C64079">
      <w:pPr>
        <w:ind w:firstLine="708"/>
        <w:jc w:val="both"/>
      </w:pPr>
      <w:r>
        <w:lastRenderedPageBreak/>
        <w:t xml:space="preserve">      </w:t>
      </w:r>
      <w:r w:rsidR="007E69CD">
        <w:t>Deveto</w:t>
      </w:r>
      <w:r w:rsidR="00BC4569">
        <w:t xml:space="preserve"> </w:t>
      </w:r>
      <w:r w:rsidRPr="002147DB">
        <w:t xml:space="preserve">ročište za javnu dražbu održat će se pred stečajnim sucem u zgradi Trgovačkog suda u Zagrebu, soba broj 94/II (ulična zgrada), dana  </w:t>
      </w:r>
    </w:p>
    <w:p w:rsidRDefault="00C64079" w:rsidP="008415F5" w:rsidR="00C64079">
      <w:pPr>
        <w:ind w:firstLine="708"/>
        <w:jc w:val="both"/>
      </w:pPr>
    </w:p>
    <w:p w:rsidRDefault="00CC5240" w:rsidP="00C64079" w:rsidR="00DA1DB6" w:rsidRPr="00CC5240">
      <w:pPr>
        <w:ind w:firstLine="708"/>
        <w:jc w:val="center"/>
        <w:rPr>
          <w:b/>
          <w:u w:val="single"/>
        </w:rPr>
      </w:pPr>
      <w:r w:rsidRPr="00CC5240">
        <w:rPr>
          <w:b/>
          <w:u w:val="single"/>
        </w:rPr>
        <w:t>26</w:t>
      </w:r>
      <w:r w:rsidR="007D3A28" w:rsidRPr="00CC5240">
        <w:rPr>
          <w:b/>
          <w:u w:val="single"/>
        </w:rPr>
        <w:t xml:space="preserve">. </w:t>
      </w:r>
      <w:r w:rsidRPr="00CC5240">
        <w:rPr>
          <w:b/>
          <w:u w:val="single"/>
        </w:rPr>
        <w:t>srpnja</w:t>
      </w:r>
      <w:r w:rsidR="00FC1EDB" w:rsidRPr="00CC5240">
        <w:rPr>
          <w:b/>
          <w:u w:val="single"/>
        </w:rPr>
        <w:t xml:space="preserve"> </w:t>
      </w:r>
      <w:r w:rsidR="001C5663" w:rsidRPr="00CC5240">
        <w:rPr>
          <w:b/>
          <w:u w:val="single"/>
        </w:rPr>
        <w:t>2016</w:t>
      </w:r>
      <w:r w:rsidR="007D3A28" w:rsidRPr="00CC5240">
        <w:rPr>
          <w:b/>
          <w:u w:val="single"/>
        </w:rPr>
        <w:t xml:space="preserve">. godine u </w:t>
      </w:r>
      <w:r w:rsidR="00BC4569" w:rsidRPr="00CC5240">
        <w:rPr>
          <w:b/>
          <w:u w:val="single"/>
        </w:rPr>
        <w:t>09</w:t>
      </w:r>
      <w:r w:rsidR="007D3A28" w:rsidRPr="00CC5240">
        <w:rPr>
          <w:b/>
          <w:u w:val="single"/>
        </w:rPr>
        <w:t>,</w:t>
      </w:r>
      <w:r w:rsidRPr="00CC5240">
        <w:rPr>
          <w:b/>
          <w:u w:val="single"/>
        </w:rPr>
        <w:t>30</w:t>
      </w:r>
      <w:r w:rsidR="007D3A28" w:rsidRPr="00CC5240">
        <w:rPr>
          <w:b/>
          <w:u w:val="single"/>
        </w:rPr>
        <w:t xml:space="preserve"> sati.</w:t>
      </w:r>
    </w:p>
    <w:p w:rsidRDefault="00AE5D0D" w:rsidP="008415F5" w:rsidR="00AE5D0D">
      <w:pPr>
        <w:ind w:firstLine="708"/>
        <w:jc w:val="both"/>
      </w:pPr>
    </w:p>
    <w:p w:rsidRDefault="00DA1DB6" w:rsidP="008415F5" w:rsidR="00DA1DB6">
      <w:pPr>
        <w:ind w:firstLine="708"/>
        <w:jc w:val="both"/>
      </w:pPr>
      <w:r>
        <w:t xml:space="preserve">      Ročište će se održati i ako na njemu sudjeluje samo jedan ponuditelj.</w:t>
      </w:r>
    </w:p>
    <w:p w:rsidRDefault="007D3A28" w:rsidP="008415F5" w:rsidR="007D3A28">
      <w:pPr>
        <w:ind w:firstLine="708"/>
        <w:jc w:val="both"/>
      </w:pPr>
    </w:p>
    <w:p w:rsidRDefault="00391F73" w:rsidP="00CC5240" w:rsidR="00391F73">
      <w:pPr>
        <w:pStyle w:val="Odlomakpopisa"/>
        <w:numPr>
          <w:ilvl w:val="0"/>
          <w:numId w:val="34"/>
        </w:numPr>
        <w:ind w:left="709"/>
        <w:jc w:val="both"/>
      </w:pPr>
      <w:r>
        <w:t xml:space="preserve">Ovaj zaključak o prodaji objavit će se na </w:t>
      </w:r>
      <w:r w:rsidR="00C64079">
        <w:t>mrežnoj stranici e-Oglasna</w:t>
      </w:r>
      <w:r>
        <w:t xml:space="preserve"> pl</w:t>
      </w:r>
      <w:r w:rsidR="00C64079">
        <w:t xml:space="preserve">oči Trgovačkog suda u Zagrebu, </w:t>
      </w:r>
      <w:r>
        <w:t xml:space="preserve">na web stranici </w:t>
      </w:r>
      <w:r w:rsidR="00ED2100">
        <w:t xml:space="preserve">Visokog trgovačkog suda RH, </w:t>
      </w:r>
      <w:r w:rsidR="00C64079">
        <w:t xml:space="preserve">u očevidniku nekretnina </w:t>
      </w:r>
      <w:r w:rsidR="00AE5D0D">
        <w:t>FINA-e</w:t>
      </w:r>
      <w:r>
        <w:t>, a razlučni vjerovnik može ga objaviti i u jednom od javnih glasila.</w:t>
      </w:r>
    </w:p>
    <w:p w:rsidRDefault="00077E9A" w:rsidP="008415F5" w:rsidR="00077E9A">
      <w:pPr>
        <w:ind w:firstLine="708"/>
        <w:jc w:val="both"/>
      </w:pPr>
    </w:p>
    <w:p w:rsidRDefault="00391F73" w:rsidP="00CC5240" w:rsidR="00391F73" w:rsidRPr="00267053">
      <w:pPr>
        <w:pStyle w:val="Odlomakpopisa"/>
        <w:numPr>
          <w:ilvl w:val="0"/>
          <w:numId w:val="34"/>
        </w:numPr>
        <w:ind w:left="709"/>
        <w:jc w:val="both"/>
        <w:rPr>
          <w:u w:val="single"/>
        </w:rPr>
      </w:pPr>
      <w:r w:rsidRPr="00267053">
        <w:rPr>
          <w:u w:val="single"/>
        </w:rPr>
        <w:t>UVJETI PRODAJE:</w:t>
      </w:r>
    </w:p>
    <w:p w:rsidRDefault="00391F73" w:rsidP="008415F5" w:rsidR="00391F73">
      <w:pPr>
        <w:ind w:firstLine="708"/>
        <w:jc w:val="both"/>
      </w:pPr>
    </w:p>
    <w:p w:rsidRDefault="00391F73" w:rsidP="00FB5ACB" w:rsidR="00FB5ACB">
      <w:pPr>
        <w:numPr>
          <w:ilvl w:val="0"/>
          <w:numId w:val="27"/>
        </w:numPr>
        <w:ind w:hanging="426" w:left="426"/>
        <w:jc w:val="both"/>
      </w:pPr>
      <w:r>
        <w:t>Prodaju se nekretnine navedene u točci I</w:t>
      </w:r>
      <w:r w:rsidR="003E4C90">
        <w:t>.)</w:t>
      </w:r>
      <w:r>
        <w:t xml:space="preserve"> ovog zaključka.</w:t>
      </w:r>
    </w:p>
    <w:p w:rsidRDefault="002147DB" w:rsidP="002147DB" w:rsidR="002147DB">
      <w:pPr>
        <w:ind w:left="426"/>
        <w:jc w:val="both"/>
      </w:pPr>
    </w:p>
    <w:p w:rsidRDefault="00391F73" w:rsidP="00FB5ACB" w:rsidR="00FB5ACB">
      <w:pPr>
        <w:numPr>
          <w:ilvl w:val="0"/>
          <w:numId w:val="27"/>
        </w:numPr>
        <w:ind w:hanging="426" w:left="426"/>
        <w:jc w:val="both"/>
      </w:pPr>
      <w:r>
        <w:t>Vrijednost nekretnina utvrđena je u iznosu</w:t>
      </w:r>
      <w:r w:rsidR="00165B0A">
        <w:t xml:space="preserve"> </w:t>
      </w:r>
      <w:r>
        <w:t>ka</w:t>
      </w:r>
      <w:r w:rsidR="00ED2100">
        <w:t>o pod točkom II</w:t>
      </w:r>
      <w:r w:rsidR="003E4C90">
        <w:t>.)</w:t>
      </w:r>
      <w:r w:rsidR="00ED2100">
        <w:t xml:space="preserve"> ovog rješenja.</w:t>
      </w:r>
    </w:p>
    <w:p w:rsidRDefault="002147DB" w:rsidP="002147DB" w:rsidR="002147DB">
      <w:pPr>
        <w:jc w:val="both"/>
      </w:pPr>
    </w:p>
    <w:p w:rsidRDefault="00AE5D0D" w:rsidP="00AE5D0D" w:rsidR="00AE5D0D" w:rsidRPr="00043CEC">
      <w:pPr>
        <w:pStyle w:val="Odlomakpopisa"/>
        <w:numPr>
          <w:ilvl w:val="0"/>
          <w:numId w:val="27"/>
        </w:numPr>
        <w:ind w:hanging="426" w:left="426"/>
        <w:jc w:val="both"/>
      </w:pPr>
      <w:r>
        <w:t xml:space="preserve">Nekretnine iz točke I.) ovog zaključka prodavat će se na ovom ročištu za javnu dražbu po prodajnoj cijeni od </w:t>
      </w:r>
      <w:r w:rsidR="00BC4569">
        <w:rPr>
          <w:b/>
        </w:rPr>
        <w:t>1</w:t>
      </w:r>
      <w:r w:rsidRPr="00AE5D0D">
        <w:rPr>
          <w:b/>
        </w:rPr>
        <w:t>.</w:t>
      </w:r>
      <w:r w:rsidR="007E69CD">
        <w:rPr>
          <w:b/>
        </w:rPr>
        <w:t>700</w:t>
      </w:r>
      <w:r w:rsidRPr="00AE5D0D">
        <w:rPr>
          <w:b/>
        </w:rPr>
        <w:t>.</w:t>
      </w:r>
      <w:r w:rsidR="00267053">
        <w:rPr>
          <w:b/>
        </w:rPr>
        <w:t>000</w:t>
      </w:r>
      <w:r w:rsidRPr="00AE5D0D">
        <w:rPr>
          <w:b/>
        </w:rPr>
        <w:t>,</w:t>
      </w:r>
      <w:r w:rsidR="00267053">
        <w:rPr>
          <w:b/>
        </w:rPr>
        <w:t>00</w:t>
      </w:r>
      <w:r w:rsidRPr="00AE5D0D">
        <w:rPr>
          <w:b/>
        </w:rPr>
        <w:t xml:space="preserve"> kn</w:t>
      </w:r>
    </w:p>
    <w:p w:rsidRDefault="00AE5D0D" w:rsidP="00AE5D0D" w:rsidR="00AE5D0D">
      <w:pPr>
        <w:jc w:val="both"/>
      </w:pPr>
    </w:p>
    <w:p w:rsidRDefault="00391F73" w:rsidP="00FB5ACB" w:rsidR="00FB5ACB">
      <w:pPr>
        <w:numPr>
          <w:ilvl w:val="0"/>
          <w:numId w:val="27"/>
        </w:numPr>
        <w:ind w:hanging="426" w:left="426"/>
        <w:jc w:val="both"/>
      </w:pPr>
      <w:r>
        <w:t>Sve poreze i pristojbe u svezi s prodajom nekretnina snosi kupac.</w:t>
      </w:r>
    </w:p>
    <w:p w:rsidRDefault="002147DB" w:rsidP="002147DB" w:rsidR="002147DB">
      <w:pPr>
        <w:jc w:val="both"/>
      </w:pPr>
    </w:p>
    <w:p w:rsidRDefault="00FB5ACB" w:rsidP="001C5663" w:rsidR="00FB5ACB">
      <w:pPr>
        <w:numPr>
          <w:ilvl w:val="0"/>
          <w:numId w:val="27"/>
        </w:numPr>
        <w:ind w:hanging="426" w:left="426"/>
        <w:jc w:val="both"/>
      </w:pPr>
      <w:r w:rsidRPr="002048C5">
        <w:t xml:space="preserve">Kao kupci mogu sudjelovati samo osobe koje su </w:t>
      </w:r>
      <w:r>
        <w:t xml:space="preserve">najkasnije dva dana prije dana održavanja ročišta za dražbu uplatile  jamčevinu </w:t>
      </w:r>
      <w:r w:rsidRPr="002048C5">
        <w:t xml:space="preserve">u iznosu od 10 % </w:t>
      </w:r>
      <w:r>
        <w:t xml:space="preserve">utvrđene </w:t>
      </w:r>
      <w:r w:rsidRPr="002048C5">
        <w:t xml:space="preserve">vrijednosti nekretnina iz </w:t>
      </w:r>
      <w:r>
        <w:t xml:space="preserve"> </w:t>
      </w:r>
      <w:r w:rsidRPr="002048C5">
        <w:t xml:space="preserve">točke I. </w:t>
      </w:r>
      <w:r>
        <w:t xml:space="preserve">ovog zaključka </w:t>
      </w:r>
      <w:r w:rsidRPr="002048C5">
        <w:t xml:space="preserve">na račun sudskog depozita Trgovačkog suda u Zagrebu pri </w:t>
      </w:r>
      <w:r>
        <w:t xml:space="preserve"> </w:t>
      </w:r>
      <w:r w:rsidRPr="002048C5">
        <w:t>Hrvatsk</w:t>
      </w:r>
      <w:r w:rsidR="001C5663">
        <w:t xml:space="preserve">oj poštanskoj banci d.d. Zagreb, </w:t>
      </w:r>
      <w:r w:rsidRPr="002048C5">
        <w:t xml:space="preserve">broj </w:t>
      </w:r>
      <w:r>
        <w:rPr>
          <w:b/>
          <w:i/>
        </w:rPr>
        <w:t>HR9223900011300000460</w:t>
      </w:r>
      <w:r>
        <w:t xml:space="preserve"> poziv na broj </w:t>
      </w:r>
      <w:r w:rsidR="00052891" w:rsidRPr="001C5663">
        <w:rPr>
          <w:b/>
          <w:i/>
        </w:rPr>
        <w:t>47811</w:t>
      </w:r>
      <w:r>
        <w:t xml:space="preserve"> </w:t>
      </w:r>
      <w:r w:rsidRPr="002048C5">
        <w:t>i dokaz o tome p</w:t>
      </w:r>
      <w:r>
        <w:t>redoče stečajnom sucu prije početka dražbe.</w:t>
      </w:r>
      <w:r w:rsidR="001C5663">
        <w:t xml:space="preserve"> </w:t>
      </w:r>
      <w:r>
        <w:t>Punomoćnici ponuditelja mogu sudjelovati na dražbi samo uz ovjerenu specijalnu punomoć.</w:t>
      </w:r>
      <w:r w:rsidR="001C5663">
        <w:t xml:space="preserve"> </w:t>
      </w:r>
      <w:r w:rsidRPr="002048C5">
        <w:t>S</w:t>
      </w:r>
      <w:r w:rsidR="001C5663">
        <w:t>udionicima</w:t>
      </w:r>
      <w:r>
        <w:t xml:space="preserve"> dražbe koji ne uspiju u nadmetanju, jamčevina </w:t>
      </w:r>
      <w:r w:rsidR="001C5663">
        <w:t>će se vratiti odmah</w:t>
      </w:r>
      <w:r>
        <w:t xml:space="preserve"> </w:t>
      </w:r>
      <w:r w:rsidR="001C5663">
        <w:t xml:space="preserve">nakon zaključenja javne dražbe. </w:t>
      </w:r>
      <w:r>
        <w:t xml:space="preserve">Na jamčevinu se ne obračunavaju kamate. </w:t>
      </w:r>
    </w:p>
    <w:p w:rsidRDefault="00FB5ACB" w:rsidP="00FB5ACB" w:rsidR="00FB5ACB">
      <w:pPr>
        <w:tabs>
          <w:tab w:pos="2430" w:val="left"/>
        </w:tabs>
        <w:jc w:val="both"/>
      </w:pPr>
      <w:r>
        <w:tab/>
      </w:r>
    </w:p>
    <w:p w:rsidRDefault="00391F73" w:rsidP="001C5663" w:rsidR="00391F73">
      <w:pPr>
        <w:numPr>
          <w:ilvl w:val="0"/>
          <w:numId w:val="27"/>
        </w:numPr>
        <w:ind w:hanging="426" w:left="426"/>
        <w:jc w:val="both"/>
      </w:pPr>
      <w:r w:rsidRPr="002048C5">
        <w:t>Kupac je</w:t>
      </w:r>
      <w:r>
        <w:t xml:space="preserve"> dužan up</w:t>
      </w:r>
      <w:r w:rsidR="001C5663">
        <w:t>latiti razliku između jamčevine</w:t>
      </w:r>
      <w:r w:rsidRPr="002048C5">
        <w:t xml:space="preserve"> i postignute kupoprodajne cijene u </w:t>
      </w:r>
      <w:r>
        <w:t xml:space="preserve"> roku od 30</w:t>
      </w:r>
      <w:r w:rsidRPr="002048C5">
        <w:t xml:space="preserve"> dana od </w:t>
      </w:r>
      <w:r>
        <w:t>održane javne dražbe.</w:t>
      </w:r>
      <w:r w:rsidR="001C5663">
        <w:t xml:space="preserve"> </w:t>
      </w:r>
      <w:r w:rsidRPr="002048C5">
        <w:t>Ako kupac u tom roku ne položi kupovninu sud će</w:t>
      </w:r>
      <w:r>
        <w:t xml:space="preserve"> posebnim</w:t>
      </w:r>
      <w:r w:rsidRPr="002048C5">
        <w:t xml:space="preserve"> rješenjem pro</w:t>
      </w:r>
      <w:r>
        <w:t xml:space="preserve">daju oglasiti </w:t>
      </w:r>
      <w:r w:rsidRPr="002048C5">
        <w:t>nevažećom i odrediti novu prodaju</w:t>
      </w:r>
      <w:r>
        <w:t xml:space="preserve"> uz uvjete određene za prodaju koja je oglašena nevažećom,</w:t>
      </w:r>
      <w:r w:rsidRPr="002048C5">
        <w:t xml:space="preserve"> a iz položene jamčevine namirit će se troškovi nove prodaje i naknaditi razlika između kupovnine pos</w:t>
      </w:r>
      <w:r w:rsidR="001C5663">
        <w:t>tignute na prijašnjoj prodaji i</w:t>
      </w:r>
      <w:r>
        <w:t xml:space="preserve"> </w:t>
      </w:r>
      <w:r w:rsidRPr="002048C5">
        <w:t>novoj prodaji.</w:t>
      </w:r>
    </w:p>
    <w:p w:rsidRDefault="00FB5ACB" w:rsidP="008415F5" w:rsidR="00FB5ACB">
      <w:pPr>
        <w:jc w:val="both"/>
      </w:pPr>
    </w:p>
    <w:p w:rsidRDefault="00391F73" w:rsidP="001C5663" w:rsidR="00C06A15">
      <w:pPr>
        <w:numPr>
          <w:ilvl w:val="0"/>
          <w:numId w:val="27"/>
        </w:numPr>
        <w:ind w:hanging="426" w:left="426"/>
        <w:jc w:val="both"/>
      </w:pPr>
      <w:r>
        <w:t>Nekretnine će se rješenjem o dosudi dosuditi kupcu koji ponudi najpovoljniju cijenu.</w:t>
      </w:r>
      <w:r w:rsidR="001C5663">
        <w:t xml:space="preserve"> </w:t>
      </w:r>
      <w:r>
        <w:t>Ukoliko bude više kupaca, nekretnina će se dosuditi i kupcima koji su ponudili nižu cijenu (ali ne i nižu od one početne na ovom ročištu za prodaju)  prema veličini ponuđene cijene, ako kupci koji su ponudili veću cijen</w:t>
      </w:r>
      <w:r w:rsidR="00FB5ACB">
        <w:t>u ne polože kupovninu u roku.</w:t>
      </w:r>
    </w:p>
    <w:p w:rsidRDefault="00FB5ACB" w:rsidP="008415F5" w:rsidR="00FB5ACB">
      <w:pPr>
        <w:jc w:val="both"/>
      </w:pPr>
    </w:p>
    <w:p w:rsidRDefault="00391F73" w:rsidP="003C54D5" w:rsidR="00391F73">
      <w:pPr>
        <w:numPr>
          <w:ilvl w:val="0"/>
          <w:numId w:val="27"/>
        </w:numPr>
        <w:ind w:left="426"/>
        <w:jc w:val="both"/>
      </w:pPr>
      <w:r>
        <w:t>U rješenju o dosudi nekretnina sud će odrediti da se nakon pravomoćnosti toga rješenja i nakon što kupac položi kupovninu, u zemljišnim knjigama upisati u njegovu korist pravo vlasništva na dosuđenim nekretninama, te brisati prava i terete na nekretninama koji prestaju njihovom prodajom.</w:t>
      </w:r>
    </w:p>
    <w:p w:rsidRDefault="00FB5ACB" w:rsidP="008415F5" w:rsidR="00FB5ACB">
      <w:pPr>
        <w:jc w:val="both"/>
      </w:pPr>
    </w:p>
    <w:p w:rsidRDefault="00391F73" w:rsidP="003C54D5" w:rsidR="00391F73">
      <w:pPr>
        <w:numPr>
          <w:ilvl w:val="0"/>
          <w:numId w:val="27"/>
        </w:numPr>
        <w:tabs>
          <w:tab w:pos="426" w:val="left"/>
        </w:tabs>
        <w:ind w:hanging="426" w:left="426"/>
        <w:jc w:val="both"/>
      </w:pPr>
      <w:r>
        <w:t>Nakon pravomoćnosti rješenja o dosudi i nakon što kupac položi kupovninu sud će donijeti zaključak o predaji nekretnina kupcu, čime kupac stupa u posjed istih.</w:t>
      </w:r>
    </w:p>
    <w:p w:rsidRDefault="00FB5ACB" w:rsidP="008415F5" w:rsidR="00FB5ACB">
      <w:pPr>
        <w:jc w:val="both"/>
      </w:pPr>
    </w:p>
    <w:p w:rsidRDefault="00391F73" w:rsidP="00081B90" w:rsidR="00391F73">
      <w:pPr>
        <w:numPr>
          <w:ilvl w:val="0"/>
          <w:numId w:val="27"/>
        </w:numPr>
        <w:ind w:hanging="568" w:left="426"/>
        <w:jc w:val="both"/>
      </w:pPr>
      <w:r w:rsidRPr="002048C5">
        <w:lastRenderedPageBreak/>
        <w:t>Prodaja se obavlja po načelu «viđeno-kupljen</w:t>
      </w:r>
      <w:r>
        <w:t>o», što isključuje sve naknadne</w:t>
      </w:r>
      <w:r w:rsidR="00FB5ACB">
        <w:t xml:space="preserve"> </w:t>
      </w:r>
      <w:r w:rsidRPr="002048C5">
        <w:t>prigovore kupca.</w:t>
      </w:r>
    </w:p>
    <w:p w:rsidRDefault="00FB5ACB" w:rsidP="00081B90" w:rsidR="00FB5ACB">
      <w:pPr>
        <w:ind w:hanging="568"/>
        <w:jc w:val="both"/>
      </w:pPr>
    </w:p>
    <w:p w:rsidRDefault="00391F73" w:rsidP="00081B90" w:rsidR="00391F73">
      <w:pPr>
        <w:numPr>
          <w:ilvl w:val="0"/>
          <w:numId w:val="27"/>
        </w:numPr>
        <w:ind w:hanging="568" w:left="426"/>
        <w:jc w:val="both"/>
      </w:pPr>
      <w:r>
        <w:t>Razgledati nekretnine i dokumentaciju vezanu  uz iste, zainteresirane osobe mogu u vrijeme dogovoreno sa stečajnim upraviteljem na tel.</w:t>
      </w:r>
      <w:r w:rsidR="0033713F">
        <w:t xml:space="preserve"> </w:t>
      </w:r>
      <w:r>
        <w:t>br.</w:t>
      </w:r>
      <w:r w:rsidR="0033713F">
        <w:t xml:space="preserve"> </w:t>
      </w:r>
      <w:r w:rsidR="00052891">
        <w:rPr>
          <w:i/>
        </w:rPr>
        <w:t>091/</w:t>
      </w:r>
      <w:r w:rsidR="00AE5D0D">
        <w:rPr>
          <w:i/>
        </w:rPr>
        <w:t>5046</w:t>
      </w:r>
      <w:r w:rsidR="00052891">
        <w:rPr>
          <w:i/>
        </w:rPr>
        <w:t>-</w:t>
      </w:r>
      <w:r w:rsidR="00AE5D0D">
        <w:rPr>
          <w:i/>
        </w:rPr>
        <w:t>022</w:t>
      </w:r>
      <w:r>
        <w:t>.</w:t>
      </w:r>
    </w:p>
    <w:p w:rsidRDefault="00391F73" w:rsidP="008415F5" w:rsidR="00391F73">
      <w:pPr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Default="00391F73" w:rsidP="008415F5" w:rsidR="00391F73">
      <w:pPr>
        <w:jc w:val="center"/>
      </w:pPr>
      <w:r w:rsidRPr="002048C5">
        <w:t>Obrazloženje</w:t>
      </w:r>
    </w:p>
    <w:p w:rsidRDefault="007D3A28" w:rsidP="008415F5" w:rsidR="007D3A28" w:rsidRPr="002048C5">
      <w:pPr>
        <w:jc w:val="center"/>
      </w:pPr>
    </w:p>
    <w:p w:rsidRDefault="00AE5D0D" w:rsidP="00AE5D0D" w:rsidR="00AE5D0D">
      <w:pPr>
        <w:ind w:firstLine="709"/>
        <w:jc w:val="both"/>
      </w:pPr>
      <w:r>
        <w:t xml:space="preserve">Gore navedene nekretnine čine stečajnu masu stečajnog dužnika te se prodaju u stečajnom postupku uz odgovarajuću </w:t>
      </w:r>
      <w:r w:rsidRPr="002048C5">
        <w:t xml:space="preserve">primjenu </w:t>
      </w:r>
      <w:r>
        <w:t xml:space="preserve">pravila </w:t>
      </w:r>
      <w:r w:rsidRPr="002048C5">
        <w:t>o ovrsi</w:t>
      </w:r>
      <w:r>
        <w:t xml:space="preserve"> na nekretninama</w:t>
      </w:r>
      <w:r w:rsidRPr="002048C5">
        <w:t>, sve sukladno čl.164. st.1</w:t>
      </w:r>
      <w:r>
        <w:t xml:space="preserve"> </w:t>
      </w:r>
      <w:r w:rsidRPr="00D70856">
        <w:t>Stečajnog zakona (NN 44/96 do</w:t>
      </w:r>
      <w:r>
        <w:t xml:space="preserve"> 133/12</w:t>
      </w:r>
      <w:r w:rsidRPr="00D70856">
        <w:t>: dalje SZ)</w:t>
      </w:r>
      <w:r>
        <w:t>, budući da se radi o nekretninama na kojima su upisana razlučna prava.</w:t>
      </w:r>
    </w:p>
    <w:p w:rsidRDefault="00AE5D0D" w:rsidP="00AE5D0D" w:rsidR="00AE5D0D">
      <w:pPr>
        <w:jc w:val="both"/>
      </w:pPr>
    </w:p>
    <w:p w:rsidRDefault="00AE5D0D" w:rsidP="00AE5D0D" w:rsidR="00AE5D0D">
      <w:pPr>
        <w:jc w:val="both"/>
      </w:pPr>
      <w:r>
        <w:tab/>
        <w:t>Kako na dosadašnjim ročištima za javnu dražbu nije bilo zainteresiranih kupaca, to je određeno sljedeće ročište, te je stoga o uvjetima i načinu prodaje odlučeno je kao u izreci ovog rješenja pozivom na odredbe čl.  97</w:t>
      </w:r>
      <w:r w:rsidRPr="00B01320">
        <w:t>,</w:t>
      </w:r>
      <w:r>
        <w:t xml:space="preserve"> </w:t>
      </w:r>
      <w:r w:rsidRPr="00B01320">
        <w:t>98,</w:t>
      </w:r>
      <w:r>
        <w:t xml:space="preserve"> 99,100, 103</w:t>
      </w:r>
      <w:r w:rsidRPr="00B01320">
        <w:t>, 1</w:t>
      </w:r>
      <w:r>
        <w:t>06, 107, 108 i 109  Ovršnog zakona (NN 112/12: dalje OZ)</w:t>
      </w:r>
      <w:r w:rsidRPr="00B01320">
        <w:t>, a u svezi s čl.</w:t>
      </w:r>
      <w:r>
        <w:t xml:space="preserve"> 164</w:t>
      </w:r>
      <w:r w:rsidRPr="00B01320">
        <w:t xml:space="preserve"> SZ.</w:t>
      </w:r>
    </w:p>
    <w:p w:rsidRDefault="00AE5D0D" w:rsidP="00AE5D0D" w:rsidR="00AE5D0D">
      <w:pPr>
        <w:jc w:val="both"/>
      </w:pPr>
    </w:p>
    <w:p w:rsidRDefault="00AE5D0D" w:rsidP="00AE5D0D" w:rsidR="00391F73">
      <w:pPr>
        <w:jc w:val="both"/>
      </w:pPr>
      <w:r>
        <w:tab/>
        <w:t>Kod prodaje u stečajnom postupku ne primjenjuju se odredbe Ovršnog zakona odnoseće na broj ročišta i visinu cijene.</w:t>
      </w:r>
    </w:p>
    <w:p w:rsidRDefault="00391F73" w:rsidP="008415F5" w:rsidR="00391F73" w:rsidRPr="00B01320">
      <w:pPr>
        <w:jc w:val="both"/>
      </w:pPr>
    </w:p>
    <w:p w:rsidRDefault="00D74F5E" w:rsidP="008415F5" w:rsidR="00DF49FF">
      <w:pPr>
        <w:jc w:val="center"/>
      </w:pPr>
      <w:r>
        <w:t xml:space="preserve">U </w:t>
      </w:r>
      <w:r w:rsidR="002048C5" w:rsidRPr="002048C5">
        <w:t>Zagreb</w:t>
      </w:r>
      <w:r>
        <w:t>u</w:t>
      </w:r>
      <w:r w:rsidR="0033713F">
        <w:t xml:space="preserve">, </w:t>
      </w:r>
      <w:r w:rsidR="0032532F">
        <w:t>28</w:t>
      </w:r>
      <w:r w:rsidR="008B7A19">
        <w:t xml:space="preserve">. </w:t>
      </w:r>
      <w:r w:rsidR="0032532F">
        <w:t>travnja</w:t>
      </w:r>
      <w:r w:rsidR="00052891">
        <w:t xml:space="preserve"> </w:t>
      </w:r>
      <w:r w:rsidR="00F931EF">
        <w:t>2016</w:t>
      </w:r>
      <w:r w:rsidR="008B7A19">
        <w:t>.</w:t>
      </w:r>
    </w:p>
    <w:p w:rsidRDefault="00A806E8" w:rsidP="008415F5" w:rsidR="00A806E8" w:rsidRPr="002048C5">
      <w:pPr>
        <w:jc w:val="both"/>
      </w:pP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="00622282" w:rsidRPr="002048C5">
        <w:tab/>
      </w:r>
      <w:r w:rsidR="0033713F">
        <w:tab/>
        <w:t xml:space="preserve">  </w:t>
      </w:r>
      <w:r w:rsidR="00622282" w:rsidRPr="002048C5">
        <w:t>SUDAC</w:t>
      </w:r>
      <w:r w:rsidRPr="002048C5">
        <w:t>:</w:t>
      </w:r>
    </w:p>
    <w:p w:rsidRDefault="00A806E8" w:rsidP="008415F5" w:rsidR="00B01320">
      <w:pPr>
        <w:jc w:val="both"/>
      </w:pP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="007025E0">
        <w:t xml:space="preserve">     </w:t>
      </w:r>
      <w:r w:rsidR="0033713F">
        <w:tab/>
      </w:r>
      <w:r w:rsidR="0063497F">
        <w:t>Nevenka Siladi Rstić</w:t>
      </w:r>
      <w:r w:rsidR="006E1DC0">
        <w:t>, v.r.</w:t>
      </w:r>
      <w:r w:rsidR="00BA1900">
        <w:t xml:space="preserve"> </w:t>
      </w:r>
    </w:p>
    <w:p w:rsidRDefault="00DD1ABE" w:rsidP="008415F5" w:rsidR="00DD1ABE" w:rsidRPr="0041532D">
      <w:pPr>
        <w:jc w:val="both"/>
        <w:rPr>
          <w:i/>
        </w:rPr>
      </w:pPr>
      <w:r w:rsidRPr="0041532D">
        <w:rPr>
          <w:i/>
        </w:rPr>
        <w:t>UPUTA O PRAVNOM LIJEKU:</w:t>
      </w:r>
    </w:p>
    <w:p w:rsidRDefault="00DD1ABE" w:rsidP="008415F5" w:rsidR="007960BC" w:rsidRPr="002048C5">
      <w:pPr>
        <w:jc w:val="both"/>
      </w:pPr>
      <w:r w:rsidRPr="0041532D">
        <w:rPr>
          <w:i/>
        </w:rPr>
        <w:t>Protiv ovog zaključka nije dopuštena žalba (čl.11.st.9. SZ).</w:t>
      </w:r>
      <w:r>
        <w:tab/>
      </w:r>
      <w:r>
        <w:tab/>
      </w:r>
      <w:r>
        <w:tab/>
      </w:r>
      <w:r w:rsidR="00C949A8">
        <w:tab/>
      </w:r>
    </w:p>
    <w:p w:rsidRDefault="00C465E7" w:rsidP="008415F5" w:rsidR="00C465E7">
      <w:pPr>
        <w:ind w:firstLine="708" w:left="4956"/>
        <w:jc w:val="both"/>
      </w:pPr>
    </w:p>
    <w:p w:rsidRDefault="0041532D" w:rsidP="0033713F" w:rsidR="0041532D">
      <w:pPr>
        <w:pStyle w:val="Uvuenotijeloteksta"/>
        <w:ind w:left="0"/>
        <w:jc w:val="both"/>
      </w:pPr>
      <w:r>
        <w:t>Za točnost otpravka – ovlašten službenik</w:t>
      </w:r>
    </w:p>
    <w:p w:rsidRDefault="0033713F" w:rsidP="008415F5" w:rsidR="0041532D" w:rsidRPr="00A22D81">
      <w:pPr>
        <w:pStyle w:val="Uvuenotijeloteksta"/>
        <w:ind w:left="0"/>
        <w:jc w:val="both"/>
      </w:pPr>
      <w:r>
        <w:t xml:space="preserve">                     </w:t>
      </w:r>
      <w:r w:rsidR="0041532D">
        <w:t xml:space="preserve"> Ana Brlek</w:t>
      </w:r>
    </w:p>
    <w:p w:rsidRDefault="00C465E7" w:rsidP="008415F5" w:rsidR="00C465E7">
      <w:pPr>
        <w:jc w:val="both"/>
      </w:pPr>
    </w:p>
    <w:p w:rsidRDefault="00267053" w:rsidP="008415F5" w:rsidR="00267053">
      <w:pPr>
        <w:jc w:val="both"/>
      </w:pPr>
    </w:p>
    <w:p w:rsidRDefault="00081B90" w:rsidP="008415F5" w:rsidR="000F21CE" w:rsidRPr="002048C5">
      <w:pPr>
        <w:jc w:val="both"/>
      </w:pPr>
      <w:r>
        <w:t>DN</w:t>
      </w:r>
      <w:r w:rsidR="000F21CE">
        <w:t>a</w:t>
      </w:r>
      <w:r w:rsidR="000F21CE" w:rsidRPr="002048C5">
        <w:t>:</w:t>
      </w:r>
    </w:p>
    <w:p w:rsidRDefault="0033713F" w:rsidP="0033713F" w:rsidR="000F21CE">
      <w:pPr>
        <w:numPr>
          <w:ilvl w:val="1"/>
          <w:numId w:val="29"/>
        </w:numPr>
        <w:ind w:hanging="284" w:left="284"/>
        <w:jc w:val="both"/>
      </w:pPr>
      <w:r>
        <w:t>R</w:t>
      </w:r>
      <w:r w:rsidR="00081B90">
        <w:t xml:space="preserve">azlučnom vjerovniku, </w:t>
      </w:r>
      <w:r w:rsidR="002147DB">
        <w:t>ERSTE&amp;STEIERMARKISCHE BANK d.d. Rijeka, Jadranski trg 3</w:t>
      </w:r>
    </w:p>
    <w:p w:rsidRDefault="00081B90" w:rsidP="0033713F" w:rsidR="000F21CE">
      <w:pPr>
        <w:numPr>
          <w:ilvl w:val="1"/>
          <w:numId w:val="29"/>
        </w:numPr>
        <w:ind w:hanging="284" w:left="284"/>
        <w:jc w:val="both"/>
      </w:pPr>
      <w:r>
        <w:t xml:space="preserve">Stečajnoj upraviteljici, </w:t>
      </w:r>
      <w:r w:rsidR="00AE5D0D">
        <w:t>Antonija Galić</w:t>
      </w:r>
    </w:p>
    <w:p w:rsidRDefault="00081B90" w:rsidP="009515BC" w:rsidR="009515BC">
      <w:pPr>
        <w:numPr>
          <w:ilvl w:val="1"/>
          <w:numId w:val="29"/>
        </w:numPr>
        <w:ind w:hanging="284" w:left="284"/>
        <w:jc w:val="both"/>
      </w:pPr>
      <w:r>
        <w:t xml:space="preserve">RH, </w:t>
      </w:r>
      <w:r w:rsidR="00CC5240">
        <w:t xml:space="preserve">MF, </w:t>
      </w:r>
      <w:r w:rsidR="009515BC">
        <w:t>Porezna uprava</w:t>
      </w:r>
    </w:p>
    <w:p w:rsidRDefault="00CC5240" w:rsidP="0033713F" w:rsidR="000F21CE">
      <w:pPr>
        <w:numPr>
          <w:ilvl w:val="1"/>
          <w:numId w:val="29"/>
        </w:numPr>
        <w:ind w:hanging="284" w:left="284"/>
        <w:jc w:val="both"/>
      </w:pPr>
      <w:r>
        <w:t xml:space="preserve">Mrežna stranica </w:t>
      </w:r>
      <w:r w:rsidR="00081B90">
        <w:t>e-</w:t>
      </w:r>
      <w:r w:rsidR="0033713F">
        <w:t>Oglasna ploča</w:t>
      </w:r>
      <w:r>
        <w:t xml:space="preserve"> Trgovačkog suda</w:t>
      </w:r>
    </w:p>
    <w:p w:rsidRDefault="000F21CE" w:rsidP="0033713F" w:rsidR="000F21CE">
      <w:pPr>
        <w:numPr>
          <w:ilvl w:val="1"/>
          <w:numId w:val="29"/>
        </w:numPr>
        <w:ind w:hanging="284" w:left="284"/>
        <w:jc w:val="both"/>
      </w:pPr>
      <w:r>
        <w:t xml:space="preserve">VTS RH i </w:t>
      </w:r>
      <w:r w:rsidR="00AE5D0D">
        <w:t>FINA</w:t>
      </w:r>
      <w:r>
        <w:t xml:space="preserve"> te za sredstva javnog informiranja, dostavit će stečajni upravitelj</w:t>
      </w:r>
    </w:p>
    <w:p w:rsidRDefault="00762468" w:rsidP="008415F5" w:rsidR="00762468">
      <w:pPr>
        <w:jc w:val="both"/>
      </w:pPr>
    </w:p>
    <w:p w:rsidRDefault="00622282" w:rsidP="008415F5" w:rsidR="00622282" w:rsidRPr="002048C5">
      <w:pPr>
        <w:jc w:val="both"/>
      </w:pPr>
    </w:p>
    <w:sectPr w:rsidSect="00081B90" w:rsidR="00622282" w:rsidRPr="002048C5">
      <w:headerReference w:type="even" r:id="rId9"/>
      <w:headerReference w:type="default" r:id="rId10"/>
      <w:headerReference w:type="first" r:id="rId11"/>
      <w:pgSz w:h="16838" w:w="11906"/>
      <w:pgMar w:gutter="0" w:footer="709" w:header="709" w:left="1418" w:bottom="1418" w:right="1274" w:top="1238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902BD" w:rsidR="009902BD">
      <w:r>
        <w:separator/>
      </w:r>
    </w:p>
  </w:endnote>
  <w:endnote w:id="0" w:type="continuationSeparator">
    <w:p w:rsidRDefault="009902BD" w:rsidR="009902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902BD" w:rsidR="009902BD">
      <w:r>
        <w:separator/>
      </w:r>
    </w:p>
  </w:footnote>
  <w:footnote w:id="0" w:type="continuationSeparator">
    <w:p w:rsidRDefault="009902BD" w:rsidR="009902B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18E7" w:rsidP="0041532D" w:rsidR="00E218E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218E7" w:rsidR="00E218E7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18E7" w:rsidP="0041532D" w:rsidR="00E218E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2532F">
      <w:rPr>
        <w:rStyle w:val="Brojstranice"/>
        <w:noProof/>
      </w:rPr>
      <w:t>- 3 -</w:t>
    </w:r>
    <w:r>
      <w:rPr>
        <w:rStyle w:val="Brojstranice"/>
      </w:rPr>
      <w:fldChar w:fldCharType="end"/>
    </w:r>
  </w:p>
  <w:p w:rsidRDefault="00E218E7" w:rsidP="0041532D" w:rsidR="00E218E7" w:rsidRPr="009C3F4F">
    <w:pPr>
      <w:pStyle w:val="Zaglavlje"/>
      <w:ind w:right="360"/>
      <w:jc w:val="right"/>
      <w:rPr>
        <w:sz w:val="20"/>
      </w:rPr>
    </w:pPr>
    <w:r>
      <w:tab/>
    </w:r>
    <w:r>
      <w:tab/>
    </w:r>
    <w:r w:rsidR="003C54D5">
      <w:t>47.</w:t>
    </w:r>
    <w:r w:rsidR="00716E5B">
      <w:t xml:space="preserve"> </w:t>
    </w:r>
    <w:r w:rsidRPr="00E920AB">
      <w:t>St-</w:t>
    </w:r>
    <w:r w:rsidR="00FC1EDB">
      <w:t>478</w:t>
    </w:r>
    <w:r w:rsidRPr="00E920AB">
      <w:t>/</w:t>
    </w:r>
    <w:r w:rsidR="00FC1EDB">
      <w:t>11</w:t>
    </w:r>
    <w:r w:rsidR="009C3F4F">
      <w:t>-</w:t>
    </w:r>
    <w:r w:rsidR="007E69CD">
      <w:rPr>
        <w:sz w:val="20"/>
      </w:rPr>
      <w:t>86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1B90" w:rsidP="00196EFA" w:rsidR="00081B90">
    <w:pPr>
      <w:pStyle w:val="Zaglavlje"/>
      <w:jc w:val="center"/>
    </w:pPr>
  </w:p>
  <w:p w:rsidRDefault="00081B90" w:rsidR="00081B90">
    <w:pPr>
      <w:pStyle w:val="Zaglavlje"/>
    </w:pPr>
  </w:p>
  <w:p w:rsidRDefault="00081B90" w:rsidP="00953077" w:rsidR="00081B90">
    <w:pPr>
      <w:pStyle w:val="Zaglavlje"/>
      <w:rPr>
        <w:sz w:val="20"/>
      </w:rPr>
    </w:pPr>
    <w:r>
      <w:tab/>
    </w:r>
    <w:r>
      <w:tab/>
    </w:r>
    <w:r w:rsidR="008415F5">
      <w:t>47.</w:t>
    </w:r>
    <w:r w:rsidR="00716E5B">
      <w:t xml:space="preserve"> </w:t>
    </w:r>
    <w:r w:rsidR="008415F5">
      <w:t>St-</w:t>
    </w:r>
    <w:r w:rsidR="00FC1EDB">
      <w:t>478/11</w:t>
    </w:r>
    <w:r w:rsidR="009C3F4F">
      <w:t>-</w:t>
    </w:r>
    <w:r w:rsidR="007E69CD">
      <w:rPr>
        <w:sz w:val="20"/>
      </w:rPr>
      <w:t>86</w:t>
    </w:r>
  </w:p>
  <w:p w:rsidRDefault="00081B90" w:rsidP="00953077" w:rsidR="00081B90">
    <w:pPr>
      <w:pStyle w:val="Zaglavlje"/>
      <w:rPr>
        <w:sz w:val="20"/>
      </w:rPr>
    </w:pPr>
  </w:p>
  <w:p w:rsidRDefault="00081B90" w:rsidP="00953077" w:rsidR="00081B90">
    <w:pPr>
      <w:pStyle w:val="Zaglavlje"/>
      <w:rPr>
        <w:sz w:val="20"/>
      </w:rPr>
    </w:pPr>
  </w:p>
  <w:p w:rsidRDefault="00081B90" w:rsidP="00953077" w:rsidR="00081B90">
    <w:pPr>
      <w:pStyle w:val="Zaglavlje"/>
      <w:rPr>
        <w:sz w:val="20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081B90" w:rsidP="00953077" w:rsidR="00081B90">
    <w:pPr>
      <w:pStyle w:val="Zaglavlje"/>
    </w:pPr>
  </w:p>
  <w:p w:rsidRDefault="00081B90" w:rsidP="00953077" w:rsidR="00081B90">
    <w:pPr>
      <w:pStyle w:val="Zaglavlje"/>
    </w:pPr>
  </w:p>
  <w:p w:rsidRDefault="00081B90" w:rsidP="00953077" w:rsidR="00081B90">
    <w:pPr>
      <w:pStyle w:val="Zaglavlje"/>
    </w:pPr>
  </w:p>
  <w:p w:rsidRDefault="00081B90" w:rsidP="00953077" w:rsidR="00081B90">
    <w:pPr>
      <w:pStyle w:val="Zaglavlje"/>
    </w:pPr>
  </w:p>
  <w:p w:rsidRDefault="00081B90" w:rsidP="00953077" w:rsidR="00081B90">
    <w:pPr>
      <w:pStyle w:val="Zaglavlje"/>
    </w:pPr>
  </w:p>
  <w:p w:rsidRDefault="00081B90" w:rsidP="000C42FE" w:rsidR="00081B90" w:rsidRPr="00953077">
    <w:pPr>
      <w:pStyle w:val="Zaglavlje"/>
      <w:ind w:left="426"/>
    </w:pPr>
    <w:r w:rsidRPr="00953077">
      <w:t>REPUBLIKA HRVAT</w:t>
    </w:r>
    <w:r>
      <w:t>S</w:t>
    </w:r>
    <w:r w:rsidRPr="00953077">
      <w:t>KA</w:t>
    </w:r>
  </w:p>
  <w:p w:rsidRDefault="00081B90" w:rsidP="000C42FE" w:rsidR="00081B90" w:rsidRPr="00953077">
    <w:pPr>
      <w:pStyle w:val="Zaglavlje"/>
      <w:ind w:left="426"/>
    </w:pPr>
    <w:r w:rsidRPr="00953077">
      <w:t>Trgovački sud u Zagrebu</w:t>
    </w:r>
  </w:p>
  <w:p w:rsidRDefault="00081B90" w:rsidP="00FC1EDB" w:rsidR="00FC1EDB">
    <w:pPr>
      <w:pStyle w:val="Zaglavlje"/>
      <w:ind w:left="426"/>
    </w:pPr>
    <w:r w:rsidRPr="00953077">
      <w:t>Zagreb</w:t>
    </w:r>
    <w:r w:rsidR="00CC5240">
      <w:t>, Amruševa 2/II, desno (p.p. 432</w:t>
    </w:r>
    <w:r w:rsidRPr="00953077">
      <w:t>)</w:t>
    </w:r>
    <w:r w:rsidR="00FC1EDB" w:rsidRPr="00E96BCB">
      <w:tab/>
    </w:r>
    <w:r w:rsidR="00FC1EDB" w:rsidRPr="00E96BCB"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5865B0"/>
    <w:multiLevelType w:val="hybridMultilevel"/>
    <w:tmpl w:val="ED66FF78"/>
    <w:lvl w:tplc="F34895C4" w:ilvl="0">
      <w:start w:val="1"/>
      <w:numFmt w:val="decimal"/>
      <w:lvlText w:val="%1."/>
      <w:lvlJc w:val="left"/>
      <w:pPr>
        <w:tabs>
          <w:tab w:pos="1200" w:val="num"/>
        </w:tabs>
        <w:ind w:hanging="360" w:left="12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20" w:val="num"/>
        </w:tabs>
        <w:ind w:hanging="360" w:left="1920"/>
      </w:pPr>
    </w:lvl>
    <w:lvl w:tentative="true" w:tplc="041A001B" w:ilvl="2">
      <w:start w:val="1"/>
      <w:numFmt w:val="lowerRoman"/>
      <w:lvlText w:val="%3."/>
      <w:lvlJc w:val="right"/>
      <w:pPr>
        <w:tabs>
          <w:tab w:pos="2640" w:val="num"/>
        </w:tabs>
        <w:ind w:hanging="180" w:left="2640"/>
      </w:pPr>
    </w:lvl>
    <w:lvl w:tentative="true" w:tplc="041A000F" w:ilvl="3">
      <w:start w:val="1"/>
      <w:numFmt w:val="decimal"/>
      <w:lvlText w:val="%4."/>
      <w:lvlJc w:val="left"/>
      <w:pPr>
        <w:tabs>
          <w:tab w:pos="3360" w:val="num"/>
        </w:tabs>
        <w:ind w:hanging="360" w:left="3360"/>
      </w:pPr>
    </w:lvl>
    <w:lvl w:tentative="true" w:tplc="041A0019" w:ilvl="4">
      <w:start w:val="1"/>
      <w:numFmt w:val="lowerLetter"/>
      <w:lvlText w:val="%5."/>
      <w:lvlJc w:val="left"/>
      <w:pPr>
        <w:tabs>
          <w:tab w:pos="4080" w:val="num"/>
        </w:tabs>
        <w:ind w:hanging="360" w:left="4080"/>
      </w:pPr>
    </w:lvl>
    <w:lvl w:tentative="true" w:tplc="041A001B" w:ilvl="5">
      <w:start w:val="1"/>
      <w:numFmt w:val="lowerRoman"/>
      <w:lvlText w:val="%6."/>
      <w:lvlJc w:val="right"/>
      <w:pPr>
        <w:tabs>
          <w:tab w:pos="4800" w:val="num"/>
        </w:tabs>
        <w:ind w:hanging="180" w:left="4800"/>
      </w:pPr>
    </w:lvl>
    <w:lvl w:tentative="true" w:tplc="041A000F" w:ilvl="6">
      <w:start w:val="1"/>
      <w:numFmt w:val="decimal"/>
      <w:lvlText w:val="%7."/>
      <w:lvlJc w:val="left"/>
      <w:pPr>
        <w:tabs>
          <w:tab w:pos="5520" w:val="num"/>
        </w:tabs>
        <w:ind w:hanging="360" w:left="5520"/>
      </w:pPr>
    </w:lvl>
    <w:lvl w:tentative="true" w:tplc="041A0019" w:ilvl="7">
      <w:start w:val="1"/>
      <w:numFmt w:val="lowerLetter"/>
      <w:lvlText w:val="%8."/>
      <w:lvlJc w:val="left"/>
      <w:pPr>
        <w:tabs>
          <w:tab w:pos="6240" w:val="num"/>
        </w:tabs>
        <w:ind w:hanging="360" w:left="6240"/>
      </w:pPr>
    </w:lvl>
    <w:lvl w:tentative="true" w:tplc="041A001B" w:ilvl="8">
      <w:start w:val="1"/>
      <w:numFmt w:val="lowerRoman"/>
      <w:lvlText w:val="%9."/>
      <w:lvlJc w:val="right"/>
      <w:pPr>
        <w:tabs>
          <w:tab w:pos="6960" w:val="num"/>
        </w:tabs>
        <w:ind w:hanging="180" w:left="6960"/>
      </w:pPr>
    </w:lvl>
  </w:abstractNum>
  <w:abstractNum w:abstractNumId="1">
    <w:nsid w:val="0E341EF0"/>
    <w:multiLevelType w:val="hybridMultilevel"/>
    <w:tmpl w:val="32DC8732"/>
    <w:lvl w:tplc="329AC7C4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0FB13637"/>
    <w:multiLevelType w:val="hybridMultilevel"/>
    <w:tmpl w:val="4A46B312"/>
    <w:lvl w:tplc="0E842F50" w:ilvl="0">
      <w:start w:val="1"/>
      <w:numFmt w:val="upperRoman"/>
      <w:lvlText w:val="%1."/>
      <w:lvlJc w:val="right"/>
      <w:pPr>
        <w:tabs>
          <w:tab w:pos="888" w:val="num"/>
        </w:tabs>
        <w:ind w:hanging="180" w:left="8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08" w:val="num"/>
        </w:tabs>
        <w:ind w:hanging="360" w:left="1308"/>
      </w:pPr>
    </w:lvl>
    <w:lvl w:tentative="true" w:tplc="041A001B" w:ilvl="2">
      <w:start w:val="1"/>
      <w:numFmt w:val="lowerRoman"/>
      <w:lvlText w:val="%3."/>
      <w:lvlJc w:val="right"/>
      <w:pPr>
        <w:tabs>
          <w:tab w:pos="2028" w:val="num"/>
        </w:tabs>
        <w:ind w:hanging="180" w:left="2028"/>
      </w:pPr>
    </w:lvl>
    <w:lvl w:tentative="true" w:tplc="041A000F" w:ilvl="3">
      <w:start w:val="1"/>
      <w:numFmt w:val="decimal"/>
      <w:lvlText w:val="%4."/>
      <w:lvlJc w:val="left"/>
      <w:pPr>
        <w:tabs>
          <w:tab w:pos="2748" w:val="num"/>
        </w:tabs>
        <w:ind w:hanging="360" w:left="2748"/>
      </w:pPr>
    </w:lvl>
    <w:lvl w:tentative="true" w:tplc="041A0019" w:ilvl="4">
      <w:start w:val="1"/>
      <w:numFmt w:val="lowerLetter"/>
      <w:lvlText w:val="%5."/>
      <w:lvlJc w:val="left"/>
      <w:pPr>
        <w:tabs>
          <w:tab w:pos="3468" w:val="num"/>
        </w:tabs>
        <w:ind w:hanging="360" w:left="3468"/>
      </w:pPr>
    </w:lvl>
    <w:lvl w:tentative="true" w:tplc="041A001B" w:ilvl="5">
      <w:start w:val="1"/>
      <w:numFmt w:val="lowerRoman"/>
      <w:lvlText w:val="%6."/>
      <w:lvlJc w:val="right"/>
      <w:pPr>
        <w:tabs>
          <w:tab w:pos="4188" w:val="num"/>
        </w:tabs>
        <w:ind w:hanging="180" w:left="4188"/>
      </w:pPr>
    </w:lvl>
    <w:lvl w:tentative="true" w:tplc="041A000F" w:ilvl="6">
      <w:start w:val="1"/>
      <w:numFmt w:val="decimal"/>
      <w:lvlText w:val="%7."/>
      <w:lvlJc w:val="left"/>
      <w:pPr>
        <w:tabs>
          <w:tab w:pos="4908" w:val="num"/>
        </w:tabs>
        <w:ind w:hanging="360" w:left="4908"/>
      </w:pPr>
    </w:lvl>
    <w:lvl w:tentative="true" w:tplc="041A0019" w:ilvl="7">
      <w:start w:val="1"/>
      <w:numFmt w:val="lowerLetter"/>
      <w:lvlText w:val="%8."/>
      <w:lvlJc w:val="left"/>
      <w:pPr>
        <w:tabs>
          <w:tab w:pos="5628" w:val="num"/>
        </w:tabs>
        <w:ind w:hanging="360" w:left="5628"/>
      </w:pPr>
    </w:lvl>
    <w:lvl w:tentative="true" w:tplc="041A001B" w:ilvl="8">
      <w:start w:val="1"/>
      <w:numFmt w:val="lowerRoman"/>
      <w:lvlText w:val="%9."/>
      <w:lvlJc w:val="right"/>
      <w:pPr>
        <w:tabs>
          <w:tab w:pos="6348" w:val="num"/>
        </w:tabs>
        <w:ind w:hanging="180" w:left="6348"/>
      </w:pPr>
    </w:lvl>
  </w:abstractNum>
  <w:abstractNum w:abstractNumId="3">
    <w:nsid w:val="0FD57F9E"/>
    <w:multiLevelType w:val="hybridMultilevel"/>
    <w:tmpl w:val="A10E1A4C"/>
    <w:lvl w:tplc="8752CE94" w:ilvl="0">
      <w:start w:val="33"/>
      <w:numFmt w:val="bullet"/>
      <w:lvlText w:val="-"/>
      <w:lvlJc w:val="left"/>
      <w:pPr>
        <w:tabs>
          <w:tab w:pos="1563" w:val="num"/>
        </w:tabs>
        <w:ind w:hanging="855" w:left="156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17247CE1"/>
    <w:multiLevelType w:val="hybridMultilevel"/>
    <w:tmpl w:val="4796AE20"/>
    <w:lvl w:tplc="6C6CEA7E" w:ilvl="0">
      <w:start w:val="2"/>
      <w:numFmt w:val="upperRoman"/>
      <w:lvlText w:val="%1."/>
      <w:lvlJc w:val="right"/>
      <w:pPr>
        <w:tabs>
          <w:tab w:pos="1020" w:val="num"/>
        </w:tabs>
        <w:ind w:hanging="18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9A50303"/>
    <w:multiLevelType w:val="hybridMultilevel"/>
    <w:tmpl w:val="804A3838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1B791D55"/>
    <w:multiLevelType w:val="hybridMultilevel"/>
    <w:tmpl w:val="78EEE08E"/>
    <w:lvl w:tplc="041A0011" w:ilvl="0">
      <w:start w:val="1"/>
      <w:numFmt w:val="decimal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1C831160"/>
    <w:multiLevelType w:val="hybridMultilevel"/>
    <w:tmpl w:val="9FA648DE"/>
    <w:lvl w:tplc="474CB23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B9D6EB90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23F404CA"/>
    <w:multiLevelType w:val="hybridMultilevel"/>
    <w:tmpl w:val="C0FE51C6"/>
    <w:lvl w:tplc="76E241CC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9">
    <w:nsid w:val="31780014"/>
    <w:multiLevelType w:val="hybridMultilevel"/>
    <w:tmpl w:val="6A689C04"/>
    <w:lvl w:tplc="EDC068C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32900B46"/>
    <w:multiLevelType w:val="hybridMultilevel"/>
    <w:tmpl w:val="9208E1A4"/>
    <w:lvl w:tplc="BA08751A" w:ilvl="0">
      <w:start w:val="1"/>
      <w:numFmt w:val="lowerLetter"/>
      <w:lvlText w:val="%1)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plc="35AA10F0" w:ilvl="1">
      <w:start w:val="5"/>
      <w:numFmt w:val="decimal"/>
      <w:lvlText w:val="%2)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1">
    <w:nsid w:val="34014436"/>
    <w:multiLevelType w:val="hybridMultilevel"/>
    <w:tmpl w:val="A240F2F4"/>
    <w:lvl w:tplc="04AA3870" w:ilvl="0">
      <w:start w:val="1"/>
      <w:numFmt w:val="upperRoman"/>
      <w:lvlText w:val="%1.)"/>
      <w:lvlJc w:val="left"/>
      <w:pPr>
        <w:ind w:hanging="720" w:left="1080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5B64E2C"/>
    <w:multiLevelType w:val="hybridMultilevel"/>
    <w:tmpl w:val="5596B22C"/>
    <w:lvl w:tplc="E6120594" w:ilvl="0">
      <w:start w:val="1"/>
      <w:numFmt w:val="upperRoman"/>
      <w:lvlText w:val="%1.)"/>
      <w:lvlJc w:val="left"/>
      <w:pPr>
        <w:ind w:hanging="720" w:left="1800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3">
    <w:nsid w:val="37A0281A"/>
    <w:multiLevelType w:val="hybridMultilevel"/>
    <w:tmpl w:val="20F007CE"/>
    <w:lvl w:tplc="7346D724" w:ilvl="0">
      <w:start w:val="8"/>
      <w:numFmt w:val="decimal"/>
      <w:lvlText w:val="%1)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2508" w:val="num"/>
        </w:tabs>
        <w:ind w:hanging="360" w:left="2508"/>
      </w:pPr>
    </w:lvl>
    <w:lvl w:tentative="true" w:tplc="041A001B" w:ilvl="2">
      <w:start w:val="1"/>
      <w:numFmt w:val="lowerRoman"/>
      <w:lvlText w:val="%3."/>
      <w:lvlJc w:val="right"/>
      <w:pPr>
        <w:tabs>
          <w:tab w:pos="3228" w:val="num"/>
        </w:tabs>
        <w:ind w:hanging="180" w:left="3228"/>
      </w:pPr>
    </w:lvl>
    <w:lvl w:tentative="true" w:tplc="041A000F" w:ilvl="3">
      <w:start w:val="1"/>
      <w:numFmt w:val="decimal"/>
      <w:lvlText w:val="%4."/>
      <w:lvlJc w:val="left"/>
      <w:pPr>
        <w:tabs>
          <w:tab w:pos="3948" w:val="num"/>
        </w:tabs>
        <w:ind w:hanging="360" w:left="3948"/>
      </w:pPr>
    </w:lvl>
    <w:lvl w:tentative="true" w:tplc="041A0019" w:ilvl="4">
      <w:start w:val="1"/>
      <w:numFmt w:val="lowerLetter"/>
      <w:lvlText w:val="%5."/>
      <w:lvlJc w:val="left"/>
      <w:pPr>
        <w:tabs>
          <w:tab w:pos="4668" w:val="num"/>
        </w:tabs>
        <w:ind w:hanging="360" w:left="4668"/>
      </w:pPr>
    </w:lvl>
    <w:lvl w:tentative="true" w:tplc="041A001B" w:ilvl="5">
      <w:start w:val="1"/>
      <w:numFmt w:val="lowerRoman"/>
      <w:lvlText w:val="%6."/>
      <w:lvlJc w:val="right"/>
      <w:pPr>
        <w:tabs>
          <w:tab w:pos="5388" w:val="num"/>
        </w:tabs>
        <w:ind w:hanging="180" w:left="5388"/>
      </w:pPr>
    </w:lvl>
    <w:lvl w:tentative="true" w:tplc="041A000F" w:ilvl="6">
      <w:start w:val="1"/>
      <w:numFmt w:val="decimal"/>
      <w:lvlText w:val="%7."/>
      <w:lvlJc w:val="left"/>
      <w:pPr>
        <w:tabs>
          <w:tab w:pos="6108" w:val="num"/>
        </w:tabs>
        <w:ind w:hanging="360" w:left="6108"/>
      </w:pPr>
    </w:lvl>
    <w:lvl w:tentative="true" w:tplc="041A0019" w:ilvl="7">
      <w:start w:val="1"/>
      <w:numFmt w:val="lowerLetter"/>
      <w:lvlText w:val="%8."/>
      <w:lvlJc w:val="left"/>
      <w:pPr>
        <w:tabs>
          <w:tab w:pos="6828" w:val="num"/>
        </w:tabs>
        <w:ind w:hanging="360" w:left="6828"/>
      </w:pPr>
    </w:lvl>
    <w:lvl w:tentative="true" w:tplc="041A001B" w:ilvl="8">
      <w:start w:val="1"/>
      <w:numFmt w:val="lowerRoman"/>
      <w:lvlText w:val="%9."/>
      <w:lvlJc w:val="right"/>
      <w:pPr>
        <w:tabs>
          <w:tab w:pos="7548" w:val="num"/>
        </w:tabs>
        <w:ind w:hanging="180" w:left="7548"/>
      </w:pPr>
    </w:lvl>
  </w:abstractNum>
  <w:abstractNum w:abstractNumId="14">
    <w:nsid w:val="393E4E66"/>
    <w:multiLevelType w:val="hybridMultilevel"/>
    <w:tmpl w:val="4C8284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3A231606"/>
    <w:multiLevelType w:val="hybridMultilevel"/>
    <w:tmpl w:val="AF32B3EA"/>
    <w:lvl w:tplc="041A0017" w:ilvl="0">
      <w:start w:val="1"/>
      <w:numFmt w:val="lowerLetter"/>
      <w:lvlText w:val="%1)"/>
      <w:lvlJc w:val="left"/>
      <w:pPr>
        <w:ind w:hanging="360" w:left="2508"/>
      </w:pPr>
      <w:rPr>
        <w:rFonts w:hint="default"/>
      </w:rPr>
    </w:lvl>
    <w:lvl w:tplc="9EC8E1F2" w:ilvl="1">
      <w:start w:val="1"/>
      <w:numFmt w:val="decimal"/>
      <w:lvlText w:val="%2."/>
      <w:lvlJc w:val="left"/>
      <w:pPr>
        <w:ind w:hanging="360" w:left="3228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3948"/>
      </w:pPr>
    </w:lvl>
    <w:lvl w:tentative="true" w:tplc="041A000F" w:ilvl="3">
      <w:start w:val="1"/>
      <w:numFmt w:val="decimal"/>
      <w:lvlText w:val="%4."/>
      <w:lvlJc w:val="left"/>
      <w:pPr>
        <w:ind w:hanging="360" w:left="4668"/>
      </w:pPr>
    </w:lvl>
    <w:lvl w:tentative="true" w:tplc="041A0019" w:ilvl="4">
      <w:start w:val="1"/>
      <w:numFmt w:val="lowerLetter"/>
      <w:lvlText w:val="%5."/>
      <w:lvlJc w:val="left"/>
      <w:pPr>
        <w:ind w:hanging="360" w:left="5388"/>
      </w:pPr>
    </w:lvl>
    <w:lvl w:tentative="true" w:tplc="041A001B" w:ilvl="5">
      <w:start w:val="1"/>
      <w:numFmt w:val="lowerRoman"/>
      <w:lvlText w:val="%6."/>
      <w:lvlJc w:val="right"/>
      <w:pPr>
        <w:ind w:hanging="180" w:left="6108"/>
      </w:pPr>
    </w:lvl>
    <w:lvl w:tentative="true" w:tplc="041A000F" w:ilvl="6">
      <w:start w:val="1"/>
      <w:numFmt w:val="decimal"/>
      <w:lvlText w:val="%7."/>
      <w:lvlJc w:val="left"/>
      <w:pPr>
        <w:ind w:hanging="360" w:left="6828"/>
      </w:pPr>
    </w:lvl>
    <w:lvl w:tentative="true" w:tplc="041A0019" w:ilvl="7">
      <w:start w:val="1"/>
      <w:numFmt w:val="lowerLetter"/>
      <w:lvlText w:val="%8."/>
      <w:lvlJc w:val="left"/>
      <w:pPr>
        <w:ind w:hanging="360" w:left="7548"/>
      </w:pPr>
    </w:lvl>
    <w:lvl w:tentative="true" w:tplc="041A001B" w:ilvl="8">
      <w:start w:val="1"/>
      <w:numFmt w:val="lowerRoman"/>
      <w:lvlText w:val="%9."/>
      <w:lvlJc w:val="right"/>
      <w:pPr>
        <w:ind w:hanging="180" w:left="8268"/>
      </w:pPr>
    </w:lvl>
  </w:abstractNum>
  <w:abstractNum w:abstractNumId="16">
    <w:nsid w:val="47AF53DC"/>
    <w:multiLevelType w:val="hybridMultilevel"/>
    <w:tmpl w:val="2D72DEE8"/>
    <w:lvl w:tplc="D78EF7FC" w:ilvl="0">
      <w:numFmt w:val="bullet"/>
      <w:lvlText w:val="–"/>
      <w:lvlJc w:val="left"/>
      <w:pPr>
        <w:tabs>
          <w:tab w:pos="1653" w:val="num"/>
        </w:tabs>
        <w:ind w:hanging="885" w:left="1653"/>
      </w:pPr>
      <w:rPr>
        <w:rFonts w:cs="Times New Roman" w:eastAsia="Times New Roman" w:hAnsi="Times New Roman" w:ascii="Times New Roman" w:hint="default"/>
      </w:rPr>
    </w:lvl>
    <w:lvl w:tplc="041A000F" w:ilvl="1">
      <w:start w:val="1"/>
      <w:numFmt w:val="decimal"/>
      <w:lvlText w:val="%2."/>
      <w:lvlJc w:val="left"/>
      <w:pPr>
        <w:tabs>
          <w:tab w:pos="1848" w:val="num"/>
        </w:tabs>
        <w:ind w:hanging="360" w:left="1848"/>
      </w:pPr>
      <w:rPr>
        <w:rFonts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68" w:val="num"/>
        </w:tabs>
        <w:ind w:hanging="360" w:left="25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88" w:val="num"/>
        </w:tabs>
        <w:ind w:hanging="360" w:left="32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08" w:val="num"/>
        </w:tabs>
        <w:ind w:hanging="360" w:left="40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728" w:val="num"/>
        </w:tabs>
        <w:ind w:hanging="360" w:left="47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48" w:val="num"/>
        </w:tabs>
        <w:ind w:hanging="360" w:left="54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68" w:val="num"/>
        </w:tabs>
        <w:ind w:hanging="360" w:left="61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88" w:val="num"/>
        </w:tabs>
        <w:ind w:hanging="360" w:left="6888"/>
      </w:pPr>
      <w:rPr>
        <w:rFonts w:hAnsi="Wingdings" w:ascii="Wingdings" w:hint="default"/>
      </w:rPr>
    </w:lvl>
  </w:abstractNum>
  <w:abstractNum w:abstractNumId="17">
    <w:nsid w:val="509F32B8"/>
    <w:multiLevelType w:val="hybridMultilevel"/>
    <w:tmpl w:val="ED7EBCCC"/>
    <w:lvl w:tplc="041A0011" w:ilvl="0">
      <w:start w:val="1"/>
      <w:numFmt w:val="decimal"/>
      <w:lvlText w:val="%1)"/>
      <w:lvlJc w:val="left"/>
      <w:pPr>
        <w:ind w:hanging="360" w:left="720"/>
      </w:pPr>
    </w:lvl>
    <w:lvl w:tplc="041A0011" w:ilvl="1">
      <w:start w:val="1"/>
      <w:numFmt w:val="decimal"/>
      <w:lvlText w:val="%2)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552C439F"/>
    <w:multiLevelType w:val="hybridMultilevel"/>
    <w:tmpl w:val="7EF60366"/>
    <w:lvl w:tplc="041A000F" w:ilvl="0">
      <w:start w:val="1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55765C44"/>
    <w:multiLevelType w:val="hybridMultilevel"/>
    <w:tmpl w:val="2ED6430C"/>
    <w:lvl w:tplc="9B28DB58" w:ilvl="0">
      <w:start w:val="1"/>
      <w:numFmt w:val="upperRoman"/>
      <w:lvlText w:val="%1)"/>
      <w:lvlJc w:val="left"/>
      <w:pPr>
        <w:ind w:hanging="720" w:left="1080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5656750E"/>
    <w:multiLevelType w:val="hybridMultilevel"/>
    <w:tmpl w:val="9C2480DE"/>
    <w:lvl w:tplc="71B23FBA" w:ilvl="0">
      <w:start w:val="1"/>
      <w:numFmt w:val="lowerLetter"/>
      <w:lvlText w:val="%1)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plc="453431D8" w:ilvl="1">
      <w:start w:val="5"/>
      <w:numFmt w:val="decimal"/>
      <w:lvlText w:val="%2)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1">
    <w:nsid w:val="58E16C56"/>
    <w:multiLevelType w:val="hybridMultilevel"/>
    <w:tmpl w:val="4086A2B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591D7A11"/>
    <w:multiLevelType w:val="hybridMultilevel"/>
    <w:tmpl w:val="3656E548"/>
    <w:lvl w:tplc="8BE419FC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3">
    <w:nsid w:val="5C4A5891"/>
    <w:multiLevelType w:val="hybridMultilevel"/>
    <w:tmpl w:val="CEF672E2"/>
    <w:lvl w:tplc="1C74E68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4">
    <w:nsid w:val="5CBE3ACE"/>
    <w:multiLevelType w:val="hybridMultilevel"/>
    <w:tmpl w:val="9C90E1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5F614D96"/>
    <w:multiLevelType w:val="hybridMultilevel"/>
    <w:tmpl w:val="DF52EE12"/>
    <w:lvl w:tplc="5704B4F6" w:ilvl="0">
      <w:start w:val="1"/>
      <w:numFmt w:val="lowerLetter"/>
      <w:lvlText w:val="%1.)"/>
      <w:lvlJc w:val="left"/>
      <w:pPr>
        <w:ind w:hanging="360" w:left="214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868"/>
      </w:pPr>
    </w:lvl>
    <w:lvl w:tentative="true" w:tplc="041A001B" w:ilvl="2">
      <w:start w:val="1"/>
      <w:numFmt w:val="lowerRoman"/>
      <w:lvlText w:val="%3."/>
      <w:lvlJc w:val="right"/>
      <w:pPr>
        <w:ind w:hanging="180" w:left="3588"/>
      </w:pPr>
    </w:lvl>
    <w:lvl w:tentative="true" w:tplc="041A000F" w:ilvl="3">
      <w:start w:val="1"/>
      <w:numFmt w:val="decimal"/>
      <w:lvlText w:val="%4."/>
      <w:lvlJc w:val="left"/>
      <w:pPr>
        <w:ind w:hanging="360" w:left="4308"/>
      </w:pPr>
    </w:lvl>
    <w:lvl w:tentative="true" w:tplc="041A0019" w:ilvl="4">
      <w:start w:val="1"/>
      <w:numFmt w:val="lowerLetter"/>
      <w:lvlText w:val="%5."/>
      <w:lvlJc w:val="left"/>
      <w:pPr>
        <w:ind w:hanging="360" w:left="5028"/>
      </w:pPr>
    </w:lvl>
    <w:lvl w:tentative="true" w:tplc="041A001B" w:ilvl="5">
      <w:start w:val="1"/>
      <w:numFmt w:val="lowerRoman"/>
      <w:lvlText w:val="%6."/>
      <w:lvlJc w:val="right"/>
      <w:pPr>
        <w:ind w:hanging="180" w:left="5748"/>
      </w:pPr>
    </w:lvl>
    <w:lvl w:tentative="true" w:tplc="041A000F" w:ilvl="6">
      <w:start w:val="1"/>
      <w:numFmt w:val="decimal"/>
      <w:lvlText w:val="%7."/>
      <w:lvlJc w:val="left"/>
      <w:pPr>
        <w:ind w:hanging="360" w:left="6468"/>
      </w:pPr>
    </w:lvl>
    <w:lvl w:tentative="true" w:tplc="041A0019" w:ilvl="7">
      <w:start w:val="1"/>
      <w:numFmt w:val="lowerLetter"/>
      <w:lvlText w:val="%8."/>
      <w:lvlJc w:val="left"/>
      <w:pPr>
        <w:ind w:hanging="360" w:left="7188"/>
      </w:pPr>
    </w:lvl>
    <w:lvl w:tentative="true" w:tplc="041A001B" w:ilvl="8">
      <w:start w:val="1"/>
      <w:numFmt w:val="lowerRoman"/>
      <w:lvlText w:val="%9."/>
      <w:lvlJc w:val="right"/>
      <w:pPr>
        <w:ind w:hanging="180" w:left="7908"/>
      </w:pPr>
    </w:lvl>
  </w:abstractNum>
  <w:abstractNum w:abstractNumId="26">
    <w:nsid w:val="5F9D42A8"/>
    <w:multiLevelType w:val="hybridMultilevel"/>
    <w:tmpl w:val="E8825F10"/>
    <w:lvl w:tplc="A204FB3C" w:ilvl="0">
      <w:start w:val="1"/>
      <w:numFmt w:val="lowerLetter"/>
      <w:lvlText w:val="%1.)"/>
      <w:lvlJc w:val="left"/>
      <w:pPr>
        <w:ind w:hanging="360" w:left="78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27">
    <w:nsid w:val="60F96F74"/>
    <w:multiLevelType w:val="hybridMultilevel"/>
    <w:tmpl w:val="52FE37CE"/>
    <w:lvl w:tplc="4818567C" w:ilvl="0">
      <w:start w:val="8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617F0436"/>
    <w:multiLevelType w:val="hybridMultilevel"/>
    <w:tmpl w:val="6AB639B4"/>
    <w:lvl w:tplc="AE7A3354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9">
    <w:nsid w:val="61CC1BB2"/>
    <w:multiLevelType w:val="hybridMultilevel"/>
    <w:tmpl w:val="83503A8C"/>
    <w:lvl w:tplc="041A0013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0">
    <w:nsid w:val="66516CC8"/>
    <w:multiLevelType w:val="hybridMultilevel"/>
    <w:tmpl w:val="7C94B37E"/>
    <w:lvl w:tplc="11AC51F4" w:ilvl="0">
      <w:start w:val="4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1">
    <w:nsid w:val="791C712B"/>
    <w:multiLevelType w:val="hybridMultilevel"/>
    <w:tmpl w:val="B0CCFD9A"/>
    <w:lvl w:tplc="041A0011" w:ilvl="0">
      <w:start w:val="1"/>
      <w:numFmt w:val="decimal"/>
      <w:lvlText w:val="%1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7A057786"/>
    <w:multiLevelType w:val="hybridMultilevel"/>
    <w:tmpl w:val="3A1214F4"/>
    <w:lvl w:tplc="7DD8394A" w:ilvl="0">
      <w:start w:val="1"/>
      <w:numFmt w:val="upperRoman"/>
      <w:lvlText w:val="%1."/>
      <w:lvlJc w:val="left"/>
      <w:pPr>
        <w:tabs>
          <w:tab w:pos="4320" w:val="num"/>
        </w:tabs>
        <w:ind w:hanging="720" w:left="43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4680" w:val="num"/>
        </w:tabs>
        <w:ind w:hanging="360" w:left="4680"/>
      </w:pPr>
    </w:lvl>
    <w:lvl w:tentative="true" w:tplc="041A001B" w:ilvl="2">
      <w:start w:val="1"/>
      <w:numFmt w:val="lowerRoman"/>
      <w:lvlText w:val="%3."/>
      <w:lvlJc w:val="right"/>
      <w:pPr>
        <w:tabs>
          <w:tab w:pos="5400" w:val="num"/>
        </w:tabs>
        <w:ind w:hanging="180" w:left="5400"/>
      </w:pPr>
    </w:lvl>
    <w:lvl w:tentative="true" w:tplc="041A000F" w:ilvl="3">
      <w:start w:val="1"/>
      <w:numFmt w:val="decimal"/>
      <w:lvlText w:val="%4."/>
      <w:lvlJc w:val="left"/>
      <w:pPr>
        <w:tabs>
          <w:tab w:pos="6120" w:val="num"/>
        </w:tabs>
        <w:ind w:hanging="360" w:left="6120"/>
      </w:pPr>
    </w:lvl>
    <w:lvl w:tentative="true" w:tplc="041A0019" w:ilvl="4">
      <w:start w:val="1"/>
      <w:numFmt w:val="lowerLetter"/>
      <w:lvlText w:val="%5."/>
      <w:lvlJc w:val="left"/>
      <w:pPr>
        <w:tabs>
          <w:tab w:pos="6840" w:val="num"/>
        </w:tabs>
        <w:ind w:hanging="360" w:left="6840"/>
      </w:pPr>
    </w:lvl>
    <w:lvl w:tentative="true" w:tplc="041A001B" w:ilvl="5">
      <w:start w:val="1"/>
      <w:numFmt w:val="lowerRoman"/>
      <w:lvlText w:val="%6."/>
      <w:lvlJc w:val="right"/>
      <w:pPr>
        <w:tabs>
          <w:tab w:pos="7560" w:val="num"/>
        </w:tabs>
        <w:ind w:hanging="180" w:left="7560"/>
      </w:pPr>
    </w:lvl>
    <w:lvl w:tentative="true" w:tplc="041A000F" w:ilvl="6">
      <w:start w:val="1"/>
      <w:numFmt w:val="decimal"/>
      <w:lvlText w:val="%7."/>
      <w:lvlJc w:val="left"/>
      <w:pPr>
        <w:tabs>
          <w:tab w:pos="8280" w:val="num"/>
        </w:tabs>
        <w:ind w:hanging="360" w:left="8280"/>
      </w:pPr>
    </w:lvl>
    <w:lvl w:tentative="true" w:tplc="041A0019" w:ilvl="7">
      <w:start w:val="1"/>
      <w:numFmt w:val="lowerLetter"/>
      <w:lvlText w:val="%8."/>
      <w:lvlJc w:val="left"/>
      <w:pPr>
        <w:tabs>
          <w:tab w:pos="9000" w:val="num"/>
        </w:tabs>
        <w:ind w:hanging="360" w:left="9000"/>
      </w:pPr>
    </w:lvl>
    <w:lvl w:tentative="true" w:tplc="041A001B" w:ilvl="8">
      <w:start w:val="1"/>
      <w:numFmt w:val="lowerRoman"/>
      <w:lvlText w:val="%9."/>
      <w:lvlJc w:val="right"/>
      <w:pPr>
        <w:tabs>
          <w:tab w:pos="9720" w:val="num"/>
        </w:tabs>
        <w:ind w:hanging="180" w:left="9720"/>
      </w:pPr>
    </w:lvl>
  </w:abstractNum>
  <w:num w:numId="1">
    <w:abstractNumId w:val="7"/>
  </w:num>
  <w:num w:numId="2">
    <w:abstractNumId w:val="21"/>
  </w:num>
  <w:num w:numId="3">
    <w:abstractNumId w:val="24"/>
  </w:num>
  <w:num w:numId="4">
    <w:abstractNumId w:val="0"/>
  </w:num>
  <w:num w:numId="5">
    <w:abstractNumId w:val="1"/>
  </w:num>
  <w:num w:numId="6">
    <w:abstractNumId w:val="30"/>
  </w:num>
  <w:num w:numId="7">
    <w:abstractNumId w:val="9"/>
  </w:num>
  <w:num w:numId="8">
    <w:abstractNumId w:val="22"/>
  </w:num>
  <w:num w:numId="9">
    <w:abstractNumId w:val="2"/>
  </w:num>
  <w:num w:numId="10">
    <w:abstractNumId w:val="8"/>
  </w:num>
  <w:num w:numId="11">
    <w:abstractNumId w:val="16"/>
  </w:num>
  <w:num w:numId="12">
    <w:abstractNumId w:val="3"/>
  </w:num>
  <w:num w:numId="13">
    <w:abstractNumId w:val="29"/>
  </w:num>
  <w:num w:numId="14">
    <w:abstractNumId w:val="14"/>
  </w:num>
  <w:num w:numId="15">
    <w:abstractNumId w:val="4"/>
  </w:num>
  <w:num w:numId="16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2"/>
  </w:num>
  <w:num w:numId="18">
    <w:abstractNumId w:val="10"/>
  </w:num>
  <w:num w:numId="19">
    <w:abstractNumId w:val="20"/>
  </w:num>
  <w:num w:numId="20">
    <w:abstractNumId w:val="6"/>
  </w:num>
  <w:num w:numId="21">
    <w:abstractNumId w:val="18"/>
  </w:num>
  <w:num w:numId="22">
    <w:abstractNumId w:val="13"/>
  </w:num>
  <w:num w:numId="23">
    <w:abstractNumId w:val="25"/>
  </w:num>
  <w:num w:numId="24">
    <w:abstractNumId w:val="26"/>
  </w:num>
  <w:num w:numId="25">
    <w:abstractNumId w:val="15"/>
  </w:num>
  <w:num w:numId="26">
    <w:abstractNumId w:val="27"/>
  </w:num>
  <w:num w:numId="27">
    <w:abstractNumId w:val="23"/>
  </w:num>
  <w:num w:numId="28">
    <w:abstractNumId w:val="31"/>
  </w:num>
  <w:num w:numId="29">
    <w:abstractNumId w:val="17"/>
  </w:num>
  <w:num w:numId="30">
    <w:abstractNumId w:val="28"/>
  </w:num>
  <w:num w:numId="31">
    <w:abstractNumId w:val="12"/>
  </w:num>
  <w:num w:numId="32">
    <w:abstractNumId w:val="5"/>
  </w:num>
  <w:num w:numId="33">
    <w:abstractNumId w:val="11"/>
  </w:num>
  <w:num w:numId="34">
    <w:abstractNumId w:val="1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9"/>
  <w:hyphenationZone w:val="425"/>
  <w:noPunctuationKerning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0ABD"/>
    <w:rsid w:val="00052891"/>
    <w:rsid w:val="00071195"/>
    <w:rsid w:val="00077E9A"/>
    <w:rsid w:val="00081B90"/>
    <w:rsid w:val="0008428F"/>
    <w:rsid w:val="000C747F"/>
    <w:rsid w:val="000E292E"/>
    <w:rsid w:val="000F21CE"/>
    <w:rsid w:val="00107426"/>
    <w:rsid w:val="0013119D"/>
    <w:rsid w:val="00142D20"/>
    <w:rsid w:val="00152575"/>
    <w:rsid w:val="00165B0A"/>
    <w:rsid w:val="0019493C"/>
    <w:rsid w:val="00196EFA"/>
    <w:rsid w:val="00197969"/>
    <w:rsid w:val="001A0199"/>
    <w:rsid w:val="001C157B"/>
    <w:rsid w:val="001C4A03"/>
    <w:rsid w:val="001C5663"/>
    <w:rsid w:val="001F004F"/>
    <w:rsid w:val="001F7157"/>
    <w:rsid w:val="002048C5"/>
    <w:rsid w:val="002060E9"/>
    <w:rsid w:val="002147DB"/>
    <w:rsid w:val="00215919"/>
    <w:rsid w:val="00232160"/>
    <w:rsid w:val="00236C2C"/>
    <w:rsid w:val="00240BD0"/>
    <w:rsid w:val="00267053"/>
    <w:rsid w:val="00282355"/>
    <w:rsid w:val="00284C28"/>
    <w:rsid w:val="002909E2"/>
    <w:rsid w:val="0029769A"/>
    <w:rsid w:val="002B77F3"/>
    <w:rsid w:val="002E2883"/>
    <w:rsid w:val="002F5511"/>
    <w:rsid w:val="00303C1B"/>
    <w:rsid w:val="0032532F"/>
    <w:rsid w:val="0033713F"/>
    <w:rsid w:val="00361D36"/>
    <w:rsid w:val="00374088"/>
    <w:rsid w:val="00374D53"/>
    <w:rsid w:val="00391F73"/>
    <w:rsid w:val="00397CFA"/>
    <w:rsid w:val="003B2001"/>
    <w:rsid w:val="003B2A4C"/>
    <w:rsid w:val="003B3028"/>
    <w:rsid w:val="003C54D5"/>
    <w:rsid w:val="003D68CD"/>
    <w:rsid w:val="003E4C90"/>
    <w:rsid w:val="0041532D"/>
    <w:rsid w:val="0042538D"/>
    <w:rsid w:val="004270F7"/>
    <w:rsid w:val="00432782"/>
    <w:rsid w:val="004413C1"/>
    <w:rsid w:val="00444EEC"/>
    <w:rsid w:val="004451EF"/>
    <w:rsid w:val="00487B15"/>
    <w:rsid w:val="00494A48"/>
    <w:rsid w:val="004A5049"/>
    <w:rsid w:val="004B0809"/>
    <w:rsid w:val="004C592A"/>
    <w:rsid w:val="004E3573"/>
    <w:rsid w:val="004F3E31"/>
    <w:rsid w:val="004F59FE"/>
    <w:rsid w:val="00526EF6"/>
    <w:rsid w:val="00541E38"/>
    <w:rsid w:val="00563720"/>
    <w:rsid w:val="00592CB5"/>
    <w:rsid w:val="00597E7B"/>
    <w:rsid w:val="005A257A"/>
    <w:rsid w:val="005A5170"/>
    <w:rsid w:val="005C73E7"/>
    <w:rsid w:val="005D397A"/>
    <w:rsid w:val="005D7DF5"/>
    <w:rsid w:val="005F23D2"/>
    <w:rsid w:val="005F4D03"/>
    <w:rsid w:val="005F6439"/>
    <w:rsid w:val="006164C2"/>
    <w:rsid w:val="00622282"/>
    <w:rsid w:val="00626D75"/>
    <w:rsid w:val="00627006"/>
    <w:rsid w:val="00627499"/>
    <w:rsid w:val="00633709"/>
    <w:rsid w:val="0063497F"/>
    <w:rsid w:val="00644428"/>
    <w:rsid w:val="00685199"/>
    <w:rsid w:val="00696917"/>
    <w:rsid w:val="006A7C82"/>
    <w:rsid w:val="006C2827"/>
    <w:rsid w:val="006D4DB7"/>
    <w:rsid w:val="006E1DC0"/>
    <w:rsid w:val="007025E0"/>
    <w:rsid w:val="00716E5B"/>
    <w:rsid w:val="0073788E"/>
    <w:rsid w:val="00761B59"/>
    <w:rsid w:val="00762468"/>
    <w:rsid w:val="007678A2"/>
    <w:rsid w:val="00784EF5"/>
    <w:rsid w:val="007960BC"/>
    <w:rsid w:val="007A0ABD"/>
    <w:rsid w:val="007D25D9"/>
    <w:rsid w:val="007D3A28"/>
    <w:rsid w:val="007E69CD"/>
    <w:rsid w:val="00800ABF"/>
    <w:rsid w:val="00816788"/>
    <w:rsid w:val="00836C85"/>
    <w:rsid w:val="00841210"/>
    <w:rsid w:val="008415F5"/>
    <w:rsid w:val="0088070C"/>
    <w:rsid w:val="00882E6B"/>
    <w:rsid w:val="008841B3"/>
    <w:rsid w:val="008A387F"/>
    <w:rsid w:val="008B7A19"/>
    <w:rsid w:val="008D514A"/>
    <w:rsid w:val="008F4849"/>
    <w:rsid w:val="00914709"/>
    <w:rsid w:val="00947AC0"/>
    <w:rsid w:val="009515BC"/>
    <w:rsid w:val="009515ED"/>
    <w:rsid w:val="009516D7"/>
    <w:rsid w:val="0098650A"/>
    <w:rsid w:val="009902BD"/>
    <w:rsid w:val="009C3B39"/>
    <w:rsid w:val="009C3F4F"/>
    <w:rsid w:val="009D0FEA"/>
    <w:rsid w:val="009E0375"/>
    <w:rsid w:val="009E64C1"/>
    <w:rsid w:val="00A31CB4"/>
    <w:rsid w:val="00A406A1"/>
    <w:rsid w:val="00A53CB8"/>
    <w:rsid w:val="00A63AD6"/>
    <w:rsid w:val="00A75EAF"/>
    <w:rsid w:val="00A76FD1"/>
    <w:rsid w:val="00A806E8"/>
    <w:rsid w:val="00A927F4"/>
    <w:rsid w:val="00A948B0"/>
    <w:rsid w:val="00A97C08"/>
    <w:rsid w:val="00AA09BB"/>
    <w:rsid w:val="00AA3112"/>
    <w:rsid w:val="00AA363E"/>
    <w:rsid w:val="00AE28C7"/>
    <w:rsid w:val="00AE2DF2"/>
    <w:rsid w:val="00AE5D0D"/>
    <w:rsid w:val="00AE73D5"/>
    <w:rsid w:val="00AF375B"/>
    <w:rsid w:val="00B01320"/>
    <w:rsid w:val="00B134BA"/>
    <w:rsid w:val="00B16F77"/>
    <w:rsid w:val="00B254AF"/>
    <w:rsid w:val="00B3642F"/>
    <w:rsid w:val="00B419CB"/>
    <w:rsid w:val="00B50989"/>
    <w:rsid w:val="00B53EDC"/>
    <w:rsid w:val="00B548C3"/>
    <w:rsid w:val="00B81BEC"/>
    <w:rsid w:val="00B86381"/>
    <w:rsid w:val="00B97C72"/>
    <w:rsid w:val="00BA1900"/>
    <w:rsid w:val="00BA698F"/>
    <w:rsid w:val="00BA70C8"/>
    <w:rsid w:val="00BC4569"/>
    <w:rsid w:val="00BE2B05"/>
    <w:rsid w:val="00BE3191"/>
    <w:rsid w:val="00C06A15"/>
    <w:rsid w:val="00C14DEC"/>
    <w:rsid w:val="00C31D53"/>
    <w:rsid w:val="00C41D74"/>
    <w:rsid w:val="00C43E79"/>
    <w:rsid w:val="00C4419D"/>
    <w:rsid w:val="00C465E7"/>
    <w:rsid w:val="00C46A70"/>
    <w:rsid w:val="00C64079"/>
    <w:rsid w:val="00C7731C"/>
    <w:rsid w:val="00C81737"/>
    <w:rsid w:val="00C85B7E"/>
    <w:rsid w:val="00C949A8"/>
    <w:rsid w:val="00CB452B"/>
    <w:rsid w:val="00CC13F8"/>
    <w:rsid w:val="00CC5240"/>
    <w:rsid w:val="00CE350D"/>
    <w:rsid w:val="00CE4AD0"/>
    <w:rsid w:val="00CF6858"/>
    <w:rsid w:val="00D27E4F"/>
    <w:rsid w:val="00D27F04"/>
    <w:rsid w:val="00D30894"/>
    <w:rsid w:val="00D45980"/>
    <w:rsid w:val="00D54B42"/>
    <w:rsid w:val="00D5779B"/>
    <w:rsid w:val="00D74F5E"/>
    <w:rsid w:val="00D80089"/>
    <w:rsid w:val="00D8523B"/>
    <w:rsid w:val="00DA1DB6"/>
    <w:rsid w:val="00DB52F8"/>
    <w:rsid w:val="00DB6978"/>
    <w:rsid w:val="00DC5EED"/>
    <w:rsid w:val="00DD1ABE"/>
    <w:rsid w:val="00DD24F7"/>
    <w:rsid w:val="00DD5CF6"/>
    <w:rsid w:val="00DF2724"/>
    <w:rsid w:val="00DF3373"/>
    <w:rsid w:val="00DF49FF"/>
    <w:rsid w:val="00DF4DE0"/>
    <w:rsid w:val="00DF7F87"/>
    <w:rsid w:val="00E0607D"/>
    <w:rsid w:val="00E218E7"/>
    <w:rsid w:val="00E32F18"/>
    <w:rsid w:val="00E359B0"/>
    <w:rsid w:val="00E403AC"/>
    <w:rsid w:val="00E42B05"/>
    <w:rsid w:val="00E66974"/>
    <w:rsid w:val="00E920AB"/>
    <w:rsid w:val="00E92A0B"/>
    <w:rsid w:val="00EC6820"/>
    <w:rsid w:val="00ED1AB8"/>
    <w:rsid w:val="00ED2100"/>
    <w:rsid w:val="00F06C23"/>
    <w:rsid w:val="00F57473"/>
    <w:rsid w:val="00F63357"/>
    <w:rsid w:val="00F80116"/>
    <w:rsid w:val="00F82CEF"/>
    <w:rsid w:val="00F86E5D"/>
    <w:rsid w:val="00F92F05"/>
    <w:rsid w:val="00F931EF"/>
    <w:rsid w:val="00FB5ACB"/>
    <w:rsid w:val="00FC10F8"/>
    <w:rsid w:val="00FC1EDB"/>
    <w:rsid w:val="00FE2F1D"/>
    <w:rsid w:val="00FF1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cs="Arial" w:hAnsi="Arial" w:ascii="Arial"/>
      <w:sz w:val="22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Hiperveza" w:type="character">
    <w:name w:val="Hyperlink"/>
    <w:rsid w:val="003B3028"/>
    <w:rPr>
      <w:color w:val="0000FF"/>
      <w:u w:val="single"/>
    </w:rPr>
  </w:style>
  <w:style w:styleId="Podnoje" w:type="paragraph">
    <w:name w:val="footer"/>
    <w:basedOn w:val="Normal"/>
    <w:rsid w:val="00E359B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F2724"/>
    <w:rPr>
      <w:rFonts w:cs="Tahoma" w:hAnsi="Tahoma" w:ascii="Tahoma"/>
      <w:sz w:val="16"/>
      <w:szCs w:val="16"/>
    </w:rPr>
  </w:style>
  <w:style w:styleId="Uvuenotijeloteksta" w:type="paragraph">
    <w:name w:val="Body Text Indent"/>
    <w:basedOn w:val="Normal"/>
    <w:rsid w:val="0041532D"/>
    <w:pPr>
      <w:ind w:left="720"/>
    </w:pPr>
  </w:style>
  <w:style w:styleId="Odlomakpopisa" w:type="paragraph">
    <w:name w:val="List Paragraph"/>
    <w:basedOn w:val="Normal"/>
    <w:uiPriority w:val="34"/>
    <w:qFormat/>
    <w:rsid w:val="00FB5ACB"/>
    <w:pPr>
      <w:ind w:left="708"/>
    </w:pPr>
  </w:style>
  <w:style w:customStyle="true" w:styleId="ZaglavljeChar" w:type="character">
    <w:name w:val="Zaglavlje Char"/>
    <w:basedOn w:val="Zadanifontodlomka"/>
    <w:link w:val="Zaglavlje"/>
    <w:uiPriority w:val="99"/>
    <w:rsid w:val="00081B9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B2A4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B2A4C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B2A4C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B2A4C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B2A4C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ascii="Arial" w:cs="Arial" w:hAnsi="Arial"/>
      <w:sz w:val="22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Hiperveza" w:type="character">
    <w:name w:val="Hyperlink"/>
    <w:rsid w:val="003B3028"/>
    <w:rPr>
      <w:color w:val="0000FF"/>
      <w:u w:val="single"/>
    </w:rPr>
  </w:style>
  <w:style w:styleId="Podnoje" w:type="paragraph">
    <w:name w:val="footer"/>
    <w:basedOn w:val="Normal"/>
    <w:rsid w:val="00E359B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F2724"/>
    <w:rPr>
      <w:rFonts w:ascii="Tahoma" w:cs="Tahoma" w:hAnsi="Tahoma"/>
      <w:sz w:val="16"/>
      <w:szCs w:val="16"/>
    </w:rPr>
  </w:style>
  <w:style w:styleId="Uvuenotijeloteksta" w:type="paragraph">
    <w:name w:val="Body Text Indent"/>
    <w:basedOn w:val="Normal"/>
    <w:rsid w:val="0041532D"/>
    <w:pPr>
      <w:ind w:left="720"/>
    </w:pPr>
  </w:style>
  <w:style w:styleId="Odlomakpopisa" w:type="paragraph">
    <w:name w:val="List Paragraph"/>
    <w:basedOn w:val="Normal"/>
    <w:uiPriority w:val="34"/>
    <w:qFormat/>
    <w:rsid w:val="00FB5ACB"/>
    <w:pPr>
      <w:ind w:left="708"/>
    </w:pPr>
  </w:style>
  <w:style w:customStyle="1" w:styleId="ZaglavljeChar" w:type="character">
    <w:name w:val="Zaglavlje Char"/>
    <w:basedOn w:val="Zadanifontodlomka"/>
    <w:link w:val="Zaglavlje"/>
    <w:uiPriority w:val="99"/>
    <w:rsid w:val="00081B9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B2A4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B2A4C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B2A4C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B2A4C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B2A4C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travnja 2016.</izvorni_sadrzaj>
    <derivirana_varijabla naziv="DomainObject.DatumDonosenjaOdluke_1">28.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9. javna dražba</izvorni_sadrzaj>
    <derivirana_varijabla naziv="DomainObject.Primjedba_1">9. javna dražba</derivirana_varijabla>
  </DomainObject.Primjedba>
  <DomainObject.Oznaka>
    <izvorni_sadrzaj>St-478/2011-86</izvorni_sadrzaj>
    <derivirana_varijabla naziv="DomainObject.Oznaka_1">St-478/2011-86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478</izvorni_sadrzaj>
    <derivirana_varijabla naziv="DomainObject.Predmet.Broj_1">478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svibnja 2011.</izvorni_sadrzaj>
    <derivirana_varijabla naziv="DomainObject.Predmet.DatumOsnivanja_1">9. svibnja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St-478/2011</izvorni_sadrzaj>
    <derivirana_varijabla naziv="DomainObject.Predmet.OznakaBroj_1">St-478/2011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MI-VI AUTO d.o.o. za trgovinu i usluge - u stečaju</izvorni_sadrzaj>
    <derivirana_varijabla naziv="DomainObject.Predmet.ProtustrankaFormated_1">  MI-VI AUTO d.o.o. za trgovinu i usluge - u stečaju</derivirana_varijabla>
  </DomainObject.Predmet.ProtustrankaFormated>
  <DomainObject.Predmet.ProtustrankaFormatedOIB>
    <izvorni_sadrzaj>  MI-VI AUTO d.o.o. za trgovinu i usluge - u stečaju, OIB 79937807440</izvorni_sadrzaj>
    <derivirana_varijabla naziv="DomainObject.Predmet.ProtustrankaFormatedOIB_1">  MI-VI AUTO d.o.o. za trgovinu i usluge - u stečaju, OIB 79937807440</derivirana_varijabla>
  </DomainObject.Predmet.ProtustrankaFormatedOIB>
  <DomainObject.Predmet.ProtustrankaFormatedWithAdress>
    <izvorni_sadrzaj> MI-VI AUTO d.o.o. za trgovinu i usluge - u stečaju, Popovec, Varaždinska 29, 10360 Sesvete</izvorni_sadrzaj>
    <derivirana_varijabla naziv="DomainObject.Predmet.ProtustrankaFormatedWithAdress_1"> MI-VI AUTO d.o.o. za trgovinu i usluge - u stečaju, Popovec, Varaždinska 29, 10360 Sesvete</derivirana_varijabla>
  </DomainObject.Predmet.ProtustrankaFormatedWithAdress>
  <DomainObject.Predmet.ProtustrankaFormatedWithAdressOIB>
    <izvorni_sadrzaj> MI-VI AUTO d.o.o. za trgovinu i usluge - u stečaju, OIB 79937807440, Popovec, Varaždinska 29, 10360 Sesvete</izvorni_sadrzaj>
    <derivirana_varijabla naziv="DomainObject.Predmet.ProtustrankaFormatedWithAdressOIB_1"> MI-VI AUTO d.o.o. za trgovinu i usluge - u stečaju, OIB 79937807440, Popovec, Varaždinska 29, 10360 Sesvete</derivirana_varijabla>
  </DomainObject.Predmet.ProtustrankaFormatedWithAdressOIB>
  <DomainObject.Predmet.ProtustrankaWithAdress>
    <izvorni_sadrzaj>MI-VI AUTO d.o.o. za trgovinu i usluge - u stečaju Popovec, Varaždinska 29, 10360 Sesvete</izvorni_sadrzaj>
    <derivirana_varijabla naziv="DomainObject.Predmet.ProtustrankaWithAdress_1">MI-VI AUTO d.o.o. za trgovinu i usluge - u stečaju Popovec, Varaždinska 29, 10360 Sesvete</derivirana_varijabla>
  </DomainObject.Predmet.ProtustrankaWithAdress>
  <DomainObject.Predmet.ProtustrankaWithAdressOIB>
    <izvorni_sadrzaj>MI-VI AUTO d.o.o. za trgovinu i usluge - u stečaju, OIB 79937807440, Popovec, Varaždinska 29, 10360 Sesvete</izvorni_sadrzaj>
    <derivirana_varijabla naziv="DomainObject.Predmet.ProtustrankaWithAdressOIB_1">MI-VI AUTO d.o.o. za trgovinu i usluge - u stečaju, OIB 79937807440, Popovec, Varaždinska 29, 10360 Sesvete</derivirana_varijabla>
  </DomainObject.Predmet.ProtustrankaWithAdressOIB>
  <DomainObject.Predmet.ProtustrankaNazivFormated>
    <izvorni_sadrzaj>MI-VI AUTO d.o.o. za trgovinu i usluge - u stečaju</izvorni_sadrzaj>
    <derivirana_varijabla naziv="DomainObject.Predmet.ProtustrankaNazivFormated_1">MI-VI AUTO d.o.o. za trgovinu i usluge - u stečaju</derivirana_varijabla>
  </DomainObject.Predmet.ProtustrankaNazivFormated>
  <DomainObject.Predmet.ProtustrankaNazivFormatedOIB>
    <izvorni_sadrzaj>MI-VI AUTO d.o.o. za trgovinu i usluge - u stečaju, OIB 79937807440</izvorni_sadrzaj>
    <derivirana_varijabla naziv="DomainObject.Predmet.ProtustrankaNazivFormatedOIB_1">MI-VI AUTO d.o.o. za trgovinu i usluge - u stečaju, OIB 79937807440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 - VI AUTO d.o.o. u likvidaciji</izvorni_sadrzaj>
    <derivirana_varijabla naziv="DomainObject.Predmet.StrankaFormated_1">  MI - VI AUTO d.o.o. u likvidaciji</derivirana_varijabla>
  </DomainObject.Predmet.StrankaFormated>
  <DomainObject.Predmet.StrankaFormatedOIB>
    <izvorni_sadrzaj>  MI - VI AUTO d.o.o. u likvidaciji, OIB 79937807440</izvorni_sadrzaj>
    <derivirana_varijabla naziv="DomainObject.Predmet.StrankaFormatedOIB_1">  MI - VI AUTO d.o.o. u likvidaciji, OIB 79937807440</derivirana_varijabla>
  </DomainObject.Predmet.StrankaFormatedOIB>
  <DomainObject.Predmet.StrankaFormatedWithAdress>
    <izvorni_sadrzaj> MI - VI AUTO d.o.o. u likvidaciji, VARAŽDINSKA 29, POPOVEC SESVETE</izvorni_sadrzaj>
    <derivirana_varijabla naziv="DomainObject.Predmet.StrankaFormatedWithAdress_1"> MI - VI AUTO d.o.o. u likvidaciji, VARAŽDINSKA 29, POPOVEC SESVETE</derivirana_varijabla>
  </DomainObject.Predmet.StrankaFormatedWithAdress>
  <DomainObject.Predmet.StrankaFormatedWithAdressOIB>
    <izvorni_sadrzaj> MI - VI AUTO d.o.o. u likvidaciji, OIB 79937807440, VARAŽDINSKA 29, POPOVEC SESVETE</izvorni_sadrzaj>
    <derivirana_varijabla naziv="DomainObject.Predmet.StrankaFormatedWithAdressOIB_1"> MI - VI AUTO d.o.o. u likvidaciji, OIB 79937807440, VARAŽDINSKA 29, POPOVEC SESVETE</derivirana_varijabla>
  </DomainObject.Predmet.StrankaFormatedWithAdressOIB>
  <DomainObject.Predmet.StrankaWithAdress>
    <izvorni_sadrzaj>MI - VI AUTO d.o.o. u likvidaciji VARAŽDINSKA 29,POPOVEC SESVETE</izvorni_sadrzaj>
    <derivirana_varijabla naziv="DomainObject.Predmet.StrankaWithAdress_1">MI - VI AUTO d.o.o. u likvidaciji VARAŽDINSKA 29,POPOVEC SESVETE</derivirana_varijabla>
  </DomainObject.Predmet.StrankaWithAdress>
  <DomainObject.Predmet.StrankaWithAdressOIB>
    <izvorni_sadrzaj>MI - VI AUTO d.o.o. u likvidaciji, OIB 79937807440, VARAŽDINSKA 29,POPOVEC SESVETE</izvorni_sadrzaj>
    <derivirana_varijabla naziv="DomainObject.Predmet.StrankaWithAdressOIB_1">MI - VI AUTO d.o.o. u likvidaciji, OIB 79937807440, VARAŽDINSKA 29,POPOVEC SESVETE</derivirana_varijabla>
  </DomainObject.Predmet.StrankaWithAdressOIB>
  <DomainObject.Predmet.StrankaNazivFormated>
    <izvorni_sadrzaj>MI - VI AUTO d.o.o. u likvidaciji</izvorni_sadrzaj>
    <derivirana_varijabla naziv="DomainObject.Predmet.StrankaNazivFormated_1">MI - VI AUTO d.o.o. u likvidaciji</derivirana_varijabla>
  </DomainObject.Predmet.StrankaNazivFormated>
  <DomainObject.Predmet.StrankaNazivFormatedOIB>
    <izvorni_sadrzaj>MI - VI AUTO d.o.o. u likvidaciji, OIB 79937807440</izvorni_sadrzaj>
    <derivirana_varijabla naziv="DomainObject.Predmet.StrankaNazivFormatedOIB_1">MI - VI AUTO d.o.o. u likvidaciji, OIB 79937807440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MI - VI AUTO d.o.o. u likvidaciji</item>
    </izvorni_sadrzaj>
    <derivirana_varijabla naziv="DomainObject.Predmet.StrankaListFormated_1">
      <item>MI - VI AUTO d.o.o. u likvidaciji</item>
    </derivirana_varijabla>
  </DomainObject.Predmet.StrankaListFormated>
  <DomainObject.Predmet.StrankaListFormatedOIB>
    <izvorni_sadrzaj>
      <item>MI - VI AUTO d.o.o. u likvidaciji, OIB 79937807440</item>
    </izvorni_sadrzaj>
    <derivirana_varijabla naziv="DomainObject.Predmet.StrankaListFormatedOIB_1">
      <item>MI - VI AUTO d.o.o. u likvidaciji, OIB 79937807440</item>
    </derivirana_varijabla>
  </DomainObject.Predmet.StrankaListFormatedOIB>
  <DomainObject.Predmet.StrankaListFormatedWithAdress>
    <izvorni_sadrzaj>
      <item>MI - VI AUTO d.o.o. u likvidaciji, VARAŽDINSKA 29, POPOVEC SESVETE</item>
    </izvorni_sadrzaj>
    <derivirana_varijabla naziv="DomainObject.Predmet.StrankaListFormatedWithAdress_1">
      <item>MI - VI AUTO d.o.o. u likvidaciji, VARAŽDINSKA 29, POPOVEC SESVETE</item>
    </derivirana_varijabla>
  </DomainObject.Predmet.StrankaListFormatedWithAdress>
  <DomainObject.Predmet.StrankaListFormatedWithAdressOIB>
    <izvorni_sadrzaj>
      <item>MI - VI AUTO d.o.o. u likvidaciji, OIB 79937807440, VARAŽDINSKA 29, POPOVEC SESVETE</item>
    </izvorni_sadrzaj>
    <derivirana_varijabla naziv="DomainObject.Predmet.StrankaListFormatedWithAdressOIB_1">
      <item>MI - VI AUTO d.o.o. u likvidaciji, OIB 79937807440, VARAŽDINSKA 29, POPOVEC SESVETE</item>
    </derivirana_varijabla>
  </DomainObject.Predmet.StrankaListFormatedWithAdressOIB>
  <DomainObject.Predmet.StrankaListNazivFormated>
    <izvorni_sadrzaj>
      <item>MI - VI AUTO d.o.o. u likvidaciji</item>
    </izvorni_sadrzaj>
    <derivirana_varijabla naziv="DomainObject.Predmet.StrankaListNazivFormated_1">
      <item>MI - VI AUTO d.o.o. u likvidaciji</item>
    </derivirana_varijabla>
  </DomainObject.Predmet.StrankaListNazivFormated>
  <DomainObject.Predmet.StrankaListNazivFormatedOIB>
    <izvorni_sadrzaj>
      <item>MI - VI AUTO d.o.o. u likvidaciji, OIB 79937807440</item>
    </izvorni_sadrzaj>
    <derivirana_varijabla naziv="DomainObject.Predmet.StrankaListNazivFormatedOIB_1">
      <item>MI - VI AUTO d.o.o. u likvidaciji, OIB 79937807440</item>
    </derivirana_varijabla>
  </DomainObject.Predmet.StrankaListNazivFormatedOIB>
  <DomainObject.Predmet.ProtuStrankaListFormated>
    <izvorni_sadrzaj>
      <item>MI-VI AUTO d.o.o. za trgovinu i usluge - u stečaju</item>
    </izvorni_sadrzaj>
    <derivirana_varijabla naziv="DomainObject.Predmet.ProtuStrankaListFormated_1">
      <item>MI-VI AUTO d.o.o. za trgovinu i usluge - u stečaju</item>
    </derivirana_varijabla>
  </DomainObject.Predmet.ProtuStrankaListFormated>
  <DomainObject.Predmet.ProtuStrankaListFormatedOIB>
    <izvorni_sadrzaj>
      <item>MI-VI AUTO d.o.o. za trgovinu i usluge - u stečaju, OIB 79937807440</item>
    </izvorni_sadrzaj>
    <derivirana_varijabla naziv="DomainObject.Predmet.ProtuStrankaListFormatedOIB_1">
      <item>MI-VI AUTO d.o.o. za trgovinu i usluge - u stečaju, OIB 79937807440</item>
    </derivirana_varijabla>
  </DomainObject.Predmet.ProtuStrankaListFormatedOIB>
  <DomainObject.Predmet.ProtuStrankaListFormatedWithAdress>
    <izvorni_sadrzaj>
      <item>MI-VI AUTO d.o.o. za trgovinu i usluge - u stečaju, Popovec, Varaždinska 29, 10360 Sesvete</item>
    </izvorni_sadrzaj>
    <derivirana_varijabla naziv="DomainObject.Predmet.ProtuStrankaListFormatedWithAdress_1">
      <item>MI-VI AUTO d.o.o. za trgovinu i usluge - u stečaju, Popovec, Varaždinska 29, 10360 Sesvete</item>
    </derivirana_varijabla>
  </DomainObject.Predmet.ProtuStrankaListFormatedWithAdress>
  <DomainObject.Predmet.ProtuStrankaListFormatedWithAdressOIB>
    <izvorni_sadrzaj>
      <item>MI-VI AUTO d.o.o. za trgovinu i usluge - u stečaju, OIB 79937807440, Popovec, Varaždinska 29, 10360 Sesvete</item>
    </izvorni_sadrzaj>
    <derivirana_varijabla naziv="DomainObject.Predmet.ProtuStrankaListFormatedWithAdressOIB_1">
      <item>MI-VI AUTO d.o.o. za trgovinu i usluge - u stečaju, OIB 79937807440, Popovec, Varaždinska 29, 10360 Sesvete</item>
    </derivirana_varijabla>
  </DomainObject.Predmet.ProtuStrankaListFormatedWithAdressOIB>
  <DomainObject.Predmet.ProtuStrankaListNazivFormated>
    <izvorni_sadrzaj>
      <item>MI-VI AUTO d.o.o. za trgovinu i usluge - u stečaju</item>
    </izvorni_sadrzaj>
    <derivirana_varijabla naziv="DomainObject.Predmet.ProtuStrankaListNazivFormated_1">
      <item>MI-VI AUTO d.o.o. za trgovinu i usluge - u stečaju</item>
    </derivirana_varijabla>
  </DomainObject.Predmet.ProtuStrankaListNazivFormated>
  <DomainObject.Predmet.ProtuStrankaListNazivFormatedOIB>
    <izvorni_sadrzaj>
      <item>MI-VI AUTO d.o.o. za trgovinu i usluge - u stečaju, OIB 79937807440</item>
    </izvorni_sadrzaj>
    <derivirana_varijabla naziv="DomainObject.Predmet.ProtuStrankaListNazivFormatedOIB_1">
      <item>MI-VI AUTO d.o.o. za trgovinu i usluge - u stečaju, OIB 79937807440</item>
    </derivirana_varijabla>
  </DomainObject.Predmet.ProtuStrankaListNazivFormatedOIB>
  <DomainObject.Predmet.OstaliListFormated>
    <izvorni_sadrzaj>
      <item>Erste&amp;Steiermarkische bank d.d.</item>
      <item>Vedrana Suša</item>
      <item>Antonija Galić</item>
    </izvorni_sadrzaj>
    <derivirana_varijabla naziv="DomainObject.Predmet.OstaliListFormated_1">
      <item>Erste&amp;Steiermarkische bank d.d.</item>
      <item>Vedrana Suša</item>
      <item>Antonija Galić</item>
    </derivirana_varijabla>
  </DomainObject.Predmet.OstaliListFormated>
  <DomainObject.Predmet.OstaliListFormatedOIB>
    <izvorni_sadrzaj>
      <item>Erste&amp;Steiermarkische bank d.d.</item>
      <item>Vedrana Suša, OIB 25716672173</item>
      <item>Antonija Galić, OIB 64334764434</item>
    </izvorni_sadrzaj>
    <derivirana_varijabla naziv="DomainObject.Predmet.OstaliListFormatedOIB_1">
      <item>Erste&amp;Steiermarkische bank d.d.</item>
      <item>Vedrana Suša, OIB 25716672173</item>
      <item>Antonija Galić, OIB 64334764434</item>
    </derivirana_varijabla>
  </DomainObject.Predmet.OstaliListFormatedOIB>
  <DomainObject.Predmet.OstaliListFormatedWithAdress>
    <izvorni_sadrzaj>
      <item>Erste&amp;Steiermarkische bank d.d., Jadranski trg 3, 51000 Rijeka</item>
      <item>Vedrana Suša, Boškovićeva 23, 10000 Zagreb</item>
      <item>Antonija Galić, Selska cesta 3, 10000 Zagreb</item>
    </izvorni_sadrzaj>
    <derivirana_varijabla naziv="DomainObject.Predmet.OstaliListFormatedWithAdress_1">
      <item>Erste&amp;Steiermarkische bank d.d., Jadranski trg 3, 51000 Rijeka</item>
      <item>Vedrana Suša, Boškovićeva 23, 10000 Zagreb</item>
      <item>Antonija Galić, Selska cesta 3, 10000 Zagreb</item>
    </derivirana_varijabla>
  </DomainObject.Predmet.OstaliListFormatedWithAdress>
  <DomainObject.Predmet.OstaliListFormatedWithAdressOIB>
    <izvorni_sadrzaj>
      <item>Erste&amp;Steiermarkische bank d.d., Jadranski trg 3, 51000 Rijeka</item>
      <item>Vedrana Suša, OIB 25716672173, Boškovićeva 23, 10000 Zagreb</item>
      <item>Antonija Galić, OIB 64334764434, Selska cesta 3, 10000 Zagreb</item>
    </izvorni_sadrzaj>
    <derivirana_varijabla naziv="DomainObject.Predmet.OstaliListFormatedWithAdressOIB_1">
      <item>Erste&amp;Steiermarkische bank d.d., Jadranski trg 3, 51000 Rijeka</item>
      <item>Vedrana Suša, OIB 25716672173, Boškovićeva 23, 10000 Zagreb</item>
      <item>Antonija Galić, OIB 64334764434, Selska cesta 3, 10000 Zagreb</item>
    </derivirana_varijabla>
  </DomainObject.Predmet.OstaliListFormatedWithAdressOIB>
  <DomainObject.Predmet.OstaliListNazivFormated>
    <izvorni_sadrzaj>
      <item>Erste&amp;Steiermarkische bank d.d.</item>
      <item>Vedrana Suša</item>
      <item>Antonija Galić</item>
    </izvorni_sadrzaj>
    <derivirana_varijabla naziv="DomainObject.Predmet.OstaliListNazivFormated_1">
      <item>Erste&amp;Steiermarkische bank d.d.</item>
      <item>Vedrana Suša</item>
      <item>Antonija Galić</item>
    </derivirana_varijabla>
  </DomainObject.Predmet.OstaliListNazivFormated>
  <DomainObject.Predmet.OstaliListNazivFormatedOIB>
    <izvorni_sadrzaj>
      <item>Erste&amp;Steiermarkische bank d.d.</item>
      <item>Vedrana Suša, OIB 25716672173</item>
      <item>Antonija Galić, OIB 64334764434</item>
    </izvorni_sadrzaj>
    <derivirana_varijabla naziv="DomainObject.Predmet.OstaliListNazivFormatedOIB_1">
      <item>Erste&amp;Steiermarkische bank d.d.</item>
      <item>Vedrana Suša, OIB 25716672173</item>
      <item>Antonija Galić, OIB 64334764434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travnja 2016.</izvorni_sadrzaj>
    <derivirana_varijabla naziv="DomainObject.Datum_1">28. travnja 2016.</derivirana_varijabla>
  </DomainObject.Datum>
  <DomainObject.PoslovniBrojDokumenta>
    <izvorni_sadrzaj>St-478/2011-86</izvorni_sadrzaj>
    <derivirana_varijabla naziv="DomainObject.PoslovniBrojDokumenta_1">St-478/2011-86</derivirana_varijabla>
  </DomainObject.PoslovniBrojDokumenta>
  <DomainObject.Predmet.StrankaIDrugi>
    <izvorni_sadrzaj>MI - VI AUTO d.o.o. u likvidaciji</izvorni_sadrzaj>
    <derivirana_varijabla naziv="DomainObject.Predmet.StrankaIDrugi_1">MI - VI AUTO d.o.o. u likvidaciji</derivirana_varijabla>
  </DomainObject.Predmet.StrankaIDrugi>
  <DomainObject.Predmet.ProtustrankaIDrugi>
    <izvorni_sadrzaj>MI-VI AUTO d.o.o. za trgovinu i usluge - u stečaju</izvorni_sadrzaj>
    <derivirana_varijabla naziv="DomainObject.Predmet.ProtustrankaIDrugi_1">MI-VI AUTO d.o.o. za trgovinu i usluge - u stečaju</derivirana_varijabla>
  </DomainObject.Predmet.ProtustrankaIDrugi>
  <DomainObject.Predmet.StrankaIDrugiAdressOIB>
    <izvorni_sadrzaj>MI - VI AUTO d.o.o. u likvidaciji, OIB 79937807440, VARAŽDINSKA 29, POPOVEC SESVETE</izvorni_sadrzaj>
    <derivirana_varijabla naziv="DomainObject.Predmet.StrankaIDrugiAdressOIB_1">MI - VI AUTO d.o.o. u likvidaciji, OIB 79937807440, VARAŽDINSKA 29, POPOVEC SESVETE</derivirana_varijabla>
  </DomainObject.Predmet.StrankaIDrugiAdressOIB>
  <DomainObject.Predmet.ProtustrankaIDrugiAdressOIB>
    <izvorni_sadrzaj>MI-VI AUTO d.o.o. za trgovinu i usluge - u stečaju, OIB 79937807440, Popovec, Varaždinska 29, 10360 Sesvete</izvorni_sadrzaj>
    <derivirana_varijabla naziv="DomainObject.Predmet.ProtustrankaIDrugiAdressOIB_1">MI-VI AUTO d.o.o. za trgovinu i usluge - u stečaju, OIB 79937807440, Popovec, Varaždinska 29,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MI-VI AUTO d.o.o. za trgovinu i usluge - u stečaju</item>
      <item>MI - VI AUTO d.o.o. u likvidaciji</item>
      <item>Erste&amp;Steiermarkische bank d.d.</item>
      <item>Vedrana Suša</item>
      <item>Antonija Galić</item>
    </izvorni_sadrzaj>
    <derivirana_varijabla naziv="DomainObject.Predmet.SudioniciListNaziv_1">
      <item>MI-VI AUTO d.o.o. za trgovinu i usluge - u stečaju</item>
      <item>MI - VI AUTO d.o.o. u likvidaciji</item>
      <item>Erste&amp;Steiermarkische bank d.d.</item>
      <item>Vedrana Suša</item>
      <item>Antonija Galić</item>
    </derivirana_varijabla>
  </DomainObject.Predmet.SudioniciListNaziv>
  <DomainObject.Predmet.SudioniciListAdressOIB>
    <izvorni_sadrzaj>
      <item>MI-VI AUTO d.o.o. za trgovinu i usluge - u stečaju, OIB 79937807440, Popovec, Varaždinska 29,10360 Sesvete</item>
      <item>MI - VI AUTO d.o.o. u likvidaciji, OIB 79937807440, VARAŽDINSKA 29,POPOVEC SESVETE</item>
      <item>Erste&amp;Steiermarkische bank d.d., Jadranski trg 3,51000 Rijeka</item>
      <item>Vedrana Suša, OIB 25716672173, Boškovićeva 23,10000 Zagreb</item>
      <item>Antonija Galić, OIB 64334764434, Selska cesta 3,10000 Zagreb</item>
    </izvorni_sadrzaj>
    <derivirana_varijabla naziv="DomainObject.Predmet.SudioniciListAdressOIB_1">
      <item>MI-VI AUTO d.o.o. za trgovinu i usluge - u stečaju, OIB 79937807440, Popovec, Varaždinska 29,10360 Sesvete</item>
      <item>MI - VI AUTO d.o.o. u likvidaciji, OIB 79937807440, VARAŽDINSKA 29,POPOVEC SESVETE</item>
      <item>Erste&amp;Steiermarkische bank d.d., Jadranski trg 3,51000 Rijeka</item>
      <item>Vedrana Suša, OIB 25716672173, Boškovićeva 23,10000 Zagreb</item>
      <item>Antonija Galić, OIB 64334764434, Selska cesta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79937807440</item>
      <item>, OIB 79937807440</item>
      <item>, OIB null</item>
      <item>, OIB 25716672173</item>
      <item>, OIB 64334764434</item>
    </izvorni_sadrzaj>
    <derivirana_varijabla naziv="DomainObject.Predmet.SudioniciListNazivOIB_1">
      <item>, OIB 79937807440</item>
      <item>, OIB 79937807440</item>
      <item>, OIB null</item>
      <item>, OIB 25716672173</item>
      <item>, OIB 64334764434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Antonija Galić, OIB 64334764434, Bobovačka 1a Zagreb</item>
    </izvorni_sadrzaj>
    <derivirana_varijabla naziv="DomainObject.Predmet.StecajniUpraviteljiListAddressOIB_1">
      <item>Antonija Galić, OIB 64334764434, Bobovačka 1a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TRGOVACKI SUD U ZAGREBU</properties:Company>
  <properties:Pages>3</properties:Pages>
  <properties:Words>957</properties:Words>
  <properties:Characters>5136</properties:Characters>
  <properties:Lines>128</properties:Lines>
  <properties:Paragraphs>43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Stečajna upraviteljica Zagreb tvornica dječje obuće d</vt:lpstr>
    </vt:vector>
  </properties:TitlesOfParts>
  <properties:LinksUpToDate>false</properties:LinksUpToDate>
  <properties:CharactersWithSpaces>6173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2016-03-24T13:13:00Z</dcterms:created>
  <dc:creator>BISERKA CALIC</dc:creator>
  <cp:lastModifiedBy>Ana Brlek</cp:lastModifiedBy>
  <cp:lastPrinted>2016-04-28T09:27:00Z</cp:lastPrinted>
  <dcterms:modified xmlns:xsi="http://www.w3.org/2001/XMLSchema-instance" xsi:type="dcterms:W3CDTF">2016-04-28T09:27:00Z</dcterms:modified>
  <cp:revision>6</cp:revision>
  <dc:title>Stečajna upraviteljica Zagreb tvornica dječje obuće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St-478/2011-86 / Odluka - Zaključak - određuje se ročište za dražbu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