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0bb8" w14:paraId="e080bb8" w:rsidRDefault="00603FF8" w:rsidP="00910611" w:rsidR="00603FF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3FF8" w:rsidP="00910611" w:rsidR="00603FF8">
      <w:r>
        <w:rPr>
          <w:rFonts w:eastAsia="MS Mincho"/>
        </w:rPr>
        <w:t>REPUBLIKA HRVATSKA</w:t>
      </w:r>
    </w:p>
    <w:p w:rsidRDefault="00603FF8" w:rsidP="00910611" w:rsidR="00603FF8">
      <w:r>
        <w:rPr>
          <w:rFonts w:eastAsia="MS Mincho"/>
        </w:rPr>
        <w:t>TRGOVAČKI SUD U RIJECI</w:t>
      </w:r>
    </w:p>
    <w:p w:rsidRDefault="00603FF8" w:rsidR="00603FF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03FF8" w:rsidP="00910611" w:rsidR="00603FF8" w:rsidRPr="00910611"/>
    <w:p w:rsidRDefault="00EC7E2A" w:rsidP="00072B26" w:rsidR="00EC7E2A" w:rsidRPr="005B6AD6">
      <w:pPr>
        <w:jc w:val="both"/>
        <w:rPr>
          <w:rFonts w:hAnsi="Times New Roman" w:ascii="Times New Roman"/>
          <w:lang w:val="hr-HR"/>
        </w:rPr>
      </w:pP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>
        <w:rPr>
          <w:rFonts w:hAnsi="Times New Roman" w:ascii="Times New Roman"/>
          <w:b w:val="false"/>
          <w:lang w:val="hr-HR"/>
        </w:rPr>
        <w:t>nad</w:t>
      </w:r>
      <w:r w:rsidR="00020D17">
        <w:rPr>
          <w:rFonts w:hAnsi="Times New Roman" w:ascii="Times New Roman"/>
          <w:b w:val="false"/>
          <w:lang w:val="hr-HR"/>
        </w:rPr>
        <w:t xml:space="preserve"> imovinom dužnika pojedinca </w:t>
      </w:r>
      <w:r w:rsidR="00020D17" w:rsidRPr="00020D17">
        <w:rPr>
          <w:rFonts w:hAnsi="Times New Roman" w:ascii="Times New Roman"/>
          <w:lang w:val="hr-HR"/>
        </w:rPr>
        <w:t>HRVOJE BORAS, vl. obrta za ugostiteljstvo "MORE", SENJ, Đure Daničića 10,</w:t>
      </w:r>
      <w:r w:rsidRPr="00020D17">
        <w:rPr>
          <w:rFonts w:hAnsi="Times New Roman" w:ascii="Times New Roman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 164.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u vezi čl. </w:t>
      </w:r>
      <w:r w:rsidRPr="005B6AD6">
        <w:rPr>
          <w:rFonts w:hAnsi="Times New Roman" w:ascii="Times New Roman"/>
          <w:b w:val="false"/>
          <w:lang w:val="hr-HR"/>
        </w:rPr>
        <w:t>9</w:t>
      </w:r>
      <w:r>
        <w:rPr>
          <w:rFonts w:hAnsi="Times New Roman" w:ascii="Times New Roman"/>
          <w:b w:val="false"/>
          <w:lang w:val="hr-HR"/>
        </w:rPr>
        <w:t>5</w:t>
      </w:r>
      <w:r w:rsidRPr="005B6AD6">
        <w:rPr>
          <w:rFonts w:hAnsi="Times New Roman" w:ascii="Times New Roman"/>
          <w:b w:val="false"/>
          <w:lang w:val="hr-HR"/>
        </w:rPr>
        <w:t xml:space="preserve">. Ovršnog zakona </w:t>
      </w:r>
      <w:r w:rsidRPr="005B6AD6">
        <w:rPr>
          <w:rFonts w:hAnsi="Times New Roman" w:ascii="Times New Roman"/>
          <w:b w:val="false"/>
        </w:rPr>
        <w:t>(112/12</w:t>
      </w:r>
      <w:r w:rsidR="00E40238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25/13</w:t>
      </w:r>
      <w:r w:rsidR="00E40238">
        <w:rPr>
          <w:rFonts w:hAnsi="Times New Roman" w:ascii="Times New Roman"/>
          <w:b w:val="false"/>
        </w:rPr>
        <w:t xml:space="preserve"> i 93/14</w:t>
      </w:r>
      <w:r w:rsidRPr="005B6AD6">
        <w:rPr>
          <w:rFonts w:hAnsi="Times New Roman" w:ascii="Times New Roman"/>
          <w:b w:val="false"/>
        </w:rPr>
        <w:t xml:space="preserve">) </w:t>
      </w:r>
      <w:r w:rsidR="00415901">
        <w:rPr>
          <w:rFonts w:hAnsi="Times New Roman" w:ascii="Times New Roman"/>
          <w:b w:val="false"/>
        </w:rPr>
        <w:t xml:space="preserve">i </w:t>
      </w:r>
      <w:r w:rsidR="00415901" w:rsidRPr="00415901">
        <w:rPr>
          <w:rFonts w:hAnsi="Times New Roman" w:ascii="Times New Roman"/>
          <w:b w:val="false"/>
        </w:rPr>
        <w:t>čl.</w:t>
      </w:r>
      <w:r w:rsidR="00415901">
        <w:rPr>
          <w:rFonts w:hAnsi="Times New Roman" w:ascii="Times New Roman"/>
        </w:rPr>
        <w:t xml:space="preserve"> </w:t>
      </w:r>
      <w:r w:rsidRPr="005B6AD6">
        <w:rPr>
          <w:rFonts w:hAnsi="Times New Roman" w:ascii="Times New Roman"/>
          <w:b w:val="false"/>
        </w:rPr>
        <w:t>6.</w:t>
      </w:r>
      <w:r w:rsidRPr="005B6AD6">
        <w:rPr>
          <w:rFonts w:hAnsi="Times New Roman" w:ascii="Times New Roman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S</w:t>
      </w:r>
      <w:r w:rsidR="00415901">
        <w:rPr>
          <w:rFonts w:hAnsi="Times New Roman" w:ascii="Times New Roman"/>
          <w:b w:val="false"/>
          <w:lang w:val="hr-HR"/>
        </w:rPr>
        <w:t>Z-a,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 xml:space="preserve">dana </w:t>
      </w:r>
      <w:r w:rsidR="00245507">
        <w:rPr>
          <w:rFonts w:hAnsi="Times New Roman" w:ascii="Times New Roman"/>
          <w:b w:val="false"/>
          <w:lang w:val="hr-HR"/>
        </w:rPr>
        <w:t>22. rujna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1D7B48">
        <w:rPr>
          <w:rFonts w:hAnsi="Times New Roman" w:ascii="Times New Roman"/>
          <w:b w:val="false"/>
          <w:lang w:val="hr-HR"/>
        </w:rPr>
        <w:t>5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1D7B48">
      <w:pPr>
        <w:jc w:val="center"/>
        <w:rPr>
          <w:rFonts w:hAnsi="Times New Roman" w:ascii="Times New Roman"/>
          <w:lang w:val="hr-HR"/>
        </w:rPr>
      </w:pPr>
      <w:r w:rsidRPr="001D7B48">
        <w:rPr>
          <w:rFonts w:hAnsi="Times New Roman" w:ascii="Times New Roman"/>
          <w:lang w:val="hr-HR"/>
        </w:rPr>
        <w:t>z a k l j u č i o    j e</w:t>
      </w:r>
      <w:r w:rsidR="009761CB" w:rsidRPr="001D7B48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1D7B48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D16334">
        <w:rPr>
          <w:rFonts w:hAnsi="Times New Roman" w:ascii="Times New Roman"/>
          <w:b w:val="false"/>
          <w:lang w:val="hr-HR"/>
        </w:rPr>
        <w:t>a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D16334">
        <w:rPr>
          <w:rFonts w:hAnsi="Times New Roman" w:ascii="Times New Roman"/>
          <w:b w:val="false"/>
          <w:lang w:val="hr-HR"/>
        </w:rPr>
        <w:t>ih</w:t>
      </w:r>
      <w:r w:rsidR="00072B26"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knjigama Općinskog suda </w:t>
      </w:r>
      <w:r w:rsidR="00AC7C9E">
        <w:rPr>
          <w:rFonts w:hAnsi="Times New Roman" w:ascii="Times New Roman"/>
          <w:b w:val="false"/>
          <w:lang w:val="hr-HR"/>
        </w:rPr>
        <w:t>u</w:t>
      </w:r>
      <w:r w:rsidR="00D16334">
        <w:rPr>
          <w:rFonts w:hAnsi="Times New Roman" w:ascii="Times New Roman"/>
          <w:b w:val="false"/>
          <w:lang w:val="hr-HR"/>
        </w:rPr>
        <w:t xml:space="preserve"> Gospiću</w:t>
      </w:r>
      <w:r w:rsidR="00AC7C9E">
        <w:rPr>
          <w:rFonts w:hAnsi="Times New Roman" w:ascii="Times New Roman"/>
          <w:b w:val="false"/>
          <w:lang w:val="hr-HR"/>
        </w:rPr>
        <w:t>,</w:t>
      </w:r>
      <w:r w:rsidR="00E40238">
        <w:rPr>
          <w:rFonts w:hAnsi="Times New Roman" w:ascii="Times New Roman"/>
          <w:b w:val="false"/>
          <w:lang w:val="hr-HR"/>
        </w:rPr>
        <w:t xml:space="preserve"> k.č. br</w:t>
      </w:r>
      <w:r w:rsidR="00D16334">
        <w:rPr>
          <w:rFonts w:hAnsi="Times New Roman" w:ascii="Times New Roman"/>
          <w:b w:val="false"/>
          <w:lang w:val="hr-HR"/>
        </w:rPr>
        <w:t xml:space="preserve">. </w:t>
      </w:r>
      <w:r w:rsidR="006F46CB" w:rsidRPr="006F46CB">
        <w:rPr>
          <w:rFonts w:hAnsi="Times New Roman" w:ascii="Times New Roman"/>
          <w:b w:val="false"/>
          <w:lang w:val="hr-HR"/>
        </w:rPr>
        <w:t>zemljišnoknjižni odjel Otočac, u z.k. ul. 1063 k.o. Vodoteč: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1.  k.č. br. 6039/20 oranica dolovi u Škaliću,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186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2.  k.č. br. 6039/24 oranica dolovi u Škaliću,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251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3.  k.č. br. 6220 oranica poljana u Škaliću,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897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4.  k.č. br. 6222 oranica poljana u Škaliću,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407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5.  k.č. br. 6224 oranica poljana u Škaliću,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365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6.  k.č. br. 6230 oranica poljana u Škaliću,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592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7.  k.č. br. 6235 oranica poljana u Škaliću,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152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8.  k.č. br. 6238/3 oranica poljana u Škaliću,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564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9.  k.č. br. 6238/4 oranica poljana u Škaliću,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1007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10. k.č. br. 6239 oranica poljana u Škaliću,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164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11. k.č. br. 6246 oranica poljana u Škaliću,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152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12. k.č. br. 6247 oranica poljana u Škaliću,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 395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13. k.č. br. 6251 oranica Kosov kraj u Škaliću,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913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14. k.č. br. 6261 oranica Krčevina u Škaliću,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292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15. k.č. br. 6268 oranica poljana u Škaliću,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375</w:t>
      </w:r>
    </w:p>
    <w:p w:rsidRDefault="006F46CB" w:rsidP="006F46CB" w:rsidR="006F46CB" w:rsidRPr="00041A99">
      <w:pPr>
        <w:jc w:val="both"/>
        <w:rPr>
          <w:rFonts w:hAnsi="Times New Roman" w:ascii="Times New Roman"/>
          <w:b w:val="false"/>
          <w:lang w:val="hr-HR"/>
        </w:rPr>
      </w:pPr>
      <w:r w:rsidRPr="00041A99">
        <w:rPr>
          <w:rFonts w:hAnsi="Times New Roman" w:ascii="Times New Roman"/>
          <w:b w:val="false"/>
          <w:lang w:val="hr-HR"/>
        </w:rPr>
        <w:t xml:space="preserve">16. k.č. br. 6270 oranica poljana u Škaliću,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041A99">
        <w:rPr>
          <w:rFonts w:hAnsi="Times New Roman" w:ascii="Times New Roman"/>
          <w:b w:val="false"/>
          <w:lang w:val="hr-HR"/>
        </w:rPr>
        <w:t>čhv 708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17. k.č. br. 6271 oranica poljana u Škaliću,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273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18. k.č. br. 6272 livada, poljana u Škaliću,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369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19. k.č. br. 6275 oranica poljana u Škaliću,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572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20. k.č. br. 6278 oranica poljana u Škaliću,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648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lastRenderedPageBreak/>
        <w:t xml:space="preserve">21. k.č. br. 6279 dvorište i pašnjak kod kuće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 xml:space="preserve">čhv 208 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                  u Škaliću                                       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22. k.č. br. 6280 vrt kod kuće u Škaliću         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61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23. k.č. br. 6284 kuća br. 14/45                   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153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      gospodarska zgrada i dvorište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      u Škaliću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24. k.č. br. 6289 oranica, poljana u Škaliću 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92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25. k.č. br. 6295 oranica, poljana u Škaliću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1002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26. k.č. br. 6296 pašnjak, poljana u Škaliću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284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27. k.č. br. 6300 oranica, poljana u Škaliću 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972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28. k.č. br. 6303 oranica, poljana u Škaliću 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550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29. k.č. br. 6305 oranica, poljana u Škaliću 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372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30. k. č. br. 6309 oranica, poljana u Škaliću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331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31. k.č. br. 6313 pašnjak, Popov gaj u Škaliću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426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32. k.č. br. 6314 oranica, Popov gaj u Škaliću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879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33. k.č. br. 6315/1 oranica, Popov gaj u Škaliću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618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34. k.č. br. 6315/3 oranica, Popov gaj u Škaliću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812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35. k.č. br. 6323 oranica, Lanište u Škaliću   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75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36. k.č. br. 6326/3 oranica, Lanište u Škaliću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142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37. k.č. br. 6326/4 oranica, Lanište u Škaliću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150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38. k.č. br. 6333 oranica, Lanište u Škaliću 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997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39. k.č. br. 6474 oranica Tuk u Škaliću       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316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40. k.č. br. 6480 oranica Tuk u Škaliću       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711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41. k.č. br. 6502 oranica Tuk u Škaliću       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346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42. k.č. br. 6525 oranica Krčevina u Škaliću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490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43. k.č. br. 6533 oranica Glavica u Škaliću 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684</w:t>
      </w:r>
    </w:p>
    <w:p w:rsidRDefault="006F46CB" w:rsidP="006F46CB" w:rsidR="006F46CB" w:rsidRPr="006F46CB">
      <w:pPr>
        <w:jc w:val="both"/>
        <w:rPr>
          <w:rFonts w:hAnsi="Times New Roman" w:ascii="Times New Roman"/>
          <w:b w:val="false"/>
          <w:lang w:val="hr-HR"/>
        </w:rPr>
      </w:pPr>
      <w:r w:rsidRPr="006F46CB">
        <w:rPr>
          <w:rFonts w:hAnsi="Times New Roman" w:ascii="Times New Roman"/>
          <w:b w:val="false"/>
          <w:lang w:val="hr-HR"/>
        </w:rPr>
        <w:t xml:space="preserve">44. k.č. br. 6537 oranica Glavica u Škaliću          </w:t>
      </w:r>
      <w:r w:rsidR="002C6BE1">
        <w:rPr>
          <w:rFonts w:hAnsi="Times New Roman" w:ascii="Times New Roman"/>
          <w:b w:val="false"/>
          <w:lang w:val="hr-HR"/>
        </w:rPr>
        <w:tab/>
      </w:r>
      <w:r w:rsidRPr="006F46CB">
        <w:rPr>
          <w:rFonts w:hAnsi="Times New Roman" w:ascii="Times New Roman"/>
          <w:b w:val="false"/>
          <w:lang w:val="hr-HR"/>
        </w:rPr>
        <w:t>čhv 337</w:t>
      </w:r>
    </w:p>
    <w:p w:rsidRDefault="00E40238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iznosi </w:t>
      </w:r>
      <w:r w:rsidR="006F46CB" w:rsidRPr="006F46CB">
        <w:rPr>
          <w:rFonts w:hAnsi="Times New Roman" w:ascii="Times New Roman"/>
          <w:lang w:val="hr-HR"/>
        </w:rPr>
        <w:t>400.982,00</w:t>
      </w:r>
      <w:r>
        <w:rPr>
          <w:rFonts w:hAnsi="Times New Roman" w:ascii="Times New Roman"/>
          <w:lang w:val="hr-HR"/>
        </w:rPr>
        <w:t xml:space="preserve"> kn.</w:t>
      </w:r>
      <w:r w:rsidR="00AC7C9E">
        <w:rPr>
          <w:rFonts w:hAnsi="Times New Roman" w:ascii="Times New Roman"/>
          <w:b w:val="false"/>
          <w:lang w:val="hr-HR"/>
        </w:rPr>
        <w:t xml:space="preserve">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F7613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1D7B48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6F46CB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III. </w:t>
      </w:r>
      <w:r w:rsidR="001D7B48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245507" w:rsidP="00245507" w:rsidR="00245507" w:rsidRPr="00245507">
      <w:pPr>
        <w:jc w:val="center"/>
        <w:rPr>
          <w:rFonts w:hAnsi="Times New Roman" w:ascii="Times New Roman"/>
          <w:lang w:val="hr-HR"/>
        </w:rPr>
      </w:pPr>
      <w:r w:rsidRPr="00245507">
        <w:rPr>
          <w:rFonts w:hAnsi="Times New Roman" w:ascii="Times New Roman"/>
          <w:lang w:val="hr-HR"/>
        </w:rPr>
        <w:t>05. studenoga 2015. g. u 11:00 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IV. </w:t>
      </w:r>
      <w:r w:rsidR="001D7B48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 </w:t>
      </w:r>
      <w:r w:rsidR="00245507">
        <w:rPr>
          <w:rFonts w:hAnsi="Times New Roman" w:ascii="Times New Roman"/>
          <w:b w:val="false"/>
          <w:lang w:val="hr-HR"/>
        </w:rPr>
        <w:t>e-</w:t>
      </w:r>
      <w:r w:rsidR="00072B26" w:rsidRPr="005B6AD6">
        <w:rPr>
          <w:rFonts w:hAnsi="Times New Roman" w:ascii="Times New Roman"/>
          <w:b w:val="false"/>
          <w:lang w:val="hr-HR"/>
        </w:rPr>
        <w:t>oglasnoj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V.</w:t>
      </w:r>
      <w:r w:rsidRPr="005B6AD6">
        <w:rPr>
          <w:rFonts w:hAnsi="Times New Roman" w:ascii="Times New Roman"/>
          <w:lang w:val="hr-HR"/>
        </w:rPr>
        <w:t xml:space="preserve"> </w:t>
      </w:r>
      <w:r w:rsidR="001D7B48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D05A33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  </w:t>
      </w:r>
      <w:r w:rsidR="00A81B40" w:rsidRPr="005B6AD6">
        <w:rPr>
          <w:rFonts w:hAnsi="Times New Roman" w:ascii="Times New Roman"/>
          <w:b w:val="false"/>
          <w:lang w:val="hr-HR"/>
        </w:rPr>
        <w:t>- prodaj</w:t>
      </w:r>
      <w:r w:rsidR="006F46CB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6F46CB">
        <w:rPr>
          <w:rFonts w:hAnsi="Times New Roman" w:ascii="Times New Roman"/>
          <w:b w:val="false"/>
          <w:lang w:val="hr-HR"/>
        </w:rPr>
        <w:t>e</w:t>
      </w:r>
      <w:r w:rsidR="00A81B40"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6F46CB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 izreke zaključka;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6F46CB" w:rsidP="00072B26" w:rsidR="006F46CB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radi se o seoskom imanju ukupne površine oko 8,5 ha, koje se sastoji od 40-ak zemljišnih čestica, od kojih je njih 30-ak međusobno povezanih pogodno za pašnjak. Na imanju se nalazi stara kamena kuća prizemnica, tlocrtnih gabarita 6x13 m ispod koje se u polovici površine nalazi podrum. Objekt je potrebno rekonstruirati. Postoji priključak električne energije.</w:t>
      </w:r>
    </w:p>
    <w:p w:rsidRDefault="006F46CB" w:rsidP="00072B26" w:rsidR="006F46CB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E64184" w:rsidP="00FD7A84" w:rsidR="00FD7A84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</w:t>
      </w:r>
      <w:r w:rsidR="006F46CB">
        <w:rPr>
          <w:rFonts w:hAnsi="Times New Roman" w:ascii="Times New Roman"/>
          <w:b w:val="false"/>
          <w:lang w:val="hr-HR"/>
        </w:rPr>
        <w:t xml:space="preserve"> nekretnina označenih</w:t>
      </w:r>
      <w:r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6F46CB" w:rsidRPr="006F46CB">
        <w:rPr>
          <w:rFonts w:hAnsi="Times New Roman" w:ascii="Times New Roman"/>
          <w:lang w:val="hr-HR"/>
        </w:rPr>
        <w:t>400.982,00</w:t>
      </w:r>
      <w:r w:rsidR="00E40238">
        <w:rPr>
          <w:rFonts w:hAnsi="Times New Roman" w:ascii="Times New Roman"/>
          <w:lang w:val="hr-HR"/>
        </w:rPr>
        <w:t xml:space="preserve"> </w:t>
      </w:r>
      <w:r w:rsidR="002C6BE1">
        <w:rPr>
          <w:rFonts w:hAnsi="Times New Roman" w:ascii="Times New Roman"/>
          <w:lang w:val="hr-HR"/>
        </w:rPr>
        <w:t xml:space="preserve">  </w:t>
      </w:r>
      <w:r w:rsidR="00E40238">
        <w:rPr>
          <w:rFonts w:hAnsi="Times New Roman" w:ascii="Times New Roman"/>
          <w:lang w:val="hr-HR"/>
        </w:rPr>
        <w:t>kn;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594208" w:rsidRPr="004E7459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594208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1F4A8B" w:rsidRPr="005B6AD6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 xml:space="preserve">se </w:t>
      </w:r>
      <w:r w:rsidR="00B97D2B">
        <w:rPr>
          <w:rFonts w:hAnsi="Times New Roman" w:ascii="Times New Roman"/>
          <w:b w:val="false"/>
          <w:lang w:val="hr-HR"/>
        </w:rPr>
        <w:t>na</w:t>
      </w:r>
      <w:r w:rsidR="006F46CB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 xml:space="preserve">ročištu za dražbu ne može </w:t>
      </w:r>
      <w:r w:rsidR="002C6BE1">
        <w:rPr>
          <w:rFonts w:hAnsi="Times New Roman" w:ascii="Times New Roman"/>
          <w:b w:val="false"/>
          <w:lang w:val="hr-HR"/>
        </w:rPr>
        <w:t>p</w:t>
      </w:r>
      <w:r w:rsidR="00594208">
        <w:rPr>
          <w:rFonts w:hAnsi="Times New Roman" w:ascii="Times New Roman"/>
          <w:b w:val="false"/>
          <w:lang w:val="hr-HR"/>
        </w:rPr>
        <w:t>rodati ispod</w:t>
      </w:r>
      <w:r w:rsidR="004E7459">
        <w:rPr>
          <w:rFonts w:hAnsi="Times New Roman" w:ascii="Times New Roman"/>
          <w:b w:val="false"/>
          <w:lang w:val="hr-HR"/>
        </w:rPr>
        <w:t xml:space="preserve"> cijene od</w:t>
      </w:r>
      <w:r w:rsidR="00594208">
        <w:rPr>
          <w:rFonts w:hAnsi="Times New Roman" w:ascii="Times New Roman"/>
          <w:b w:val="false"/>
          <w:lang w:val="hr-HR"/>
        </w:rPr>
        <w:t xml:space="preserve"> </w:t>
      </w:r>
      <w:r w:rsidR="00245507">
        <w:rPr>
          <w:rFonts w:hAnsi="Times New Roman" w:ascii="Times New Roman"/>
          <w:lang w:val="hr-HR"/>
        </w:rPr>
        <w:t>179.600,00</w:t>
      </w:r>
      <w:r w:rsidR="004E7459" w:rsidRPr="004E7459">
        <w:rPr>
          <w:rFonts w:hAnsi="Times New Roman" w:ascii="Times New Roman"/>
          <w:lang w:val="hr-HR"/>
        </w:rPr>
        <w:t xml:space="preserve"> kn </w:t>
      </w:r>
      <w:r w:rsidR="00F7613F" w:rsidRPr="004E7459">
        <w:rPr>
          <w:rFonts w:hAnsi="Times New Roman" w:ascii="Times New Roman"/>
          <w:lang w:val="hr-HR"/>
        </w:rPr>
        <w:t>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1F4A8B" w:rsidR="00CF4492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2809C4" w:rsidP="001F4A8B" w:rsidR="002809C4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17E43" w:rsidP="002809C4" w:rsidR="00F17E4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</w:t>
      </w:r>
      <w:r w:rsidRPr="00F17E43">
        <w:rPr>
          <w:rFonts w:hAnsi="Times New Roman" w:ascii="Times New Roman"/>
          <w:b w:val="false"/>
          <w:lang w:val="hr-HR"/>
        </w:rPr>
        <w:t>a predmetnim nekretninama u zemljišnim knjigama Općinskog suda u Gospiću, zemljišnoknjižni odjel Otočac u z.k. ul. 1063 k.o. Vodoteč uknjiženo je pravo zaloga temeljem Sporazuma o osiguranju novčane tražbine zasnivanjem založnog prava na nekretnini od 3. listopada 2011.g. solemniziranog po javnom bilježniku 6. listopada 2011.g. pod brojem OV-6720/2011 za glavni dug od 260.000,00 kn uvećano za ugovorene kamate, kamate korisnika garancije, ugovorene kamate za zakašnjenje u plaćanju, odnosno zakonske zatezne kamate ako budu više, te provizije, naknade i troškove prisilne naplate bilo sudske ili izvansudske u korist Erste &amp; Steiermarkischebank d.d. Rijeka, Jadranski trg 3a, zaprimljeno pod brojem Z-1935/11.</w:t>
      </w:r>
    </w:p>
    <w:p w:rsidRDefault="00F17E43" w:rsidP="002809C4" w:rsidR="00F17E4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F17E43">
        <w:rPr>
          <w:rFonts w:hAnsi="Times New Roman" w:ascii="Times New Roman"/>
          <w:b w:val="false"/>
          <w:lang w:val="hr-HR"/>
        </w:rPr>
        <w:t xml:space="preserve"> </w:t>
      </w:r>
      <w:r w:rsidR="00245507">
        <w:rPr>
          <w:rFonts w:hAnsi="Times New Roman" w:ascii="Times New Roman"/>
          <w:b w:val="false"/>
          <w:lang w:val="hr-HR"/>
        </w:rPr>
        <w:t>03. studenoga</w:t>
      </w:r>
      <w:r w:rsidR="00B222FC">
        <w:rPr>
          <w:rFonts w:hAnsi="Times New Roman" w:ascii="Times New Roman"/>
          <w:b w:val="false"/>
          <w:lang w:val="hr-HR"/>
        </w:rPr>
        <w:t xml:space="preserve"> 2015.g.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>
      <w:pPr>
        <w:jc w:val="both"/>
        <w:rPr>
          <w:rFonts w:hAnsi="Times New Roman" w:ascii="Times New Roman"/>
          <w:b w:val="false"/>
          <w:lang w:val="hr-HR"/>
        </w:rPr>
      </w:pPr>
    </w:p>
    <w:p w:rsidRDefault="002C6BE1" w:rsidP="00072B26" w:rsidR="002C6BE1">
      <w:pPr>
        <w:jc w:val="both"/>
        <w:rPr>
          <w:rFonts w:hAnsi="Times New Roman" w:ascii="Times New Roman"/>
          <w:b w:val="false"/>
          <w:lang w:val="hr-HR"/>
        </w:rPr>
      </w:pPr>
    </w:p>
    <w:p w:rsidRDefault="002C6BE1" w:rsidP="00072B26" w:rsidR="002C6BE1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F17E43">
        <w:rPr>
          <w:rFonts w:hAnsi="Times New Roman" w:ascii="Times New Roman"/>
          <w:b w:val="false"/>
          <w:lang w:val="hr-HR"/>
        </w:rPr>
        <w:t>095 9114965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245507">
        <w:rPr>
          <w:rFonts w:hAnsi="Times New Roman" w:ascii="Times New Roman"/>
          <w:b w:val="false"/>
          <w:lang w:val="hr-HR"/>
        </w:rPr>
        <w:t>22. rujna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1D7B48">
        <w:rPr>
          <w:rFonts w:hAnsi="Times New Roman" w:ascii="Times New Roman"/>
          <w:b w:val="false"/>
          <w:lang w:val="hr-HR"/>
        </w:rPr>
        <w:t>5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2C6BE1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="00D87DAD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2C6BE1" w:rsidR="00B70BD6" w:rsidRPr="00B70BD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2F1482">
        <w:rPr>
          <w:rFonts w:hAnsi="Times New Roman" w:ascii="Times New Roman"/>
          <w:b w:val="false"/>
          <w:lang w:val="hr-HR"/>
        </w:rPr>
        <w:t xml:space="preserve"> </w:t>
      </w:r>
    </w:p>
    <w:p w:rsidRDefault="00C85DA9" w:rsidP="0011457F" w:rsidR="00C85DA9" w:rsidRPr="00B70BD6">
      <w:pPr>
        <w:jc w:val="both"/>
        <w:rPr>
          <w:rFonts w:hAnsi="Times New Roman" w:ascii="Times New Roman"/>
          <w:b w:val="false"/>
          <w:lang w:val="hr-HR"/>
        </w:rPr>
      </w:pPr>
    </w:p>
    <w:p w:rsidRDefault="000F1946" w:rsidP="00072B26" w:rsidR="000F1946" w:rsidRPr="00B70BD6">
      <w:pPr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435570">
        <w:rPr>
          <w:rFonts w:hAnsi="Times New Roman" w:ascii="Times New Roman"/>
          <w:b w:val="false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D87DAD" w:rsidP="00072B26" w:rsidR="00D87DAD">
      <w:pPr>
        <w:jc w:val="both"/>
        <w:rPr>
          <w:rFonts w:hAnsi="Times New Roman" w:ascii="Times New Roman"/>
          <w:b w:val="false"/>
          <w:lang w:val="hr-HR"/>
        </w:rPr>
      </w:pPr>
    </w:p>
    <w:p w:rsidRDefault="00F17E43" w:rsidP="00072B26" w:rsidR="00F17E43">
      <w:pPr>
        <w:jc w:val="both"/>
        <w:rPr>
          <w:rFonts w:hAnsi="Times New Roman" w:ascii="Times New Roman"/>
          <w:b w:val="false"/>
          <w:lang w:val="hr-HR"/>
        </w:rPr>
      </w:pPr>
    </w:p>
    <w:p w:rsidRDefault="00F17E43" w:rsidP="00072B26" w:rsidR="00F17E43">
      <w:pPr>
        <w:jc w:val="both"/>
        <w:rPr>
          <w:rFonts w:hAnsi="Times New Roman" w:ascii="Times New Roman"/>
          <w:b w:val="false"/>
          <w:lang w:val="hr-HR"/>
        </w:rPr>
      </w:pPr>
    </w:p>
    <w:p w:rsidRDefault="00F17E43" w:rsidP="00072B26" w:rsidR="00F17E43" w:rsidRPr="00D87DA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87DA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F17E43" w:rsidP="00072B26" w:rsidR="00F17E43" w:rsidRPr="00F17E43">
      <w:pPr>
        <w:jc w:val="both"/>
        <w:rPr>
          <w:rFonts w:hAnsi="Times New Roman" w:ascii="Times New Roman"/>
          <w:b w:val="false"/>
          <w:sz w:val="22"/>
          <w:szCs w:val="22"/>
          <w:lang w:val="hr-HR"/>
        </w:rPr>
      </w:pPr>
      <w:r w:rsidRPr="00F17E43">
        <w:rPr>
          <w:rFonts w:hAnsi="Times New Roman" w:ascii="Times New Roman"/>
          <w:b w:val="false"/>
          <w:sz w:val="22"/>
          <w:szCs w:val="22"/>
          <w:lang w:val="hr-HR"/>
        </w:rPr>
        <w:t>- stečajn</w:t>
      </w:r>
      <w:r w:rsidR="00D87DAD">
        <w:rPr>
          <w:rFonts w:hAnsi="Times New Roman" w:ascii="Times New Roman"/>
          <w:b w:val="false"/>
          <w:sz w:val="22"/>
          <w:szCs w:val="22"/>
          <w:lang w:val="hr-HR"/>
        </w:rPr>
        <w:t>i</w:t>
      </w:r>
      <w:r w:rsidRPr="00F17E43">
        <w:rPr>
          <w:rFonts w:hAnsi="Times New Roman" w:ascii="Times New Roman"/>
          <w:b w:val="false"/>
          <w:sz w:val="22"/>
          <w:szCs w:val="22"/>
          <w:lang w:val="hr-HR"/>
        </w:rPr>
        <w:t xml:space="preserve"> upravitelj Bogdan Veselinović</w:t>
      </w:r>
    </w:p>
    <w:p w:rsidRDefault="00F17E43" w:rsidP="00072B26" w:rsidR="00F17E43">
      <w:pPr>
        <w:jc w:val="both"/>
        <w:rPr>
          <w:rFonts w:hAnsi="Times New Roman" w:ascii="Times New Roman"/>
          <w:b w:val="false"/>
          <w:sz w:val="22"/>
          <w:szCs w:val="22"/>
          <w:lang w:val="hr-HR"/>
        </w:rPr>
      </w:pPr>
      <w:r w:rsidRPr="00F17E43">
        <w:rPr>
          <w:rFonts w:hAnsi="Times New Roman" w:ascii="Times New Roman"/>
          <w:b w:val="false"/>
          <w:sz w:val="22"/>
          <w:szCs w:val="22"/>
          <w:lang w:val="hr-HR"/>
        </w:rPr>
        <w:t>- razlučnom vjerovniku Erste &amp; Steiermarkischebank d.d. Rijeka po pun. OD Hanžeković i partneri d.o.o.  Zagreb, Radnička cesta 22</w:t>
      </w:r>
    </w:p>
    <w:p w:rsidRDefault="00D874B1" w:rsidP="00072B26" w:rsidR="00D874B1" w:rsidRPr="00F17E43">
      <w:pPr>
        <w:jc w:val="both"/>
        <w:rPr>
          <w:rFonts w:hAnsi="Times New Roman" w:ascii="Times New Roman"/>
          <w:b w:val="false"/>
          <w:sz w:val="22"/>
          <w:szCs w:val="22"/>
          <w:lang w:val="hr-HR"/>
        </w:rPr>
      </w:pPr>
      <w:r>
        <w:rPr>
          <w:rFonts w:hAnsi="Times New Roman" w:ascii="Times New Roman"/>
          <w:b w:val="false"/>
          <w:sz w:val="22"/>
          <w:szCs w:val="22"/>
          <w:lang w:val="hr-HR"/>
        </w:rPr>
        <w:t xml:space="preserve">- </w:t>
      </w:r>
      <w:r w:rsidR="00245507">
        <w:rPr>
          <w:rFonts w:hAnsi="Times New Roman" w:ascii="Times New Roman"/>
          <w:b w:val="false"/>
          <w:sz w:val="22"/>
          <w:szCs w:val="22"/>
          <w:lang w:val="hr-HR"/>
        </w:rPr>
        <w:t>e-</w:t>
      </w:r>
      <w:r>
        <w:rPr>
          <w:rFonts w:hAnsi="Times New Roman" w:ascii="Times New Roman"/>
          <w:b w:val="false"/>
          <w:sz w:val="22"/>
          <w:szCs w:val="22"/>
          <w:lang w:val="hr-HR"/>
        </w:rPr>
        <w:t>oglasna ploča</w:t>
      </w:r>
    </w:p>
    <w:p w:rsidRDefault="00F17E43" w:rsidP="00072B26" w:rsidR="00F17E43">
      <w:pPr>
        <w:jc w:val="both"/>
        <w:rPr>
          <w:rFonts w:hAnsi="Times New Roman" w:ascii="Times New Roman"/>
          <w:b w:val="false"/>
          <w:sz w:val="22"/>
          <w:szCs w:val="22"/>
          <w:lang w:val="hr-HR"/>
        </w:rPr>
      </w:pPr>
      <w:r w:rsidRPr="00F17E43">
        <w:rPr>
          <w:rFonts w:hAnsi="Times New Roman" w:ascii="Times New Roman"/>
          <w:b w:val="false"/>
          <w:sz w:val="22"/>
          <w:szCs w:val="22"/>
          <w:lang w:val="hr-HR"/>
        </w:rPr>
        <w:t>- Porezna uprava Gospić</w:t>
      </w:r>
    </w:p>
    <w:p w:rsidRDefault="001D7B48" w:rsidP="00072B26" w:rsidR="001D7B48" w:rsidRPr="00F17E43">
      <w:pPr>
        <w:jc w:val="both"/>
        <w:rPr>
          <w:rFonts w:hAnsi="Times New Roman" w:ascii="Times New Roman"/>
          <w:b w:val="false"/>
          <w:sz w:val="22"/>
          <w:szCs w:val="22"/>
          <w:lang w:val="hr-HR"/>
        </w:rPr>
      </w:pPr>
    </w:p>
    <w:p w:rsidRDefault="00F17E43" w:rsidP="00072B26" w:rsidR="00F17E43" w:rsidRPr="00F17E43">
      <w:pPr>
        <w:jc w:val="both"/>
        <w:rPr>
          <w:rFonts w:hAnsi="Times New Roman" w:ascii="Times New Roman"/>
          <w:b w:val="false"/>
          <w:sz w:val="22"/>
          <w:szCs w:val="22"/>
          <w:lang w:val="hr-HR"/>
        </w:rPr>
      </w:pPr>
      <w:r w:rsidRPr="00F17E43">
        <w:rPr>
          <w:rFonts w:hAnsi="Times New Roman" w:ascii="Times New Roman"/>
          <w:b w:val="false"/>
          <w:sz w:val="22"/>
          <w:szCs w:val="22"/>
          <w:lang w:val="hr-HR"/>
        </w:rPr>
        <w:t xml:space="preserve">U Rijeci, </w:t>
      </w:r>
      <w:r w:rsidR="00245507">
        <w:rPr>
          <w:rFonts w:hAnsi="Times New Roman" w:ascii="Times New Roman"/>
          <w:b w:val="false"/>
          <w:sz w:val="22"/>
          <w:szCs w:val="22"/>
          <w:lang w:val="hr-HR"/>
        </w:rPr>
        <w:t>22.9</w:t>
      </w:r>
      <w:r w:rsidR="001D7B48">
        <w:rPr>
          <w:rFonts w:hAnsi="Times New Roman" w:ascii="Times New Roman"/>
          <w:b w:val="false"/>
          <w:sz w:val="22"/>
          <w:szCs w:val="22"/>
          <w:lang w:val="hr-HR"/>
        </w:rPr>
        <w:t>.2015</w:t>
      </w:r>
      <w:r w:rsidRPr="00F17E43">
        <w:rPr>
          <w:rFonts w:hAnsi="Times New Roman" w:ascii="Times New Roman"/>
          <w:b w:val="false"/>
          <w:sz w:val="22"/>
          <w:szCs w:val="22"/>
          <w:lang w:val="hr-HR"/>
        </w:rPr>
        <w:t>.g.</w:t>
      </w:r>
    </w:p>
    <w:p w:rsidRDefault="00F17E43" w:rsidP="00072B26" w:rsidR="00F17E43" w:rsidRPr="00F17E43">
      <w:pPr>
        <w:jc w:val="both"/>
        <w:rPr>
          <w:rFonts w:hAnsi="Times New Roman" w:ascii="Times New Roman"/>
          <w:b w:val="false"/>
          <w:sz w:val="22"/>
          <w:szCs w:val="22"/>
          <w:lang w:val="hr-HR"/>
        </w:rPr>
      </w:pPr>
    </w:p>
    <w:p w:rsidRDefault="00F17E43" w:rsidP="00072B26" w:rsidR="00F17E43" w:rsidRPr="00F17E43">
      <w:pPr>
        <w:jc w:val="both"/>
        <w:rPr>
          <w:rFonts w:hAnsi="Times New Roman" w:ascii="Times New Roman"/>
          <w:b w:val="false"/>
          <w:sz w:val="22"/>
          <w:szCs w:val="22"/>
          <w:lang w:val="hr-HR"/>
        </w:rPr>
      </w:pPr>
      <w:r w:rsidRPr="00F17E43">
        <w:rPr>
          <w:rFonts w:hAnsi="Times New Roman" w:ascii="Times New Roman"/>
          <w:b w:val="false"/>
          <w:sz w:val="22"/>
          <w:szCs w:val="22"/>
          <w:lang w:val="hr-HR"/>
        </w:rPr>
        <w:t>Stečajni sudac</w:t>
      </w:r>
    </w:p>
    <w:p w:rsidRDefault="00F17E43" w:rsidP="00072B26" w:rsidR="00F17E43" w:rsidRPr="00F17E43">
      <w:pPr>
        <w:jc w:val="both"/>
        <w:rPr>
          <w:rFonts w:hAnsi="Times New Roman" w:ascii="Times New Roman"/>
          <w:b w:val="false"/>
          <w:sz w:val="22"/>
          <w:szCs w:val="22"/>
          <w:lang w:val="hr-HR"/>
        </w:rPr>
      </w:pPr>
      <w:r w:rsidRPr="00F17E43">
        <w:rPr>
          <w:rFonts w:hAnsi="Times New Roman" w:ascii="Times New Roman"/>
          <w:b w:val="false"/>
          <w:sz w:val="22"/>
          <w:szCs w:val="22"/>
          <w:lang w:val="hr-HR"/>
        </w:rPr>
        <w:t>Daniela Korlević</w:t>
      </w:r>
    </w:p>
    <w:p w:rsidRDefault="00EF1D8D" w:rsidP="00072B26" w:rsidR="00EF1D8D" w:rsidRPr="00F17E43">
      <w:pPr>
        <w:jc w:val="both"/>
        <w:rPr>
          <w:rFonts w:hAnsi="Times New Roman" w:ascii="Times New Roman"/>
          <w:b w:val="false"/>
          <w:sz w:val="22"/>
          <w:szCs w:val="22"/>
          <w:lang w:val="hr-HR"/>
        </w:rPr>
      </w:pPr>
    </w:p>
    <w:p w:rsidRDefault="00594208" w:rsidP="00072B26" w:rsidR="00594208" w:rsidRPr="00F17E43">
      <w:pPr>
        <w:jc w:val="both"/>
        <w:rPr>
          <w:rFonts w:hAnsi="Times New Roman" w:ascii="Times New Roman"/>
          <w:b w:val="false"/>
          <w:sz w:val="22"/>
          <w:szCs w:val="22"/>
          <w:lang w:val="hr-HR"/>
        </w:rPr>
      </w:pPr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p w:rsidRDefault="00265698" w:rsidR="0026569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26569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CBB" w:rsidR="004A0CBB">
      <w:r>
        <w:separator/>
      </w:r>
    </w:p>
  </w:endnote>
  <w:endnote w:id="0" w:type="continuationSeparator">
    <w:p w:rsidRDefault="004A0CBB" w:rsidR="004A0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3FF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CBB" w:rsidR="004A0CBB">
      <w:r>
        <w:separator/>
      </w:r>
    </w:p>
  </w:footnote>
  <w:footnote w:id="0" w:type="continuationSeparator">
    <w:p w:rsidRDefault="004A0CBB" w:rsidR="004A0C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7C384D">
      <w:rPr>
        <w:rFonts w:hAnsi="Times New Roman" w:ascii="Times New Roman"/>
        <w:b w:val="false"/>
      </w:rPr>
      <w:t>344/13-</w:t>
    </w:r>
    <w:r w:rsidR="00245507">
      <w:rPr>
        <w:rFonts w:hAnsi="Times New Roman" w:ascii="Times New Roman"/>
        <w:b w:val="false"/>
      </w:rPr>
      <w:t>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6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9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11"/>
  </w:num>
  <w:num w:numId="8">
    <w:abstractNumId w:val="9"/>
  </w:num>
  <w:num w:numId="9">
    <w:abstractNumId w:val="0"/>
  </w:num>
  <w:num w:numId="10">
    <w:abstractNumId w:val="5"/>
  </w:num>
  <w:num w:numId="11">
    <w:abstractNumId w:val="1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20D17"/>
    <w:rsid w:val="00035B9C"/>
    <w:rsid w:val="000414F4"/>
    <w:rsid w:val="00041A99"/>
    <w:rsid w:val="0005702C"/>
    <w:rsid w:val="00072B26"/>
    <w:rsid w:val="00076A0E"/>
    <w:rsid w:val="00080565"/>
    <w:rsid w:val="000826A3"/>
    <w:rsid w:val="00087AAB"/>
    <w:rsid w:val="00092029"/>
    <w:rsid w:val="000B3589"/>
    <w:rsid w:val="000B5DEC"/>
    <w:rsid w:val="000D50C7"/>
    <w:rsid w:val="000E29FF"/>
    <w:rsid w:val="000E43A7"/>
    <w:rsid w:val="000E4880"/>
    <w:rsid w:val="000E5223"/>
    <w:rsid w:val="000F0732"/>
    <w:rsid w:val="000F1946"/>
    <w:rsid w:val="000F3278"/>
    <w:rsid w:val="0010292C"/>
    <w:rsid w:val="00106C41"/>
    <w:rsid w:val="0011457F"/>
    <w:rsid w:val="00135E75"/>
    <w:rsid w:val="00151A7B"/>
    <w:rsid w:val="001561D6"/>
    <w:rsid w:val="00162522"/>
    <w:rsid w:val="00165BC4"/>
    <w:rsid w:val="00175877"/>
    <w:rsid w:val="0019699F"/>
    <w:rsid w:val="001A0416"/>
    <w:rsid w:val="001A1C27"/>
    <w:rsid w:val="001A240A"/>
    <w:rsid w:val="001B4C0D"/>
    <w:rsid w:val="001C693E"/>
    <w:rsid w:val="001D0CE5"/>
    <w:rsid w:val="001D25F4"/>
    <w:rsid w:val="001D68AD"/>
    <w:rsid w:val="001D7B48"/>
    <w:rsid w:val="001F4A8B"/>
    <w:rsid w:val="00203B1E"/>
    <w:rsid w:val="00204167"/>
    <w:rsid w:val="00225123"/>
    <w:rsid w:val="00245507"/>
    <w:rsid w:val="00252FC8"/>
    <w:rsid w:val="00265698"/>
    <w:rsid w:val="00277070"/>
    <w:rsid w:val="002809C4"/>
    <w:rsid w:val="00284823"/>
    <w:rsid w:val="002A3680"/>
    <w:rsid w:val="002B3C33"/>
    <w:rsid w:val="002C6BE1"/>
    <w:rsid w:val="002D0EAF"/>
    <w:rsid w:val="002D4BDA"/>
    <w:rsid w:val="002D5D72"/>
    <w:rsid w:val="002F148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6D2C"/>
    <w:rsid w:val="00432F9A"/>
    <w:rsid w:val="00435570"/>
    <w:rsid w:val="00453CD1"/>
    <w:rsid w:val="0046422D"/>
    <w:rsid w:val="004A0CBB"/>
    <w:rsid w:val="004D1AD4"/>
    <w:rsid w:val="004D533E"/>
    <w:rsid w:val="004E0E6E"/>
    <w:rsid w:val="004E7459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2DC3"/>
    <w:rsid w:val="005C3156"/>
    <w:rsid w:val="005D0FAA"/>
    <w:rsid w:val="005D7E7B"/>
    <w:rsid w:val="005E1FD5"/>
    <w:rsid w:val="00603FF8"/>
    <w:rsid w:val="00614486"/>
    <w:rsid w:val="0061540A"/>
    <w:rsid w:val="00616B9C"/>
    <w:rsid w:val="0064544F"/>
    <w:rsid w:val="00665486"/>
    <w:rsid w:val="0067312F"/>
    <w:rsid w:val="00684D53"/>
    <w:rsid w:val="00696ADD"/>
    <w:rsid w:val="006A2B55"/>
    <w:rsid w:val="006A4FF0"/>
    <w:rsid w:val="006B4120"/>
    <w:rsid w:val="006B47FD"/>
    <w:rsid w:val="006B5337"/>
    <w:rsid w:val="006B7D65"/>
    <w:rsid w:val="006D075E"/>
    <w:rsid w:val="006D5910"/>
    <w:rsid w:val="006E1D93"/>
    <w:rsid w:val="006F0FAC"/>
    <w:rsid w:val="006F46CB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384D"/>
    <w:rsid w:val="007C7601"/>
    <w:rsid w:val="007D6612"/>
    <w:rsid w:val="007E3515"/>
    <w:rsid w:val="00800041"/>
    <w:rsid w:val="00814564"/>
    <w:rsid w:val="00840634"/>
    <w:rsid w:val="008545F8"/>
    <w:rsid w:val="00860518"/>
    <w:rsid w:val="00870AB0"/>
    <w:rsid w:val="00876C72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6457"/>
    <w:rsid w:val="00A06040"/>
    <w:rsid w:val="00A35624"/>
    <w:rsid w:val="00A50178"/>
    <w:rsid w:val="00A5098D"/>
    <w:rsid w:val="00A519AE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70BD6"/>
    <w:rsid w:val="00B85685"/>
    <w:rsid w:val="00B926CA"/>
    <w:rsid w:val="00B96CB4"/>
    <w:rsid w:val="00B97D2B"/>
    <w:rsid w:val="00BA1CD6"/>
    <w:rsid w:val="00BC0670"/>
    <w:rsid w:val="00BC0B27"/>
    <w:rsid w:val="00BC518A"/>
    <w:rsid w:val="00BE682C"/>
    <w:rsid w:val="00BF7C88"/>
    <w:rsid w:val="00C10ED2"/>
    <w:rsid w:val="00C400F5"/>
    <w:rsid w:val="00C44032"/>
    <w:rsid w:val="00C451B2"/>
    <w:rsid w:val="00C65414"/>
    <w:rsid w:val="00C75F4C"/>
    <w:rsid w:val="00C815FD"/>
    <w:rsid w:val="00C85DA9"/>
    <w:rsid w:val="00C9308C"/>
    <w:rsid w:val="00CA3AAB"/>
    <w:rsid w:val="00CC63C5"/>
    <w:rsid w:val="00CC65C2"/>
    <w:rsid w:val="00CE5430"/>
    <w:rsid w:val="00CF4492"/>
    <w:rsid w:val="00D05A33"/>
    <w:rsid w:val="00D13C04"/>
    <w:rsid w:val="00D16334"/>
    <w:rsid w:val="00D1739E"/>
    <w:rsid w:val="00D42352"/>
    <w:rsid w:val="00D446D4"/>
    <w:rsid w:val="00D7401F"/>
    <w:rsid w:val="00D802B3"/>
    <w:rsid w:val="00D874B1"/>
    <w:rsid w:val="00D87DAD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17E43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03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F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F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F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F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03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F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F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F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F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St-344/2013</izvorni_sadrzaj>
    <derivirana_varijabla naziv="DomainObject.Predmet.OznakaBroj_1">St-344/2013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HRVOJE BORAS  Senj</izvorni_sadrzaj>
    <derivirana_varijabla naziv="DomainObject.Predmet.ProtustrankaFormated_1">  HRVOJE BORAS  Senj</derivirana_varijabla>
  </DomainObject.Predmet.ProtustrankaFormated>
  <DomainObject.Predmet.ProtustrankaFormatedOIB>
    <izvorni_sadrzaj>  HRVOJE BORAS  Senj, OIB 13689890765</izvorni_sadrzaj>
    <derivirana_varijabla naziv="DomainObject.Predmet.ProtustrankaFormatedOIB_1">  HRVOJE BORAS  Senj, OIB 13689890765</derivirana_varijabla>
  </DomainObject.Predmet.ProtustrankaFormatedOIB>
  <DomainObject.Predmet.ProtustrankaFormatedWithAdress>
    <izvorni_sadrzaj> HRVOJE BORAS  Senj, Rapska 14, 53 270 Senj</izvorni_sadrzaj>
    <derivirana_varijabla naziv="DomainObject.Predmet.ProtustrankaFormatedWithAdress_1"> HRVOJE BORAS  Senj, Rapska 14, 53 270 Senj</derivirana_varijabla>
  </DomainObject.Predmet.ProtustrankaFormatedWithAdress>
  <DomainObject.Predmet.ProtustrankaFormatedWithAdressOIB>
    <izvorni_sadrzaj> HRVOJE BORAS  Senj, OIB 13689890765, Rapska 14, 53 270 Senj</izvorni_sadrzaj>
    <derivirana_varijabla naziv="DomainObject.Predmet.ProtustrankaFormatedWithAdressOIB_1"> HRVOJE BORAS  Senj, OIB 13689890765, Rapska 14, 53 270 Senj</derivirana_varijabla>
  </DomainObject.Predmet.ProtustrankaFormatedWithAdressOIB>
  <DomainObject.Predmet.ProtustrankaWithAdress>
    <izvorni_sadrzaj>HRVOJE BORAS  Senj Rapska 14, 53 270 Senj</izvorni_sadrzaj>
    <derivirana_varijabla naziv="DomainObject.Predmet.ProtustrankaWithAdress_1">HRVOJE BORAS  Senj Rapska 14, 53 270 Senj</derivirana_varijabla>
  </DomainObject.Predmet.ProtustrankaWithAdress>
  <DomainObject.Predmet.ProtustrankaWithAdressOIB>
    <izvorni_sadrzaj>HRVOJE BORAS  Senj, OIB 13689890765, Rapska 14, 53 270 Senj</izvorni_sadrzaj>
    <derivirana_varijabla naziv="DomainObject.Predmet.ProtustrankaWithAdressOIB_1">HRVOJE BORAS  Senj, OIB 13689890765, Rapska 14, 53 270 Senj</derivirana_varijabla>
  </DomainObject.Predmet.ProtustrankaWithAdressOIB>
  <DomainObject.Predmet.ProtustrankaNazivFormated>
    <izvorni_sadrzaj>HRVOJE BORAS  Senj</izvorni_sadrzaj>
    <derivirana_varijabla naziv="DomainObject.Predmet.ProtustrankaNazivFormated_1">HRVOJE BORAS  Senj</derivirana_varijabla>
  </DomainObject.Predmet.ProtustrankaNazivFormated>
  <DomainObject.Predmet.ProtustrankaNazivFormatedOIB>
    <izvorni_sadrzaj>HRVOJE BORAS  Senj, OIB 13689890765</izvorni_sadrzaj>
    <derivirana_varijabla naziv="DomainObject.Predmet.ProtustrankaNazivFormatedOIB_1">HRVOJE BORAS  Senj, OIB 13689890765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HRVOJE BORAS  Senj</item>
    </izvorni_sadrzaj>
    <derivirana_varijabla naziv="DomainObject.Predmet.ProtuStrankaListFormated_1">
      <item>HRVOJE BORAS  Senj</item>
    </derivirana_varijabla>
  </DomainObject.Predmet.ProtuStrankaListFormated>
  <DomainObject.Predmet.ProtuStrankaListFormatedOIB>
    <izvorni_sadrzaj>
      <item>HRVOJE BORAS  Senj, OIB 13689890765</item>
    </izvorni_sadrzaj>
    <derivirana_varijabla naziv="DomainObject.Predmet.ProtuStrankaListFormatedOIB_1">
      <item>HRVOJE BORAS  Senj, OIB 13689890765</item>
    </derivirana_varijabla>
  </DomainObject.Predmet.ProtuStrankaListFormatedOIB>
  <DomainObject.Predmet.ProtuStrankaListFormatedWithAdress>
    <izvorni_sadrzaj>
      <item>HRVOJE BORAS  Senj, Rapska 14, 53 270 Senj</item>
    </izvorni_sadrzaj>
    <derivirana_varijabla naziv="DomainObject.Predmet.ProtuStrankaListFormatedWithAdress_1">
      <item>HRVOJE BORAS  Senj, Rapska 14, 53 270 Senj</item>
    </derivirana_varijabla>
  </DomainObject.Predmet.ProtuStrankaListFormatedWithAdress>
  <DomainObject.Predmet.ProtuStrankaListFormatedWithAdressOIB>
    <izvorni_sadrzaj>
      <item>HRVOJE BORAS  Senj, OIB 13689890765, Rapska 14, 53 270 Senj</item>
    </izvorni_sadrzaj>
    <derivirana_varijabla naziv="DomainObject.Predmet.ProtuStrankaListFormatedWithAdressOIB_1">
      <item>HRVOJE BORAS  Senj, OIB 13689890765, Rapska 14, 53 270 Senj</item>
    </derivirana_varijabla>
  </DomainObject.Predmet.ProtuStrankaListFormatedWithAdressOIB>
  <DomainObject.Predmet.ProtuStrankaListNazivFormated>
    <izvorni_sadrzaj>
      <item>HRVOJE BORAS  Senj</item>
    </izvorni_sadrzaj>
    <derivirana_varijabla naziv="DomainObject.Predmet.ProtuStrankaListNazivFormated_1">
      <item>HRVOJE BORAS  Senj</item>
    </derivirana_varijabla>
  </DomainObject.Predmet.ProtuStrankaListNazivFormated>
  <DomainObject.Predmet.ProtuStrankaListNazivFormatedOIB>
    <izvorni_sadrzaj>
      <item>HRVOJE BORAS  Senj, OIB 13689890765</item>
    </izvorni_sadrzaj>
    <derivirana_varijabla naziv="DomainObject.Predmet.ProtuStrankaListNazivFormatedOIB_1">
      <item>HRVOJE BORAS  Senj, OIB 13689890765</item>
    </derivirana_varijabla>
  </DomainObject.Predmet.ProtuStrankaListNazivFormatedOIB>
  <DomainObject.Predmet.OstaliListFormated>
    <izvorni_sadrzaj>
      <item>Igor Udovičić</item>
      <item>ANDREA ŠTALEKAR</item>
      <item>POREZNA UPRAVA GOSPIĆ</item>
      <item>Odvjetničko društvo Hanžeković i partneri</item>
      <item>Bogdan Veselinović</item>
    </izvorni_sadrzaj>
    <derivirana_varijabla naziv="DomainObject.Predmet.OstaliListFormated_1">
      <item>Igor Udovičić</item>
      <item>ANDREA ŠTALEKAR</item>
      <item>POREZNA UPRAVA GOSPIĆ</item>
      <item>Odvjetničko društvo Hanžeković i partneri</item>
      <item>Bogdan Veselinović</item>
    </derivirana_varijabla>
  </DomainObject.Predmet.OstaliListFormated>
  <DomainObject.Predmet.OstaliListFormatedOIB>
    <izvorni_sadrzaj>
      <item>Igor Udovičić</item>
      <item>ANDREA ŠTALEKAR</item>
      <item>POREZNA UPRAVA GOSPIĆ</item>
      <item>Odvjetničko društvo Hanžeković i partneri</item>
      <item>Bogdan Veselinović, OIB 56077684422</item>
    </izvorni_sadrzaj>
    <derivirana_varijabla naziv="DomainObject.Predmet.OstaliListFormatedOIB_1">
      <item>Igor Udovičić</item>
      <item>ANDREA ŠTALEKAR</item>
      <item>POREZNA UPRAVA GOSPIĆ</item>
      <item>Odvjetničko društvo Hanžeković i partneri</item>
      <item>Bogdan Veselinović, OIB 56077684422</item>
    </derivirana_varijabla>
  </DomainObject.Predmet.OstaliListFormatedOIB>
  <DomainObject.Predmet.OstaliListFormatedWithAdress>
    <izvorni_sadrzaj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Put Stogate 38, 51511 Omišalj</item>
    </izvorni_sadrzaj>
    <derivirana_varijabla naziv="DomainObject.Predmet.OstaliListFormatedWithAdress_1"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Put Stogate 38, 51511 Omišalj</item>
    </derivirana_varijabla>
  </DomainObject.Predmet.OstaliListFormatedWithAdress>
  <DomainObject.Predmet.OstaliListFormatedWithAdressOIB>
    <izvorni_sadrzaj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OIB 56077684422, Put Stogate 38, 51511 Omišalj</item>
    </izvorni_sadrzaj>
    <derivirana_varijabla naziv="DomainObject.Predmet.OstaliListFormatedWithAdressOIB_1"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OIB 56077684422, Put Stogate 38, 51511 Omišalj</item>
    </derivirana_varijabla>
  </DomainObject.Predmet.OstaliListFormatedWithAdressOIB>
  <DomainObject.Predmet.OstaliListNazivFormated>
    <izvorni_sadrzaj>
      <item>Igor Udovičić</item>
      <item>ANDREA ŠTALEKAR</item>
      <item>POREZNA UPRAVA GOSPIĆ</item>
      <item>Odvjetničko društvo Hanžeković i partneri</item>
      <item>Bogdan Veselinović</item>
    </izvorni_sadrzaj>
    <derivirana_varijabla naziv="DomainObject.Predmet.OstaliListNazivFormated_1">
      <item>Igor Udovičić</item>
      <item>ANDREA ŠTALEKAR</item>
      <item>POREZNA UPRAVA GOSPIĆ</item>
      <item>Odvjetničko društvo Hanžeković i partneri</item>
      <item>Bogdan Veselinović</item>
    </derivirana_varijabla>
  </DomainObject.Predmet.OstaliListNazivFormated>
  <DomainObject.Predmet.OstaliListNazivFormatedOIB>
    <izvorni_sadrzaj>
      <item>Igor Udovičić</item>
      <item>ANDREA ŠTALEKAR</item>
      <item>POREZNA UPRAVA GOSPIĆ</item>
      <item>Odvjetničko društvo Hanžeković i partneri</item>
      <item>Bogdan Veselinović, OIB 56077684422</item>
    </izvorni_sadrzaj>
    <derivirana_varijabla naziv="DomainObject.Predmet.OstaliListNazivFormatedOIB_1">
      <item>Igor Udovičić</item>
      <item>ANDREA ŠTALEKAR</item>
      <item>POREZNA UPRAVA GOSPIĆ</item>
      <item>Odvjetničko društvo Hanžeković i partneri</item>
      <item>Bogdan Veselinović, OIB 56077684422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HRVOJE BORAS  Senj</izvorni_sadrzaj>
    <derivirana_varijabla naziv="DomainObject.Predmet.ProtustrankaIDrugi_1">HRVOJE BORAS  Senj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HRVOJE BORAS  Senj, OIB 13689890765, Rapska 14, 53 270 Senj</izvorni_sadrzaj>
    <derivirana_varijabla naziv="DomainObject.Predmet.ProtustrankaIDrugiAdressOIB_1">HRVOJE BORAS  Senj, OIB 13689890765, Rapska 14, 53 270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BORAS  Senj</item>
      <item>FINA  Rijeka</item>
      <item>Igor Udovičić</item>
      <item>ANDREA ŠTALEKAR</item>
      <item>POREZNA UPRAVA GOSPIĆ</item>
      <item>Odvjetničko društvo Hanžeković i partneri</item>
      <item>Bogdan Veselinović</item>
    </izvorni_sadrzaj>
    <derivirana_varijabla naziv="DomainObject.Predmet.SudioniciListNaziv_1">
      <item>HRVOJE BORAS  Senj</item>
      <item>FINA  Rijeka</item>
      <item>Igor Udovičić</item>
      <item>ANDREA ŠTALEKAR</item>
      <item>POREZNA UPRAVA GOSPIĆ</item>
      <item>Odvjetničko društvo Hanžeković i partneri</item>
      <item>Bogdan Veselinović</item>
    </derivirana_varijabla>
  </DomainObject.Predmet.SudioniciListNaziv>
  <DomainObject.Predmet.SudioniciListAdressOIB>
    <izvorni_sadrzaj>
      <item>HRVOJE BORAS  Senj, OIB 13689890765, Rapska 14,53 270 Senj</item>
      <item>FINA  Rijeka, OIB 85821130368, Frana Kurelca 8,51 000 Rijeka</item>
      <item>Igor Udovičić, Frana Kurelca,51000 Rijeka</item>
      <item>ANDREA ŠTALEKAR, N. Tesle 9/V-VI,51000 Rijeka</item>
      <item>POREZNA UPRAVA GOSPIĆ, Kaniška 4,53000 Gospić</item>
      <item>Odvjetničko društvo Hanžeković i partneri, Radnička cesta 22,10000 Zagreb</item>
      <item>Bogdan Veselinović, OIB 56077684422, Put Stogate 38,51511 Omišalj</item>
    </izvorni_sadrzaj>
    <derivirana_varijabla naziv="DomainObject.Predmet.SudioniciListAdressOIB_1">
      <item>HRVOJE BORAS  Senj, OIB 13689890765, Rapska 14,53 270 Senj</item>
      <item>FINA  Rijeka, OIB 85821130368, Frana Kurelca 8,51 000 Rijeka</item>
      <item>Igor Udovičić, Frana Kurelca,51000 Rijeka</item>
      <item>ANDREA ŠTALEKAR, N. Tesle 9/V-VI,51000 Rijeka</item>
      <item>POREZNA UPRAVA GOSPIĆ, Kaniška 4,53000 Gospić</item>
      <item>Odvjetničko društvo Hanžeković i partneri, Radnička cesta 22,10000 Zagreb</item>
      <item>Bogdan Veselinović, OIB 56077684422, Put Stogate 38,51511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13689890765</item>
      <item>, OIB 85821130368</item>
      <item>, OIB null</item>
      <item>, OIB null</item>
      <item>, OIB null</item>
      <item>, OIB null</item>
      <item>, OIB 56077684422</item>
    </izvorni_sadrzaj>
    <derivirana_varijabla naziv="DomainObject.Predmet.SudioniciListNazivOIB_1">
      <item>, OIB 13689890765</item>
      <item>, OIB 85821130368</item>
      <item>, OIB null</item>
      <item>, OIB null</item>
      <item>, OIB null</item>
      <item>, OIB null</item>
      <item>, OIB 56077684422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BC37D-E2AE-465A-A485-35B19A9C82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1154</properties:Words>
  <properties:Characters>5595</properties:Characters>
  <properties:Lines>165</properties:Lines>
  <properties:Paragraphs>88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7222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2015-09-22T07:19:00Z</dcterms:created>
  <dc:creator>dcmelik</dc:creator>
  <cp:lastModifiedBy>Jasna Radulović</cp:lastModifiedBy>
  <cp:lastPrinted>2015-09-22T07:18:00Z</cp:lastPrinted>
  <dcterms:modified xmlns:xsi="http://www.w3.org/2001/XMLSchema-instance" xsi:type="dcterms:W3CDTF">2015-09-22T11:14:00Z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