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5a59" w14:paraId="bda5a59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DE5335">
        <w:rPr>
          <w:b/>
          <w:sz w:val="22"/>
          <w:szCs w:val="22"/>
        </w:rPr>
        <w:t>118</w:t>
      </w:r>
      <w:r w:rsidR="00627A6F">
        <w:rPr>
          <w:b/>
          <w:sz w:val="22"/>
          <w:szCs w:val="22"/>
        </w:rPr>
        <w:t>/201</w:t>
      </w:r>
      <w:r w:rsidR="00D52849">
        <w:rPr>
          <w:b/>
          <w:sz w:val="22"/>
          <w:szCs w:val="22"/>
        </w:rPr>
        <w:t>6</w:t>
      </w:r>
      <w:r w:rsidR="00627A6F">
        <w:rPr>
          <w:b/>
          <w:sz w:val="22"/>
          <w:szCs w:val="22"/>
        </w:rPr>
        <w:t>-</w:t>
      </w:r>
      <w:r w:rsidR="00D52849">
        <w:rPr>
          <w:b/>
          <w:sz w:val="22"/>
          <w:szCs w:val="22"/>
        </w:rPr>
        <w:t>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645FA5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odlučujući </w:t>
      </w:r>
      <w:r w:rsidR="00EC287B">
        <w:rPr>
          <w:sz w:val="22"/>
          <w:szCs w:val="22"/>
        </w:rPr>
        <w:t>o zahtjevu</w:t>
      </w:r>
      <w:r w:rsidRPr="00DD00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</w:t>
      </w:r>
      <w:r w:rsidR="00EC287B">
        <w:rPr>
          <w:sz w:val="22"/>
          <w:szCs w:val="22"/>
        </w:rPr>
        <w:t>provedbu skraćenog</w:t>
      </w:r>
      <w:r w:rsidRPr="00DD002E">
        <w:rPr>
          <w:sz w:val="22"/>
          <w:szCs w:val="22"/>
        </w:rPr>
        <w:t xml:space="preserve"> stečajnog postupka nad dužnikom </w:t>
      </w:r>
      <w:r w:rsidR="00812199" w:rsidRPr="00812199">
        <w:rPr>
          <w:b/>
          <w:sz w:val="22"/>
          <w:szCs w:val="22"/>
        </w:rPr>
        <w:t xml:space="preserve">AETERNUM d.o.o., </w:t>
      </w:r>
      <w:r w:rsidR="00812199" w:rsidRPr="00812199">
        <w:rPr>
          <w:sz w:val="22"/>
          <w:szCs w:val="22"/>
        </w:rPr>
        <w:t>Zamaslina 31, Mokošica, OIB: 16730457203</w:t>
      </w:r>
      <w:r w:rsidR="003B564F" w:rsidRPr="003B564F">
        <w:rPr>
          <w:sz w:val="22"/>
          <w:szCs w:val="22"/>
        </w:rPr>
        <w:t xml:space="preserve">,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CE2F19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812199" w:rsidRPr="00812199">
        <w:rPr>
          <w:b/>
          <w:sz w:val="22"/>
          <w:szCs w:val="22"/>
        </w:rPr>
        <w:t xml:space="preserve">AETERNUM d.o.o., </w:t>
      </w:r>
      <w:r w:rsidR="00812199" w:rsidRPr="00812199">
        <w:rPr>
          <w:sz w:val="22"/>
          <w:szCs w:val="22"/>
        </w:rPr>
        <w:t>Zamaslina 31, Mokošica, OIB: 16730457203</w:t>
      </w:r>
      <w:r w:rsidR="00C37BEC">
        <w:rPr>
          <w:sz w:val="22"/>
          <w:szCs w:val="22"/>
        </w:rPr>
        <w:t>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</w:t>
      </w:r>
      <w:r w:rsidR="00645FA5">
        <w:rPr>
          <w:sz w:val="22"/>
          <w:szCs w:val="22"/>
        </w:rPr>
        <w:t>, Podružnica Dubrovnik</w:t>
      </w:r>
      <w:r w:rsidRPr="00DD0265">
        <w:rPr>
          <w:sz w:val="22"/>
          <w:szCs w:val="22"/>
        </w:rPr>
        <w:t xml:space="preserve">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</w:t>
      </w:r>
      <w:r w:rsidR="006860AD">
        <w:rPr>
          <w:sz w:val="22"/>
          <w:szCs w:val="22"/>
        </w:rPr>
        <w:t>1</w:t>
      </w:r>
      <w:r w:rsidR="00C73D36" w:rsidRPr="00DD0265">
        <w:rPr>
          <w:sz w:val="22"/>
          <w:szCs w:val="22"/>
        </w:rPr>
        <w:t xml:space="preserve">. </w:t>
      </w:r>
      <w:r w:rsidR="00812199">
        <w:rPr>
          <w:sz w:val="22"/>
          <w:szCs w:val="22"/>
        </w:rPr>
        <w:t>rujna</w:t>
      </w:r>
      <w:r w:rsidR="00C73D36" w:rsidRPr="00DD0265">
        <w:rPr>
          <w:sz w:val="22"/>
          <w:szCs w:val="22"/>
        </w:rPr>
        <w:t xml:space="preserve"> 201</w:t>
      </w:r>
      <w:r w:rsidR="00812199">
        <w:rPr>
          <w:sz w:val="22"/>
          <w:szCs w:val="22"/>
        </w:rPr>
        <w:t>5</w:t>
      </w:r>
      <w:r w:rsidR="00C73D36" w:rsidRPr="00DD0265">
        <w:rPr>
          <w:sz w:val="22"/>
          <w:szCs w:val="22"/>
        </w:rPr>
        <w:t xml:space="preserve">. godine dužnik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410AB3">
        <w:rPr>
          <w:sz w:val="22"/>
          <w:szCs w:val="22"/>
        </w:rPr>
        <w:t>60.319,74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  <w:r w:rsidR="00A31C86">
        <w:rPr>
          <w:b/>
          <w:sz w:val="22"/>
          <w:szCs w:val="22"/>
        </w:rPr>
        <w:t>. v.r.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BF426E">
        <w:rPr>
          <w:sz w:val="22"/>
          <w:szCs w:val="22"/>
        </w:rPr>
        <w:t>4</w:t>
      </w:r>
      <w:r w:rsidR="00645FA5">
        <w:rPr>
          <w:sz w:val="22"/>
          <w:szCs w:val="22"/>
        </w:rPr>
        <w:t>.</w:t>
      </w:r>
      <w:r w:rsidR="00627A6F">
        <w:rPr>
          <w:sz w:val="22"/>
          <w:szCs w:val="22"/>
        </w:rPr>
        <w:t>2</w:t>
      </w:r>
      <w:r w:rsidRPr="0023736C">
        <w:rPr>
          <w:sz w:val="22"/>
          <w:szCs w:val="22"/>
        </w:rPr>
        <w:t>.201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A31C86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07C81"/>
    <w:rsid w:val="00323988"/>
    <w:rsid w:val="003B564F"/>
    <w:rsid w:val="003B7904"/>
    <w:rsid w:val="00410AB3"/>
    <w:rsid w:val="004957FF"/>
    <w:rsid w:val="004A5CE1"/>
    <w:rsid w:val="00525579"/>
    <w:rsid w:val="005A56CB"/>
    <w:rsid w:val="00627A6F"/>
    <w:rsid w:val="00636FB9"/>
    <w:rsid w:val="00645FA5"/>
    <w:rsid w:val="006860AD"/>
    <w:rsid w:val="007823FF"/>
    <w:rsid w:val="00812199"/>
    <w:rsid w:val="008A753A"/>
    <w:rsid w:val="009172C0"/>
    <w:rsid w:val="00924813"/>
    <w:rsid w:val="009844CF"/>
    <w:rsid w:val="009C56A6"/>
    <w:rsid w:val="009F5CE5"/>
    <w:rsid w:val="00A31C86"/>
    <w:rsid w:val="00AB2E62"/>
    <w:rsid w:val="00B13CDE"/>
    <w:rsid w:val="00B637FC"/>
    <w:rsid w:val="00B97682"/>
    <w:rsid w:val="00BF426E"/>
    <w:rsid w:val="00C37BEC"/>
    <w:rsid w:val="00C566A0"/>
    <w:rsid w:val="00C73D36"/>
    <w:rsid w:val="00CD5C92"/>
    <w:rsid w:val="00CE2F19"/>
    <w:rsid w:val="00D52849"/>
    <w:rsid w:val="00DD0265"/>
    <w:rsid w:val="00DD5F73"/>
    <w:rsid w:val="00DE5335"/>
    <w:rsid w:val="00E343A3"/>
    <w:rsid w:val="00E43839"/>
    <w:rsid w:val="00E65FF9"/>
    <w:rsid w:val="00EC287B"/>
    <w:rsid w:val="00EF5C72"/>
    <w:rsid w:val="00F1622B"/>
    <w:rsid w:val="00FB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C8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C8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C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C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C8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C8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C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C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60319921.74</izvorni_sadrzaj>
    <derivirana_varijabla naziv="DomainObject.Predmet.TrenutnaVrijednost_1">60319921.74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AETERNUM d.o.o. za usluge</item>
    </izvorni_sadrzaj>
    <derivirana_varijabla naziv="DomainObject.Predmet.SudioniciListNaziv_1">
      <item>FINA, RC Split, Podružnica Dubrovnik</item>
      <item>AETERNUM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AETERNUM d.o.o. za usluge, OIB 16730457203, Zamaslina 31,20236 Mokošica</item>
    </izvorni_sadrzaj>
    <derivirana_varijabla naziv="DomainObject.Predmet.SudioniciListAdressOIB_1">
      <item>FINA, RC Split, Podružnica Dubrovnik, OIB 85821130368, Vukovarska 2,20000 Dubrovnik</item>
      <item>AETERNUM d.o.o. za usluge, OIB 16730457203, Zamaslina 31,20236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16730457203</item>
    </izvorni_sadrzaj>
    <derivirana_varijabla naziv="DomainObject.Predmet.SudioniciListNazivOIB_1">
      <item>, OIB 85821130368</item>
      <item>, OIB 16730457203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2016-02-04T13:22:00Z</dcterms:created>
  <dc:creator>Mara Marčinko</dc:creator>
  <cp:lastModifiedBy>Mara Marčinko</cp:lastModifiedBy>
  <cp:lastPrinted>2016-02-04T13:22:00Z</cp:lastPrinted>
  <dcterms:modified xmlns:xsi="http://www.w3.org/2001/XMLSchema-instance" xsi:type="dcterms:W3CDTF">2016-02-04T13:43:00Z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