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5f9ad1a" w14:textId="5f9ad1a">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B85466">
        <w:t xml:space="preserve"> 3. listopada 2019.</w:t>
      </w:r>
      <w:r>
        <w:t xml:space="preserve"> </w:t>
      </w:r>
    </w:p>
    <w:p w:rsidRPr="00B85466" w:rsidR="00B85466" w:rsidP="00B85466" w:rsidRDefault="007910B2">
      <w:pPr>
        <w:jc w:val="center"/>
      </w:pPr>
      <w:r>
        <w:t xml:space="preserve">Sastavljen kod Trgovačkog suda u Rijeci, radi izjašnjenja o prijedlogu i rasprave o uvjetima za otvaranje stečajnog postupka nad dužnikom </w:t>
      </w:r>
      <w:r w:rsidRPr="00B85466" w:rsidR="00B85466">
        <w:t>VALENTINA turistička agencija društvo s ograničenom odgovornošću za turizam, ugostiteljstvo i trgovinu Klenovica (Grad Novi Vinodolski), Ribarska Obala 11, OIB: 34129765335, MBS: 040139991</w:t>
      </w:r>
    </w:p>
    <w:p w:rsidR="007910B2" w:rsidP="007910B2" w:rsidRDefault="007910B2">
      <w:pPr>
        <w:jc w:val="center"/>
      </w:pP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B85466">
      <w:r>
        <w:t xml:space="preserve"> Željka Borčić</w:t>
      </w:r>
      <w:r w:rsidR="000202C5">
        <w:t>, zapisničar</w:t>
      </w:r>
    </w:p>
    <w:p w:rsidR="000202C5" w:rsidP="000202C5" w:rsidRDefault="000202C5"/>
    <w:p w:rsidR="000202C5" w:rsidP="000202C5" w:rsidRDefault="000202C5">
      <w:r>
        <w:t xml:space="preserve">Početak u </w:t>
      </w:r>
      <w:r w:rsidR="001E3354">
        <w:t>9</w:t>
      </w:r>
      <w:r w:rsidR="007910B2">
        <w:t>,</w:t>
      </w:r>
      <w:r w:rsidR="00B85466">
        <w:t>4</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B85466">
        <w:t xml:space="preserve"> </w:t>
      </w:r>
      <w:r w:rsidR="008E59F7">
        <w:t>nitko, dostava poziva uredna</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B85466">
        <w:t xml:space="preserve"> 31. srpnja 2019.</w:t>
      </w:r>
      <w:r>
        <w:t xml:space="preserve"> godine</w:t>
      </w:r>
      <w:r w:rsidR="00256B25">
        <w:t xml:space="preserve"> </w:t>
      </w:r>
      <w:r>
        <w:t>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B85466">
        <w:t>1. srpnja 2019. dopunjenog na ročištu od 2. srpnja 2019.</w:t>
      </w:r>
      <w:r>
        <w:t xml:space="preserve"> </w:t>
      </w:r>
      <w:r>
        <w:rPr>
          <w:bCs/>
        </w:rPr>
        <w:t>za utvrditi je kako dužnik nema imovine dostatne za pokriće troškova stečajnog postupka.</w:t>
      </w:r>
    </w:p>
    <w:p w:rsidR="008E59F7" w:rsidP="000202C5" w:rsidRDefault="008E59F7">
      <w:pPr>
        <w:jc w:val="both"/>
        <w:rPr>
          <w:bCs/>
        </w:rPr>
      </w:pPr>
      <w:r w:rsidRPr="008E59F7">
        <w:rPr>
          <w:bCs/>
        </w:rPr>
        <w:t>Utvrđuje se da je nepos</w:t>
      </w:r>
      <w:r>
        <w:rPr>
          <w:bCs/>
        </w:rPr>
        <w:t>redno prije ročišta privremeni stečajni upravitelj pristupio sudu i opravdao se za svoje nepristupanje ovom ročištu zbog spriječenosti drugim ročištem u isto vrijeme na ovom sudu.</w:t>
      </w:r>
    </w:p>
    <w:p w:rsidR="008E59F7" w:rsidP="000202C5" w:rsidRDefault="008E59F7">
      <w:pPr>
        <w:jc w:val="both"/>
        <w:rPr>
          <w:bCs/>
        </w:rPr>
      </w:pP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B85466">
        <w:rPr>
          <w:bCs/>
        </w:rPr>
        <w:t>30</w:t>
      </w:r>
      <w:r>
        <w:rPr>
          <w:bCs/>
        </w:rPr>
        <w:t xml:space="preserve">.000,00 kn koji se iznos odnosi na </w:t>
      </w:r>
      <w:r w:rsidR="00B85466">
        <w:rPr>
          <w:bCs/>
        </w:rPr>
        <w:t xml:space="preserve"> 3.000,00 kn materijalnog troška (izrada pečata, poštarine, otvaranje računa, bankovne naknade i slično), 10.000,00 kn troška vođenja knjigovodstva bruto, 15.000,00 kn troška bruto nagrade stečajnog upravitelja , 2.000,00 kn naknade troškova stečajnog upravitelja (putni troškovi i slično)</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B85466" w:rsidR="00B85466">
        <w:t>VALENTINA turistička agencija društvo s ograničenom odgovornošću za turizam, ugostiteljstvo i trgovinu Klenovica (Grad Novi Vinodolski), Ribarska Obala 11, OIB: 34129765335, MBS: 040139991</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B85466">
        <w:t>30</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Pr="00B85466" w:rsidR="00B85466">
        <w:t>VALENTINA turistička agencija društvo s ograničenom odgovornošću za turizam, ugostiteljstvo i trgovinu Klenovica (Grad Novi Vinodolski), Ribarska Obala 11, OIB: 34129765335, MBS: 040139991</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B85466" w:rsidR="00B85466">
        <w:t>VALENTINA turistička agencija društvo s ograničenom odgovornošću za turizam, ugostiteljstvo i trgovinu Klenovica (Grad Novi Vinodolski), Ribarska Obala 11, OIB: 34129765335, MBS: 040139991</w:t>
      </w:r>
      <w:r w:rsidR="000202C5">
        <w:t>.</w:t>
      </w:r>
    </w:p>
    <w:p w:rsidR="000202C5" w:rsidP="003C0957" w:rsidRDefault="000202C5">
      <w:pPr>
        <w:ind w:firstLine="708"/>
        <w:jc w:val="both"/>
      </w:pPr>
      <w:r>
        <w:t xml:space="preserve">Dana </w:t>
      </w:r>
      <w:r w:rsidR="00B85466">
        <w:t xml:space="preserve"> 20. veljače 2019.</w:t>
      </w:r>
      <w:r>
        <w:t xml:space="preserve"> doneseno je rješenje ovog suda posl. br. St-</w:t>
      </w:r>
      <w:r w:rsidR="00B85466">
        <w:t>81/2019</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B85466">
        <w:t xml:space="preserve"> 31. srpnja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B85466" w:rsidR="00B85466">
        <w:rPr>
          <w:bCs/>
        </w:rPr>
        <w:t>30.000,00 kn koji se iznos odnosi na  3.000,00 kn materijalnog troška (izrada pečata, poštarine, otvaranje računa, bankovne naknade i slično), 10.000,00 kn troška vođenja knjigovodstva bruto, 15.000,00 kn troška bruto nagrade stečajnog upravitelja , 2.000,00 kn naknade troškova stečajnog upravitelja (putni troškovi i slično)</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B85466">
        <w:t xml:space="preserve"> 3. listopada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8E59F7">
        <w:t xml:space="preserve">09.50 </w:t>
      </w:r>
      <w:r>
        <w:t>sati.</w:t>
      </w:r>
    </w:p>
    <w:p w:rsidR="000202C5" w:rsidP="000202C5" w:rsidRDefault="000202C5"/>
    <w:p w:rsidR="000202C5" w:rsidP="000202C5" w:rsidRDefault="000202C5">
      <w:pPr>
        <w:ind w:left="3540" w:firstLine="708"/>
      </w:pPr>
      <w:r>
        <w:t xml:space="preserve">Sudac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17213" w:rsidRDefault="00E17213">
      <w:r>
        <w:separator/>
      </w:r>
    </w:p>
  </w:endnote>
  <w:endnote w:type="continuationSeparator" w:id="0">
    <w:p w:rsidR="00E17213" w:rsidRDefault="00E1721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340188">
          <w:rPr>
            <w:noProof/>
          </w:rPr>
          <w:t>1</w:t>
        </w:r>
        <w:r>
          <w:fldChar w:fldCharType="end"/>
        </w:r>
      </w:p>
    </w:sdtContent>
  </w:sdt>
  <w:p w:rsidR="0029394F" w:rsidRDefault="00340188">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17213" w:rsidRDefault="00E17213">
      <w:r>
        <w:separator/>
      </w:r>
    </w:p>
  </w:footnote>
  <w:footnote w:type="continuationSeparator" w:id="0">
    <w:p w:rsidR="00E17213" w:rsidRDefault="00E1721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B85466">
      <w:t>81/2019</w:t>
    </w:r>
    <w:r w:rsidR="00AB7A61">
      <w:t>-14</w:t>
    </w:r>
  </w:p>
  <w:p w:rsidR="002C0587" w:rsidP="002C0587" w:rsidRDefault="00340188">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836FC"/>
    <w:rsid w:val="001E3354"/>
    <w:rsid w:val="00251EDF"/>
    <w:rsid w:val="00256B25"/>
    <w:rsid w:val="00267BBB"/>
    <w:rsid w:val="00323A66"/>
    <w:rsid w:val="00337948"/>
    <w:rsid w:val="00340188"/>
    <w:rsid w:val="003541B1"/>
    <w:rsid w:val="003C0957"/>
    <w:rsid w:val="004F6C16"/>
    <w:rsid w:val="00520689"/>
    <w:rsid w:val="0076139A"/>
    <w:rsid w:val="007910B2"/>
    <w:rsid w:val="007B6D04"/>
    <w:rsid w:val="00836506"/>
    <w:rsid w:val="008E59F7"/>
    <w:rsid w:val="00942A0F"/>
    <w:rsid w:val="00966BCB"/>
    <w:rsid w:val="00AA43BC"/>
    <w:rsid w:val="00AB7A61"/>
    <w:rsid w:val="00AC33FA"/>
    <w:rsid w:val="00AF0A5D"/>
    <w:rsid w:val="00B85466"/>
    <w:rsid w:val="00B93FF3"/>
    <w:rsid w:val="00BA3EB5"/>
    <w:rsid w:val="00C17835"/>
    <w:rsid w:val="00D67E91"/>
    <w:rsid w:val="00E17213"/>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340188"/>
    <w:rPr>
      <w:color w:val="808080"/>
      <w:bdr w:val="none" w:color="auto" w:sz="0" w:space="0"/>
      <w:shd w:val="clear" w:color="auto" w:fill="auto"/>
    </w:rPr>
  </w:style>
  <w:style w:type="character" w:styleId="eSPISCCParagraphDefaultFont" w:customStyle="true">
    <w:name w:val="eSPIS_CC_Paragraph Default Font"/>
    <w:basedOn w:val="Zadanifontodlomka"/>
    <w:rsid w:val="0034018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40188"/>
    <w:rPr>
      <w:bdr w:val="none" w:color="auto" w:sz="0" w:space="0"/>
      <w:shd w:val="clear" w:color="auto" w:fill="FFFFCC"/>
      <w:lang w:val="hr-HR"/>
    </w:rPr>
  </w:style>
  <w:style w:type="character" w:styleId="PozadinaSvijetloCrvena" w:customStyle="true">
    <w:name w:val="Pozadina_SvijetloCrvena"/>
    <w:basedOn w:val="eSPISCCParagraphDefaultFont"/>
    <w:rsid w:val="0034018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4018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40188"/>
    <w:rPr>
      <w:color w:val="808080"/>
      <w:bdr w:color="auto" w:space="0" w:sz="0" w:val="none"/>
      <w:shd w:color="auto" w:fill="auto" w:val="clear"/>
    </w:rPr>
  </w:style>
  <w:style w:customStyle="1" w:styleId="eSPISCCParagraphDefaultFont" w:type="character">
    <w:name w:val="eSPIS_CC_Paragraph Default Font"/>
    <w:basedOn w:val="Zadanifontodlomka"/>
    <w:rsid w:val="003401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0188"/>
    <w:rPr>
      <w:bdr w:color="auto" w:space="0" w:sz="0" w:val="none"/>
      <w:shd w:color="auto" w:fill="FFFFCC" w:val="clear"/>
      <w:lang w:val="hr-HR"/>
    </w:rPr>
  </w:style>
  <w:style w:customStyle="1" w:styleId="PozadinaSvijetloCrvena" w:type="character">
    <w:name w:val="Pozadina_SvijetloCrvena"/>
    <w:basedOn w:val="eSPISCCParagraphDefaultFont"/>
    <w:rsid w:val="003401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018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listopada 2019.</izvorni_sadrzaj>
    <derivirana_varijabla naziv="DomainObject.PlaniraniZavrsetakDatum_1">3. listopada 2019.</derivirana_varijabla>
  </DomainObject.PlaniraniZavrsetakDatum>
  <DomainObject.PlaniraniPocetakDatum>
    <izvorni_sadrzaj>3. listopada 2019.</izvorni_sadrzaj>
    <derivirana_varijabla naziv="DomainObject.PlaniraniPocetakDatum_1">3. listopada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3. listopada 2019.</izvorni_sadrzaj>
    <derivirana_varijabla naziv="DomainObject.Zapisnik.DatumKreiranja_1">3. listopada 2019.</derivirana_varijabla>
  </DomainObject.Zapisnik.DatumKreiranja>
  <DomainObject.Zapisnik.ImovinskaKorist>
    <izvorni_sadrzaj/>
    <derivirana_varijabla naziv="DomainObject.Zapisnik.ImovinskaKorist_1"/>
  </DomainObject.Zapisnik.ImovinskaKorist>
  <DomainObject.Zapisnik.Oznaka>
    <izvorni_sadrzaj>St-81/2019-14</izvorni_sadrzaj>
    <derivirana_varijabla naziv="DomainObject.Zapisnik.Oznaka_1">St-81/2019-14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St-81/2019</izvorni_sadrzaj>
    <derivirana_varijabla naziv="DomainObject.Predmet.OznakaBroj_1">St-81/2019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VALENTINA d.o.o.</izvorni_sadrzaj>
    <derivirana_varijabla naziv="DomainObject.Predmet.ProtustrankaFormated_1">  VALENTINA d.o.o.</derivirana_varijabla>
  </DomainObject.Predmet.ProtustrankaFormated>
  <DomainObject.Predmet.ProtustrankaFormatedOIB>
    <izvorni_sadrzaj>  VALENTINA d.o.o., OIB 34129765335</izvorni_sadrzaj>
    <derivirana_varijabla naziv="DomainObject.Predmet.ProtustrankaFormatedOIB_1">  VALENTINA d.o.o., OIB 34129765335</derivirana_varijabla>
  </DomainObject.Predmet.ProtustrankaFormatedOIB>
  <DomainObject.Predmet.ProtustrankaFormatedWithAdress>
    <izvorni_sadrzaj> VALENTINA d.o.o., Ribarska obala 11, 51252 Klenovica</izvorni_sadrzaj>
    <derivirana_varijabla naziv="DomainObject.Predmet.ProtustrankaFormatedWithAdress_1"> VALENTINA d.o.o., Ribarska obala 11, 51252 Klenovica</derivirana_varijabla>
  </DomainObject.Predmet.ProtustrankaFormatedWithAdress>
  <DomainObject.Predmet.ProtustrankaFormatedWithAdressOIB>
    <izvorni_sadrzaj> VALENTINA d.o.o., OIB 34129765335, Ribarska obala 11, 51252 Klenovica</izvorni_sadrzaj>
    <derivirana_varijabla naziv="DomainObject.Predmet.ProtustrankaFormatedWithAdressOIB_1"> VALENTINA d.o.o., OIB 34129765335, Ribarska obala 11, 51252 Klenovica</derivirana_varijabla>
  </DomainObject.Predmet.ProtustrankaFormatedWithAdressOIB>
  <DomainObject.Predmet.ProtustrankaWithAdress>
    <izvorni_sadrzaj>VALENTINA d.o.o. Ribarska obala 11, 51252 Klenovica</izvorni_sadrzaj>
    <derivirana_varijabla naziv="DomainObject.Predmet.ProtustrankaWithAdress_1">VALENTINA d.o.o. Ribarska obala 11, 51252 Klenovica</derivirana_varijabla>
  </DomainObject.Predmet.ProtustrankaWithAdress>
  <DomainObject.Predmet.ProtustrankaWithAdressOIB>
    <izvorni_sadrzaj>VALENTINA d.o.o., OIB 34129765335, Ribarska obala 11, 51252 Klenovica</izvorni_sadrzaj>
    <derivirana_varijabla naziv="DomainObject.Predmet.ProtustrankaWithAdressOIB_1">VALENTINA d.o.o., OIB 34129765335, Ribarska obala 11, 51252 Klenovica</derivirana_varijabla>
  </DomainObject.Predmet.ProtustrankaWithAdressOIB>
  <DomainObject.Predmet.ProtustrankaNazivFormated>
    <izvorni_sadrzaj>VALENTINA d.o.o.</izvorni_sadrzaj>
    <derivirana_varijabla naziv="DomainObject.Predmet.ProtustrankaNazivFormated_1">VALENTINA d.o.o.</derivirana_varijabla>
  </DomainObject.Predmet.ProtustrankaNazivFormated>
  <DomainObject.Predmet.ProtustrankaNazivFormatedOIB>
    <izvorni_sadrzaj>VALENTINA d.o.o., OIB 34129765335</izvorni_sadrzaj>
    <derivirana_varijabla naziv="DomainObject.Predmet.ProtustrankaNazivFormatedOIB_1">VALENTINA d.o.o., OIB 34129765335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VALENTINA d.o.o.</item>
    </izvorni_sadrzaj>
    <derivirana_varijabla naziv="DomainObject.Predmet.ProtuStrankaListFormated_1">
      <item>VALENTINA d.o.o.</item>
    </derivirana_varijabla>
  </DomainObject.Predmet.ProtuStrankaListFormated>
  <DomainObject.Predmet.ProtuStrankaListFormatedOIB>
    <izvorni_sadrzaj>
      <item>VALENTINA d.o.o., OIB 34129765335</item>
    </izvorni_sadrzaj>
    <derivirana_varijabla naziv="DomainObject.Predmet.ProtuStrankaListFormatedOIB_1">
      <item>VALENTINA d.o.o., OIB 34129765335</item>
    </derivirana_varijabla>
  </DomainObject.Predmet.ProtuStrankaListFormatedOIB>
  <DomainObject.Predmet.ProtuStrankaListFormatedWithAdress>
    <izvorni_sadrzaj>
      <item>VALENTINA d.o.o., Ribarska obala 11, 51252 Klenovica</item>
    </izvorni_sadrzaj>
    <derivirana_varijabla naziv="DomainObject.Predmet.ProtuStrankaListFormatedWithAdress_1">
      <item>VALENTINA d.o.o., Ribarska obala 11, 51252 Klenovica</item>
    </derivirana_varijabla>
  </DomainObject.Predmet.ProtuStrankaListFormatedWithAdress>
  <DomainObject.Predmet.ProtuStrankaListFormatedWithAdressOIB>
    <izvorni_sadrzaj>
      <item>VALENTINA d.o.o., OIB 34129765335, Ribarska obala 11, 51252 Klenovica</item>
    </izvorni_sadrzaj>
    <derivirana_varijabla naziv="DomainObject.Predmet.ProtuStrankaListFormatedWithAdressOIB_1">
      <item>VALENTINA d.o.o., OIB 34129765335, Ribarska obala 11, 51252 Klenovica</item>
    </derivirana_varijabla>
  </DomainObject.Predmet.ProtuStrankaListFormatedWithAdressOIB>
  <DomainObject.Predmet.ProtuStrankaListNazivFormated>
    <izvorni_sadrzaj>
      <item>VALENTINA d.o.o.</item>
    </izvorni_sadrzaj>
    <derivirana_varijabla naziv="DomainObject.Predmet.ProtuStrankaListNazivFormated_1">
      <item>VALENTINA d.o.o.</item>
    </derivirana_varijabla>
  </DomainObject.Predmet.ProtuStrankaListNazivFormated>
  <DomainObject.Predmet.ProtuStrankaListNazivFormatedOIB>
    <izvorni_sadrzaj>
      <item>VALENTINA d.o.o., OIB 34129765335</item>
    </izvorni_sadrzaj>
    <derivirana_varijabla naziv="DomainObject.Predmet.ProtuStrankaListNazivFormatedOIB_1">
      <item>VALENTINA d.o.o., OIB 34129765335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listopada 2019.</izvorni_sadrzaj>
    <derivirana_varijabla naziv="DomainObject.Datum_1">3. listopada 2019.</derivirana_varijabla>
  </DomainObject.Datum>
  <DomainObject.PoslovniBrojDokumenta>
    <izvorni_sadrzaj>St-81/2019-14</izvorni_sadrzaj>
    <derivirana_varijabla naziv="DomainObject.PoslovniBrojDokumenta_1">St-81/2019-14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VALENTINA d.o.o.</izvorni_sadrzaj>
    <derivirana_varijabla naziv="DomainObject.Predmet.ProtustrankaIDrugi_1">VALENTINA d.o.o.</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VALENTINA d.o.o., OIB 34129765335, Ribarska obala 11, 51252 Klenovica</izvorni_sadrzaj>
    <derivirana_varijabla naziv="DomainObject.Predmet.ProtustrankaIDrugiAdressOIB_1">VALENTINA d.o.o., OIB 34129765335, Ribarska obala 11, 51252 Klenovica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VALENTINA d.o.o.</item>
    </izvorni_sadrzaj>
    <derivirana_varijabla naziv="DomainObject.Predmet.SudioniciListNaziv_1">
      <item>Financijska agencija</item>
      <item>VALENTINA d.o.o.</item>
    </derivirana_varijabla>
  </DomainObject.Predmet.SudioniciListNaziv>
  <DomainObject.Predmet.SudioniciListAdressOIB>
    <izvorni_sadrzaj>
      <item>Financijska agencija, OIB 85821130368, Frana Kurelca 8,51000 Rijeka</item>
      <item>VALENTINA d.o.o., OIB 34129765335, Ribarska obala 11,51252 Klenovica</item>
    </izvorni_sadrzaj>
    <derivirana_varijabla naziv="DomainObject.Predmet.SudioniciListAdressOIB_1">
      <item>Financijska agencija, OIB 85821130368, Frana Kurelca 8,51000 Rijeka</item>
      <item>VALENTINA d.o.o., OIB 34129765335, Ribarska obala 11,51252 Klenovica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34129765335</item>
    </izvorni_sadrzaj>
    <derivirana_varijabla naziv="DomainObject.Predmet.SudioniciListNazivOIB_1">
      <item>, OIB 85821130368</item>
      <item>, OIB 34129765335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srpnja 2019.</izvorni_sadrzaj>
    <derivirana_varijabla naziv="DomainObject.Predmet.DatumZadnjeOdrzaneSudskeRadnje_1">2. srpnja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751</properties:Words>
  <properties:Characters>4379</properties:Characters>
  <properties:Lines>98</properties:Lines>
  <properties:Paragraphs>35</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2019-10-03T07:07:00Z</dcterms:created>
  <dc:creator>Vera Jelenović</dc:creator>
  <cp:lastModifiedBy>Danijela Fumić</cp:lastModifiedBy>
  <dcterms:modified xmlns:xsi="http://www.w3.org/2001/XMLSchema-instance" xsi:type="dcterms:W3CDTF">2019-10-03T07:50:00Z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St-81/2019-14 / Zapisnik - Ročište radi rasprave o uvjetima za otvaranje steč. post. (81 19 zapisnik prethodni poziv predujam nn 71-15 3.10..docx)</vt:lpwstr>
  </prop:property>
  <prop:property fmtid="{D5CDD505-2E9C-101B-9397-08002B2CF9AE}" pid="5" name="CC_coloring">
    <vt:bool>false</vt:bool>
  </prop:property>
</prop:Properties>
</file>