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b43a" w14:paraId="4a4b43a" w:rsidRDefault="007742FF" w:rsidP="00641496" w:rsidR="007742FF" w:rsidRPr="00641496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41496">
        <w:rPr>
          <w:rFonts w:cstheme="majorBidi" w:hAnsiTheme="majorBidi" w:asciiTheme="majorBidi"/>
          <w:szCs w:val="24"/>
          <w:lang w:val="hr-HR"/>
        </w:rPr>
        <w:t xml:space="preserve">    </w:t>
      </w:r>
      <w:r w:rsidRPr="00641496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641496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41496">
      <w:pPr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641496">
      <w:pPr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41496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641496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41496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4149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641496" w:rsidR="007742FF" w:rsidRPr="00641496">
      <w:pPr>
        <w:jc w:val="right"/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>68. St-</w:t>
      </w:r>
      <w:r w:rsidR="00641496" w:rsidRPr="00641496">
        <w:rPr>
          <w:rFonts w:cstheme="majorBidi" w:hAnsiTheme="majorBidi" w:asciiTheme="majorBidi"/>
          <w:szCs w:val="24"/>
          <w:lang w:val="hr-HR"/>
        </w:rPr>
        <w:t>6018</w:t>
      </w:r>
      <w:r w:rsidR="0018480B" w:rsidRPr="00641496">
        <w:rPr>
          <w:rFonts w:cstheme="majorBidi" w:hAnsiTheme="majorBidi" w:asciiTheme="majorBidi"/>
          <w:szCs w:val="24"/>
          <w:lang w:val="hr-HR"/>
        </w:rPr>
        <w:t>/</w:t>
      </w:r>
      <w:r w:rsidRPr="00641496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64149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4149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4149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4149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64149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641496" w:rsidR="007742FF" w:rsidRPr="00641496">
      <w:pPr>
        <w:jc w:val="both"/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641496" w:rsidRPr="00641496">
        <w:rPr>
          <w:rFonts w:cstheme="majorBidi" w:hAnsiTheme="majorBidi" w:asciiTheme="majorBidi"/>
          <w:lang w:val="hr-HR"/>
        </w:rPr>
        <w:t>ILLICO</w:t>
      </w:r>
      <w:proofErr w:type="spellEnd"/>
      <w:r w:rsidR="00641496" w:rsidRPr="00641496">
        <w:rPr>
          <w:rFonts w:cstheme="majorBidi" w:hAnsiTheme="majorBidi" w:asciiTheme="majorBidi"/>
          <w:lang w:val="hr-HR"/>
        </w:rPr>
        <w:t xml:space="preserve"> d.o.o., Zagreb, Vidovčica 10, </w:t>
      </w:r>
      <w:proofErr w:type="spellStart"/>
      <w:r w:rsidR="00641496" w:rsidRPr="00641496">
        <w:rPr>
          <w:rFonts w:cstheme="majorBidi" w:hAnsiTheme="majorBidi" w:asciiTheme="majorBidi"/>
          <w:lang w:val="hr-HR"/>
        </w:rPr>
        <w:t>MBS</w:t>
      </w:r>
      <w:proofErr w:type="spellEnd"/>
      <w:r w:rsidR="00641496" w:rsidRPr="00641496">
        <w:rPr>
          <w:rFonts w:cstheme="majorBidi" w:hAnsiTheme="majorBidi" w:asciiTheme="majorBidi"/>
          <w:lang w:val="hr-HR"/>
        </w:rPr>
        <w:t xml:space="preserve">: 080539144, </w:t>
      </w:r>
      <w:proofErr w:type="spellStart"/>
      <w:r w:rsidR="00641496" w:rsidRPr="00641496">
        <w:rPr>
          <w:rFonts w:cstheme="majorBidi" w:hAnsiTheme="majorBidi" w:asciiTheme="majorBidi"/>
          <w:lang w:val="hr-HR"/>
        </w:rPr>
        <w:t>OIB</w:t>
      </w:r>
      <w:proofErr w:type="spellEnd"/>
      <w:r w:rsidR="00641496" w:rsidRPr="00641496">
        <w:rPr>
          <w:rFonts w:cstheme="majorBidi" w:hAnsiTheme="majorBidi" w:asciiTheme="majorBidi"/>
          <w:lang w:val="hr-HR"/>
        </w:rPr>
        <w:t>: 17044386496</w:t>
      </w:r>
      <w:r w:rsidRPr="00641496">
        <w:rPr>
          <w:rFonts w:cstheme="majorBidi" w:hAnsiTheme="majorBidi" w:asciiTheme="majorBidi"/>
          <w:szCs w:val="24"/>
          <w:lang w:val="hr-HR"/>
        </w:rPr>
        <w:t xml:space="preserve">, dana </w:t>
      </w:r>
      <w:r w:rsidR="00AD5498" w:rsidRPr="00641496">
        <w:rPr>
          <w:rFonts w:cstheme="majorBidi" w:hAnsiTheme="majorBidi" w:asciiTheme="majorBidi"/>
          <w:szCs w:val="24"/>
          <w:lang w:val="hr-HR"/>
        </w:rPr>
        <w:t>22</w:t>
      </w:r>
      <w:r w:rsidR="008A18BD" w:rsidRPr="00641496">
        <w:rPr>
          <w:rFonts w:cstheme="majorBidi" w:hAnsiTheme="majorBidi" w:asciiTheme="majorBidi"/>
          <w:szCs w:val="24"/>
          <w:lang w:val="hr-HR"/>
        </w:rPr>
        <w:t>. rujna</w:t>
      </w:r>
      <w:r w:rsidRPr="00641496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64149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41496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41496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41496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641496" w:rsidR="007742FF" w:rsidRPr="00641496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41496">
        <w:rPr>
          <w:rFonts w:cstheme="majorBidi" w:hAnsiTheme="majorBidi" w:asciiTheme="majorBidi"/>
          <w:szCs w:val="24"/>
        </w:rPr>
        <w:t>I.</w:t>
      </w:r>
      <w:r w:rsidRPr="00641496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proofErr w:type="spellStart"/>
      <w:r w:rsidR="00641496" w:rsidRPr="00641496">
        <w:rPr>
          <w:rFonts w:cstheme="majorBidi" w:hAnsiTheme="majorBidi" w:asciiTheme="majorBidi"/>
        </w:rPr>
        <w:t>ILLICO</w:t>
      </w:r>
      <w:proofErr w:type="spellEnd"/>
      <w:r w:rsidR="00641496" w:rsidRPr="00641496">
        <w:rPr>
          <w:rFonts w:cstheme="majorBidi" w:hAnsiTheme="majorBidi" w:asciiTheme="majorBidi"/>
        </w:rPr>
        <w:t xml:space="preserve"> d.o.o., Zagreb, Vidovčica 10, </w:t>
      </w:r>
      <w:proofErr w:type="spellStart"/>
      <w:r w:rsidR="00641496" w:rsidRPr="00641496">
        <w:rPr>
          <w:rFonts w:cstheme="majorBidi" w:hAnsiTheme="majorBidi" w:asciiTheme="majorBidi"/>
        </w:rPr>
        <w:t>MBS</w:t>
      </w:r>
      <w:proofErr w:type="spellEnd"/>
      <w:r w:rsidR="00641496" w:rsidRPr="00641496">
        <w:rPr>
          <w:rFonts w:cstheme="majorBidi" w:hAnsiTheme="majorBidi" w:asciiTheme="majorBidi"/>
        </w:rPr>
        <w:t xml:space="preserve">: 080539144, </w:t>
      </w:r>
      <w:proofErr w:type="spellStart"/>
      <w:r w:rsidR="00641496" w:rsidRPr="00641496">
        <w:rPr>
          <w:rFonts w:cstheme="majorBidi" w:hAnsiTheme="majorBidi" w:asciiTheme="majorBidi"/>
        </w:rPr>
        <w:t>OIB</w:t>
      </w:r>
      <w:proofErr w:type="spellEnd"/>
      <w:r w:rsidR="00641496" w:rsidRPr="00641496">
        <w:rPr>
          <w:rFonts w:cstheme="majorBidi" w:hAnsiTheme="majorBidi" w:asciiTheme="majorBidi"/>
        </w:rPr>
        <w:t>: 17044386496</w:t>
      </w:r>
      <w:r w:rsidRPr="00641496">
        <w:rPr>
          <w:rFonts w:cstheme="majorBidi" w:hAnsiTheme="majorBidi" w:asciiTheme="majorBidi"/>
          <w:szCs w:val="24"/>
        </w:rPr>
        <w:t xml:space="preserve">.  Stečajni postupak otvoren je dana </w:t>
      </w:r>
      <w:r w:rsidR="00AD5498" w:rsidRPr="00641496">
        <w:rPr>
          <w:rFonts w:cstheme="majorBidi" w:hAnsiTheme="majorBidi" w:asciiTheme="majorBidi"/>
          <w:szCs w:val="24"/>
        </w:rPr>
        <w:t>22</w:t>
      </w:r>
      <w:r w:rsidR="00B0381B" w:rsidRPr="00641496">
        <w:rPr>
          <w:rFonts w:cstheme="majorBidi" w:hAnsiTheme="majorBidi" w:asciiTheme="majorBidi"/>
          <w:szCs w:val="24"/>
        </w:rPr>
        <w:t xml:space="preserve">. rujna </w:t>
      </w:r>
      <w:r w:rsidRPr="00641496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641496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8031D5" w:rsidR="007742FF" w:rsidRPr="00641496">
      <w:pPr>
        <w:pStyle w:val="BodyText21"/>
        <w:rPr>
          <w:rFonts w:cstheme="majorBidi" w:hAnsiTheme="majorBidi" w:asciiTheme="majorBidi"/>
          <w:szCs w:val="24"/>
        </w:rPr>
      </w:pPr>
      <w:r w:rsidRPr="00641496">
        <w:rPr>
          <w:rFonts w:cstheme="majorBidi" w:hAnsiTheme="majorBidi" w:asciiTheme="majorBidi"/>
          <w:szCs w:val="24"/>
        </w:rPr>
        <w:t>II.</w:t>
      </w:r>
      <w:r w:rsidRPr="00641496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641496">
        <w:rPr>
          <w:rFonts w:cstheme="majorBidi" w:hAnsiTheme="majorBidi" w:asciiTheme="majorBidi"/>
          <w:szCs w:val="24"/>
        </w:rPr>
        <w:t xml:space="preserve">e </w:t>
      </w:r>
      <w:r w:rsidR="008031D5" w:rsidRPr="00641496">
        <w:rPr>
          <w:rFonts w:cstheme="majorBidi" w:hAnsiTheme="majorBidi" w:asciiTheme="majorBidi"/>
          <w:szCs w:val="24"/>
        </w:rPr>
        <w:t>Ante Gabelica, Split, Ruđera Boškovića 7/125</w:t>
      </w:r>
      <w:r w:rsidR="008A18BD" w:rsidRPr="00641496">
        <w:rPr>
          <w:rFonts w:cstheme="majorBidi" w:hAnsiTheme="majorBidi" w:asciiTheme="majorBidi"/>
          <w:szCs w:val="24"/>
        </w:rPr>
        <w:t xml:space="preserve">, </w:t>
      </w:r>
      <w:proofErr w:type="spellStart"/>
      <w:r w:rsidR="008A18BD" w:rsidRPr="00641496">
        <w:rPr>
          <w:rFonts w:cstheme="majorBidi" w:hAnsiTheme="majorBidi" w:asciiTheme="majorBidi"/>
          <w:szCs w:val="24"/>
        </w:rPr>
        <w:t>OIB</w:t>
      </w:r>
      <w:proofErr w:type="spellEnd"/>
      <w:r w:rsidR="008A18BD" w:rsidRPr="00641496">
        <w:rPr>
          <w:rFonts w:cstheme="majorBidi" w:hAnsiTheme="majorBidi" w:asciiTheme="majorBidi"/>
          <w:szCs w:val="24"/>
        </w:rPr>
        <w:t xml:space="preserve">: </w:t>
      </w:r>
      <w:r w:rsidR="008031D5" w:rsidRPr="00641496">
        <w:rPr>
          <w:rFonts w:cstheme="majorBidi" w:hAnsiTheme="majorBidi" w:asciiTheme="majorBidi"/>
          <w:szCs w:val="24"/>
        </w:rPr>
        <w:t>68765596631</w:t>
      </w:r>
      <w:r w:rsidR="008A18BD" w:rsidRPr="00641496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641496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41496" w:rsidR="007742FF" w:rsidRPr="00641496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>III.</w:t>
      </w:r>
      <w:r w:rsidRPr="00641496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proofErr w:type="spellStart"/>
      <w:r w:rsidR="00641496" w:rsidRPr="00641496">
        <w:rPr>
          <w:rFonts w:cstheme="majorBidi" w:hAnsiTheme="majorBidi" w:asciiTheme="majorBidi"/>
          <w:lang w:val="hr-HR"/>
        </w:rPr>
        <w:t>ILLICO</w:t>
      </w:r>
      <w:proofErr w:type="spellEnd"/>
      <w:r w:rsidR="00641496" w:rsidRPr="00641496">
        <w:rPr>
          <w:rFonts w:cstheme="majorBidi" w:hAnsiTheme="majorBidi" w:asciiTheme="majorBidi"/>
          <w:lang w:val="hr-HR"/>
        </w:rPr>
        <w:t xml:space="preserve"> d.o.o., Zagreb, Vidovčica 10, </w:t>
      </w:r>
      <w:proofErr w:type="spellStart"/>
      <w:r w:rsidR="00641496" w:rsidRPr="00641496">
        <w:rPr>
          <w:rFonts w:cstheme="majorBidi" w:hAnsiTheme="majorBidi" w:asciiTheme="majorBidi"/>
          <w:lang w:val="hr-HR"/>
        </w:rPr>
        <w:t>MBS</w:t>
      </w:r>
      <w:proofErr w:type="spellEnd"/>
      <w:r w:rsidR="00641496" w:rsidRPr="00641496">
        <w:rPr>
          <w:rFonts w:cstheme="majorBidi" w:hAnsiTheme="majorBidi" w:asciiTheme="majorBidi"/>
          <w:lang w:val="hr-HR"/>
        </w:rPr>
        <w:t xml:space="preserve">: 080539144, </w:t>
      </w:r>
      <w:proofErr w:type="spellStart"/>
      <w:r w:rsidR="00641496" w:rsidRPr="00641496">
        <w:rPr>
          <w:rFonts w:cstheme="majorBidi" w:hAnsiTheme="majorBidi" w:asciiTheme="majorBidi"/>
          <w:lang w:val="hr-HR"/>
        </w:rPr>
        <w:t>OIB</w:t>
      </w:r>
      <w:proofErr w:type="spellEnd"/>
      <w:r w:rsidR="00641496" w:rsidRPr="00641496">
        <w:rPr>
          <w:rFonts w:cstheme="majorBidi" w:hAnsiTheme="majorBidi" w:asciiTheme="majorBidi"/>
          <w:lang w:val="hr-HR"/>
        </w:rPr>
        <w:t>: 17044386496</w:t>
      </w:r>
      <w:r w:rsidRPr="00641496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4149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41496">
      <w:pPr>
        <w:jc w:val="both"/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>IV.</w:t>
      </w:r>
      <w:r w:rsidRPr="00641496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64149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4149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41496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41496">
      <w:pPr>
        <w:jc w:val="both"/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641496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641496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641496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641496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41496">
      <w:pPr>
        <w:jc w:val="both"/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641496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641496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641496">
      <w:pPr>
        <w:jc w:val="both"/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641496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641496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64149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64149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641496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641496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64149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641496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641496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64149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641496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641496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4149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AD5498" w:rsidR="007742FF" w:rsidRPr="0064149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AD5498" w:rsidRPr="00641496">
        <w:rPr>
          <w:rFonts w:cstheme="majorBidi" w:hAnsiTheme="majorBidi" w:asciiTheme="majorBidi"/>
          <w:szCs w:val="24"/>
          <w:lang w:val="hr-HR"/>
        </w:rPr>
        <w:t>22</w:t>
      </w:r>
      <w:r w:rsidR="008A18BD" w:rsidRPr="00641496">
        <w:rPr>
          <w:rFonts w:cstheme="majorBidi" w:hAnsiTheme="majorBidi" w:asciiTheme="majorBidi"/>
          <w:szCs w:val="24"/>
          <w:lang w:val="hr-HR"/>
        </w:rPr>
        <w:t>. rujna</w:t>
      </w:r>
      <w:r w:rsidRPr="00641496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64149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41496">
      <w:pPr>
        <w:ind w:left="6480"/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641496">
      <w:pPr>
        <w:ind w:left="6480"/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64149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4149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41496">
      <w:pPr>
        <w:jc w:val="both"/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641496">
      <w:pPr>
        <w:jc w:val="both"/>
        <w:rPr>
          <w:rFonts w:cstheme="majorBidi" w:hAnsiTheme="majorBidi" w:asciiTheme="majorBidi"/>
          <w:szCs w:val="24"/>
          <w:lang w:val="hr-HR"/>
        </w:rPr>
      </w:pPr>
      <w:r w:rsidRPr="00641496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64149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41496">
      <w:pPr>
        <w:jc w:val="right"/>
        <w:rPr>
          <w:rFonts w:cstheme="majorBidi" w:hAnsiTheme="majorBidi" w:asciiTheme="majorBidi"/>
          <w:color w:val="000000"/>
          <w:szCs w:val="24"/>
          <w:lang w:val="hr-HR"/>
        </w:rPr>
      </w:pPr>
    </w:p>
    <w:p w:rsidRDefault="007742FF" w:rsidP="007742FF" w:rsidR="007742FF" w:rsidRPr="0064149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41496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41496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F608ED" w:rsidRPr="00641496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641496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641496">
          <w:rPr>
            <w:rFonts w:hAnsi="Times New Roman" w:ascii="Times New Roman"/>
          </w:rPr>
          <w:t>6018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204524"/>
    <w:rsid w:val="002138EE"/>
    <w:rsid w:val="002209CB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C4699"/>
    <w:rsid w:val="00AD5498"/>
    <w:rsid w:val="00AF1213"/>
    <w:rsid w:val="00AF40B4"/>
    <w:rsid w:val="00B03169"/>
    <w:rsid w:val="00B0381B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13F45"/>
    <w:rsid w:val="00D142D1"/>
    <w:rsid w:val="00D33462"/>
    <w:rsid w:val="00D33DC3"/>
    <w:rsid w:val="00D36B5F"/>
    <w:rsid w:val="00D44D4F"/>
    <w:rsid w:val="00D706C6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6018</izvorni_sadrzaj>
    <derivirana_varijabla naziv="DomainObject.Predmet.Broj_1">6018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St-6018/2015</izvorni_sadrzaj>
    <derivirana_varijabla naziv="DomainObject.Predmet.OznakaBroj_1">St-6018/2015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ILLICO d.o.o.</izvorni_sadrzaj>
    <derivirana_varijabla naziv="DomainObject.Predmet.ProtustrankaFormated_1">  ILLICO d.o.o.</derivirana_varijabla>
  </DomainObject.Predmet.ProtustrankaFormated>
  <DomainObject.Predmet.ProtustrankaFormatedOIB>
    <izvorni_sadrzaj>  ILLICO d.o.o., OIB 17044386496</izvorni_sadrzaj>
    <derivirana_varijabla naziv="DomainObject.Predmet.ProtustrankaFormatedOIB_1">  ILLICO d.o.o., OIB 17044386496</derivirana_varijabla>
  </DomainObject.Predmet.ProtustrankaFormatedOIB>
  <DomainObject.Predmet.ProtustrankaFormatedWithAdress>
    <izvorni_sadrzaj> ILLICO d.o.o., Vidovčica 10, 10000 Zagreb</izvorni_sadrzaj>
    <derivirana_varijabla naziv="DomainObject.Predmet.ProtustrankaFormatedWithAdress_1"> ILLICO d.o.o., Vidovčica 10, 10000 Zagreb</derivirana_varijabla>
  </DomainObject.Predmet.ProtustrankaFormatedWithAdress>
  <DomainObject.Predmet.ProtustrankaFormatedWithAdressOIB>
    <izvorni_sadrzaj> ILLICO d.o.o., OIB 17044386496, Vidovčica 10, 10000 Zagreb</izvorni_sadrzaj>
    <derivirana_varijabla naziv="DomainObject.Predmet.ProtustrankaFormatedWithAdressOIB_1"> ILLICO d.o.o., OIB 17044386496, Vidovčica 10, 10000 Zagreb</derivirana_varijabla>
  </DomainObject.Predmet.ProtustrankaFormatedWithAdressOIB>
  <DomainObject.Predmet.ProtustrankaWithAdress>
    <izvorni_sadrzaj>ILLICO d.o.o. Vidovčica 10, 10000 Zagreb</izvorni_sadrzaj>
    <derivirana_varijabla naziv="DomainObject.Predmet.ProtustrankaWithAdress_1">ILLICO d.o.o. Vidovčica 10, 10000 Zagreb</derivirana_varijabla>
  </DomainObject.Predmet.ProtustrankaWithAdress>
  <DomainObject.Predmet.ProtustrankaWithAdressOIB>
    <izvorni_sadrzaj>ILLICO d.o.o., OIB 17044386496, Vidovčica 10, 10000 Zagreb</izvorni_sadrzaj>
    <derivirana_varijabla naziv="DomainObject.Predmet.ProtustrankaWithAdressOIB_1">ILLICO d.o.o., OIB 17044386496, Vidovčica 10, 10000 Zagreb</derivirana_varijabla>
  </DomainObject.Predmet.ProtustrankaWithAdressOIB>
  <DomainObject.Predmet.ProtustrankaNazivFormated>
    <izvorni_sadrzaj>ILLICO d.o.o.</izvorni_sadrzaj>
    <derivirana_varijabla naziv="DomainObject.Predmet.ProtustrankaNazivFormated_1">ILLICO d.o.o.</derivirana_varijabla>
  </DomainObject.Predmet.ProtustrankaNazivFormated>
  <DomainObject.Predmet.ProtustrankaNazivFormatedOIB>
    <izvorni_sadrzaj>ILLICO d.o.o., OIB 17044386496</izvorni_sadrzaj>
    <derivirana_varijabla naziv="DomainObject.Predmet.ProtustrankaNazivFormatedOIB_1">ILLICO d.o.o., OIB 17044386496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ILLICO d.o.o.</item>
    </izvorni_sadrzaj>
    <derivirana_varijabla naziv="DomainObject.Predmet.ProtuStrankaListFormated_1">
      <item>ILLICO d.o.o.</item>
    </derivirana_varijabla>
  </DomainObject.Predmet.ProtuStrankaListFormated>
  <DomainObject.Predmet.ProtuStrankaListFormatedOIB>
    <izvorni_sadrzaj>
      <item>ILLICO d.o.o., OIB 17044386496</item>
    </izvorni_sadrzaj>
    <derivirana_varijabla naziv="DomainObject.Predmet.ProtuStrankaListFormatedOIB_1">
      <item>ILLICO d.o.o., OIB 17044386496</item>
    </derivirana_varijabla>
  </DomainObject.Predmet.ProtuStrankaListFormatedOIB>
  <DomainObject.Predmet.ProtuStrankaListFormatedWithAdress>
    <izvorni_sadrzaj>
      <item>ILLICO d.o.o., Vidovčica 10, 10000 Zagreb</item>
    </izvorni_sadrzaj>
    <derivirana_varijabla naziv="DomainObject.Predmet.ProtuStrankaListFormatedWithAdress_1">
      <item>ILLICO d.o.o., Vidovčica 10, 10000 Zagreb</item>
    </derivirana_varijabla>
  </DomainObject.Predmet.ProtuStrankaListFormatedWithAdress>
  <DomainObject.Predmet.ProtuStrankaListFormatedWithAdressOIB>
    <izvorni_sadrzaj>
      <item>ILLICO d.o.o., OIB 17044386496, Vidovčica 10, 10000 Zagreb</item>
    </izvorni_sadrzaj>
    <derivirana_varijabla naziv="DomainObject.Predmet.ProtuStrankaListFormatedWithAdressOIB_1">
      <item>ILLICO d.o.o., OIB 17044386496, Vidovčica 10, 10000 Zagreb</item>
    </derivirana_varijabla>
  </DomainObject.Predmet.ProtuStrankaListFormatedWithAdressOIB>
  <DomainObject.Predmet.ProtuStrankaListNazivFormated>
    <izvorni_sadrzaj>
      <item>ILLICO d.o.o.</item>
    </izvorni_sadrzaj>
    <derivirana_varijabla naziv="DomainObject.Predmet.ProtuStrankaListNazivFormated_1">
      <item>ILLICO d.o.o.</item>
    </derivirana_varijabla>
  </DomainObject.Predmet.ProtuStrankaListNazivFormated>
  <DomainObject.Predmet.ProtuStrankaListNazivFormatedOIB>
    <izvorni_sadrzaj>
      <item>ILLICO d.o.o., OIB 17044386496</item>
    </izvorni_sadrzaj>
    <derivirana_varijabla naziv="DomainObject.Predmet.ProtuStrankaListNazivFormatedOIB_1">
      <item>ILLICO d.o.o., OIB 17044386496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ILLICO d.o.o.</izvorni_sadrzaj>
    <derivirana_varijabla naziv="DomainObject.Predmet.ProtustrankaIDrugi_1">ILLICO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ILLICO d.o.o., OIB 17044386496, Vidovčica 10, 10000 Zagreb</izvorni_sadrzaj>
    <derivirana_varijabla naziv="DomainObject.Predmet.ProtustrankaIDrugiAdressOIB_1">ILLICO d.o.o., OIB 17044386496, Vidovčica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ILLICO d.o.o.</item>
      <item>FINA Regionalni centar Zagreb</item>
    </izvorni_sadrzaj>
    <derivirana_varijabla naziv="DomainObject.Predmet.SudioniciListNaziv_1">
      <item>ILLICO d.o.o.</item>
      <item>FINA Regionalni centar Zagreb</item>
    </derivirana_varijabla>
  </DomainObject.Predmet.SudioniciListNaziv>
  <DomainObject.Predmet.SudioniciListAdressOIB>
    <izvorni_sadrzaj>
      <item>ILLICO d.o.o., OIB 17044386496, Vidovčica 10,10000 Zagreb</item>
      <item>FINA Regionalni centar Zagreb, OIB 85821130368, Trg svibanjskih žrtava 1995. 1,10000 Zagreb</item>
    </izvorni_sadrzaj>
    <derivirana_varijabla naziv="DomainObject.Predmet.SudioniciListAdressOIB_1">
      <item>ILLICO d.o.o., OIB 17044386496, Vidovčica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17044386496</item>
      <item>, OIB 85821130368</item>
    </izvorni_sadrzaj>
    <derivirana_varijabla naziv="DomainObject.Predmet.SudioniciListNazivOIB_1">
      <item>, OIB 17044386496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B508E-95B6-4F81-995C-FFF1575D8F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2320</properties:Characters>
  <properties:Lines>68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2016-09-20T08:48:00Z</dcterms:created>
  <dc:creator>Sudsko vijeæe</dc:creator>
  <cp:lastModifiedBy>Maja Hilje</cp:lastModifiedBy>
  <cp:lastPrinted>2016-09-20T08:48:00Z</cp:lastPrinted>
  <dcterms:modified xmlns:xsi="http://www.w3.org/2001/XMLSchema-instance" xsi:type="dcterms:W3CDTF">2016-09-22T07:41:00Z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