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9d42" w14:paraId="f969d42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>stečajnim dužnikom</w:t>
      </w:r>
      <w:r w:rsidR="001353CB" w:rsidRPr="001353CB">
        <w:rPr>
          <w:rFonts w:hAnsi="Times New Roman" w:ascii="Times New Roman"/>
        </w:rPr>
        <w:t xml:space="preserve"> </w:t>
      </w:r>
      <w:proofErr w:type="spellStart"/>
      <w:r w:rsidR="001353CB">
        <w:rPr>
          <w:rFonts w:hAnsi="Times New Roman" w:ascii="Times New Roman"/>
        </w:rPr>
        <w:t>NORTIA</w:t>
      </w:r>
      <w:proofErr w:type="spellEnd"/>
      <w:r w:rsidR="001353CB">
        <w:rPr>
          <w:rFonts w:hAnsi="Times New Roman" w:ascii="Times New Roman"/>
        </w:rPr>
        <w:t xml:space="preserve"> d.o.o. </w:t>
      </w:r>
      <w:r w:rsidR="001353CB" w:rsidRPr="00C75775">
        <w:rPr>
          <w:rFonts w:hAnsi="Times New Roman" w:ascii="Times New Roman"/>
        </w:rPr>
        <w:t>za graditeljstvo, trgovinu i turistička agencija</w:t>
      </w:r>
      <w:r w:rsidR="001353CB">
        <w:rPr>
          <w:rFonts w:hAnsi="Times New Roman" w:ascii="Times New Roman"/>
        </w:rPr>
        <w:t xml:space="preserve"> Zagreb, J. Žerjavića </w:t>
      </w:r>
      <w:proofErr w:type="spellStart"/>
      <w:r w:rsidR="001353CB">
        <w:rPr>
          <w:rFonts w:hAnsi="Times New Roman" w:ascii="Times New Roman"/>
        </w:rPr>
        <w:t>19</w:t>
      </w:r>
      <w:proofErr w:type="spellEnd"/>
      <w:r w:rsidR="001353CB">
        <w:rPr>
          <w:rFonts w:hAnsi="Times New Roman" w:ascii="Times New Roman"/>
        </w:rPr>
        <w:t xml:space="preserve">, </w:t>
      </w:r>
      <w:proofErr w:type="spellStart"/>
      <w:r w:rsidR="001353CB">
        <w:rPr>
          <w:rFonts w:hAnsi="Times New Roman" w:ascii="Times New Roman"/>
        </w:rPr>
        <w:t>OIB</w:t>
      </w:r>
      <w:proofErr w:type="spellEnd"/>
      <w:r w:rsidR="001353CB">
        <w:rPr>
          <w:rFonts w:hAnsi="Times New Roman" w:ascii="Times New Roman"/>
        </w:rPr>
        <w:t xml:space="preserve"> </w:t>
      </w:r>
      <w:proofErr w:type="spellStart"/>
      <w:r w:rsidR="001353CB" w:rsidRPr="00C75775">
        <w:rPr>
          <w:rFonts w:hAnsi="Times New Roman" w:ascii="Times New Roman"/>
        </w:rPr>
        <w:t>72121848435</w:t>
      </w:r>
      <w:proofErr w:type="spellEnd"/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</w:t>
      </w:r>
      <w:r w:rsidR="00041C34" w:rsidRPr="00490622">
        <w:rPr>
          <w:rFonts w:cs="Times New Roman" w:hAnsi="Times New Roman" w:ascii="Times New Roman"/>
        </w:rPr>
        <w:t>dana</w:t>
      </w:r>
      <w:r w:rsidR="00C96CCC" w:rsidRPr="00490622">
        <w:rPr>
          <w:rFonts w:cs="Times New Roman" w:hAnsi="Times New Roman" w:ascii="Times New Roman"/>
        </w:rPr>
        <w:t xml:space="preserve"> </w:t>
      </w:r>
      <w:proofErr w:type="spellStart"/>
      <w:r w:rsidR="001353CB">
        <w:rPr>
          <w:rFonts w:cs="Times New Roman" w:hAnsi="Times New Roman" w:ascii="Times New Roman"/>
        </w:rPr>
        <w:t>11</w:t>
      </w:r>
      <w:proofErr w:type="spellEnd"/>
      <w:r w:rsidR="001353CB">
        <w:rPr>
          <w:rFonts w:cs="Times New Roman" w:hAnsi="Times New Roman" w:ascii="Times New Roman"/>
        </w:rPr>
        <w:t>. siječnja</w:t>
      </w:r>
      <w:r w:rsidR="001153E2" w:rsidRPr="00490622">
        <w:rPr>
          <w:rFonts w:cs="Times New Roman" w:hAnsi="Times New Roman" w:ascii="Times New Roman"/>
        </w:rPr>
        <w:t xml:space="preserve"> </w:t>
      </w:r>
      <w:proofErr w:type="spellStart"/>
      <w:r w:rsidR="001153E2" w:rsidRPr="00490622">
        <w:rPr>
          <w:rFonts w:cs="Times New Roman" w:hAnsi="Times New Roman" w:ascii="Times New Roman"/>
        </w:rPr>
        <w:t>201</w:t>
      </w:r>
      <w:r w:rsidR="001353CB">
        <w:rPr>
          <w:rFonts w:cs="Times New Roman" w:hAnsi="Times New Roman" w:ascii="Times New Roman"/>
        </w:rPr>
        <w:t>9</w:t>
      </w:r>
      <w:proofErr w:type="spellEnd"/>
      <w:r w:rsidRPr="00EE24D3">
        <w:rPr>
          <w:rFonts w:cs="Times New Roman" w:hAnsi="Times New Roman" w:ascii="Times New Roman"/>
          <w:color w:val="FF0000"/>
        </w:rPr>
        <w:t>.</w:t>
      </w:r>
      <w:r w:rsidR="0060276C" w:rsidRPr="00EE24D3">
        <w:rPr>
          <w:rFonts w:cs="Times New Roman" w:hAnsi="Times New Roman" w:ascii="Times New Roman"/>
          <w:color w:val="FF0000"/>
        </w:rPr>
        <w:t xml:space="preserve"> </w:t>
      </w:r>
      <w:r w:rsidR="0060276C" w:rsidRPr="00490622">
        <w:rPr>
          <w:rFonts w:cs="Times New Roman" w:hAnsi="Times New Roman" w:ascii="Times New Roman"/>
        </w:rPr>
        <w:t>godine</w:t>
      </w:r>
      <w:r w:rsidRPr="00490622">
        <w:rPr>
          <w:rFonts w:cs="Times New Roman" w:hAnsi="Times New Roman" w:ascii="Times New Roman"/>
        </w:rPr>
        <w:t xml:space="preserve"> </w:t>
      </w:r>
      <w:r w:rsidRPr="00EE24D3">
        <w:rPr>
          <w:rFonts w:cs="Times New Roman" w:hAnsi="Times New Roman" w:ascii="Times New Roman"/>
          <w:color w:val="FF0000"/>
        </w:rPr>
        <w:t xml:space="preserve">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2931D9" w:rsidR="008308D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9F7652" w:rsidP="002931D9" w:rsidR="009F7652" w:rsidRPr="002931D9">
      <w:pPr>
        <w:jc w:val="center"/>
        <w:rPr>
          <w:rFonts w:cs="Times New Roman" w:hAnsi="Times New Roman" w:ascii="Times New Roman"/>
        </w:rPr>
      </w:pPr>
    </w:p>
    <w:p w:rsidRDefault="002931D9" w:rsidP="008308DD" w:rsidR="008308D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 xml:space="preserve">U stečajnom postupku nad stečajnim dužnikom </w:t>
      </w:r>
      <w:proofErr w:type="spellStart"/>
      <w:r w:rsidR="001353CB">
        <w:rPr>
          <w:rFonts w:hAnsi="Times New Roman" w:ascii="Times New Roman"/>
        </w:rPr>
        <w:t>NORTIA</w:t>
      </w:r>
      <w:proofErr w:type="spellEnd"/>
      <w:r w:rsidR="001353CB">
        <w:rPr>
          <w:rFonts w:hAnsi="Times New Roman" w:ascii="Times New Roman"/>
        </w:rPr>
        <w:t xml:space="preserve"> d.o.o. </w:t>
      </w:r>
      <w:r w:rsidR="001353CB" w:rsidRPr="00C75775">
        <w:rPr>
          <w:rFonts w:hAnsi="Times New Roman" w:ascii="Times New Roman"/>
        </w:rPr>
        <w:t>za graditeljstvo, trgovinu i turistička agencija</w:t>
      </w:r>
      <w:r w:rsidR="001353CB">
        <w:rPr>
          <w:rFonts w:hAnsi="Times New Roman" w:ascii="Times New Roman"/>
        </w:rPr>
        <w:t xml:space="preserve"> Zagreb, J. Žerjavića </w:t>
      </w:r>
      <w:proofErr w:type="spellStart"/>
      <w:r w:rsidR="001353CB">
        <w:rPr>
          <w:rFonts w:hAnsi="Times New Roman" w:ascii="Times New Roman"/>
        </w:rPr>
        <w:t>19</w:t>
      </w:r>
      <w:proofErr w:type="spellEnd"/>
      <w:r w:rsidR="001353CB">
        <w:rPr>
          <w:rFonts w:hAnsi="Times New Roman" w:ascii="Times New Roman"/>
        </w:rPr>
        <w:t xml:space="preserve">, </w:t>
      </w:r>
      <w:proofErr w:type="spellStart"/>
      <w:r w:rsidR="001353CB">
        <w:rPr>
          <w:rFonts w:hAnsi="Times New Roman" w:ascii="Times New Roman"/>
        </w:rPr>
        <w:t>OIB</w:t>
      </w:r>
      <w:proofErr w:type="spellEnd"/>
      <w:r w:rsidR="001353CB">
        <w:rPr>
          <w:rFonts w:hAnsi="Times New Roman" w:ascii="Times New Roman"/>
        </w:rPr>
        <w:t xml:space="preserve"> </w:t>
      </w:r>
      <w:proofErr w:type="spellStart"/>
      <w:r w:rsidR="001353CB" w:rsidRPr="00C75775">
        <w:rPr>
          <w:rFonts w:hAnsi="Times New Roman" w:ascii="Times New Roman"/>
        </w:rPr>
        <w:t>72121848435</w:t>
      </w:r>
      <w:proofErr w:type="spellEnd"/>
      <w:r w:rsidR="001353C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temeljem čl. </w:t>
      </w:r>
      <w:proofErr w:type="spellStart"/>
      <w:r>
        <w:rPr>
          <w:rFonts w:hAnsi="Times New Roman" w:ascii="Times New Roman"/>
        </w:rPr>
        <w:t>203</w:t>
      </w:r>
      <w:proofErr w:type="spellEnd"/>
      <w:r>
        <w:rPr>
          <w:rFonts w:hAnsi="Times New Roman" w:ascii="Times New Roman"/>
        </w:rPr>
        <w:t xml:space="preserve"> Stečajnog zakona </w:t>
      </w:r>
      <w:r>
        <w:rPr>
          <w:rFonts w:cs="Times New Roman" w:hAnsi="Times New Roman" w:ascii="Times New Roman"/>
        </w:rPr>
        <w:t>o</w:t>
      </w:r>
      <w:r w:rsidR="004C4FBD" w:rsidRPr="008308DD">
        <w:rPr>
          <w:rFonts w:cs="Times New Roman" w:hAnsi="Times New Roman" w:ascii="Times New Roman"/>
        </w:rPr>
        <w:t xml:space="preserve">dređuje se </w:t>
      </w:r>
      <w:r w:rsidR="0001753D" w:rsidRPr="008308DD">
        <w:rPr>
          <w:rFonts w:cs="Times New Roman" w:hAnsi="Times New Roman" w:ascii="Times New Roman"/>
        </w:rPr>
        <w:t xml:space="preserve">Ročište </w:t>
      </w:r>
      <w:r w:rsidR="004C4FBD" w:rsidRPr="008308DD">
        <w:rPr>
          <w:rFonts w:cs="Times New Roman" w:hAnsi="Times New Roman" w:ascii="Times New Roman"/>
        </w:rPr>
        <w:t xml:space="preserve">vjerovnika </w:t>
      </w:r>
      <w:r w:rsidR="00206D73" w:rsidRPr="008308DD">
        <w:rPr>
          <w:rFonts w:cs="Times New Roman" w:hAnsi="Times New Roman" w:ascii="Times New Roman"/>
        </w:rPr>
        <w:t xml:space="preserve">za </w:t>
      </w:r>
      <w:r w:rsidR="00206D73" w:rsidRPr="008308DD">
        <w:rPr>
          <w:rFonts w:cs="Times New Roman" w:hAnsi="Times New Roman" w:ascii="Times New Roman"/>
          <w:b/>
          <w:u w:val="single"/>
        </w:rPr>
        <w:t>dan</w:t>
      </w:r>
      <w:r w:rsidR="008F56E2" w:rsidRPr="008308DD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1353CB">
        <w:rPr>
          <w:rFonts w:cs="Times New Roman" w:hAnsi="Times New Roman" w:ascii="Times New Roman"/>
          <w:b/>
          <w:u w:val="single"/>
        </w:rPr>
        <w:t>27</w:t>
      </w:r>
      <w:proofErr w:type="spellEnd"/>
      <w:r w:rsidR="001353CB">
        <w:rPr>
          <w:rFonts w:cs="Times New Roman" w:hAnsi="Times New Roman" w:ascii="Times New Roman"/>
          <w:b/>
          <w:u w:val="single"/>
        </w:rPr>
        <w:t xml:space="preserve">. veljače </w:t>
      </w:r>
      <w:proofErr w:type="spellStart"/>
      <w:r w:rsidR="001353CB">
        <w:rPr>
          <w:rFonts w:cs="Times New Roman" w:hAnsi="Times New Roman" w:ascii="Times New Roman"/>
          <w:b/>
          <w:u w:val="single"/>
        </w:rPr>
        <w:t>2019</w:t>
      </w:r>
      <w:proofErr w:type="spellEnd"/>
      <w:r w:rsidR="008F56E2" w:rsidRPr="008308DD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>
        <w:rPr>
          <w:rFonts w:cs="Times New Roman" w:hAnsi="Times New Roman" w:ascii="Times New Roman"/>
          <w:b/>
          <w:u w:val="single"/>
        </w:rPr>
        <w:t>09</w:t>
      </w:r>
      <w:proofErr w:type="spellEnd"/>
      <w:r>
        <w:rPr>
          <w:rFonts w:cs="Times New Roman" w:hAnsi="Times New Roman" w:ascii="Times New Roman"/>
          <w:b/>
          <w:u w:val="single"/>
        </w:rPr>
        <w:t>,</w:t>
      </w:r>
      <w:proofErr w:type="spellStart"/>
      <w:r>
        <w:rPr>
          <w:rFonts w:cs="Times New Roman" w:hAnsi="Times New Roman" w:ascii="Times New Roman"/>
          <w:b/>
          <w:u w:val="single"/>
        </w:rPr>
        <w:t>30</w:t>
      </w:r>
      <w:proofErr w:type="spellEnd"/>
      <w:r w:rsidR="00CE338E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8308DD">
        <w:rPr>
          <w:rFonts w:cs="Times New Roman" w:hAnsi="Times New Roman" w:ascii="Times New Roman"/>
          <w:b/>
          <w:u w:val="single"/>
        </w:rPr>
        <w:t>sati</w:t>
      </w:r>
      <w:r w:rsidR="00206D73" w:rsidRPr="008308DD">
        <w:rPr>
          <w:rFonts w:cs="Times New Roman" w:hAnsi="Times New Roman" w:ascii="Times New Roman"/>
        </w:rPr>
        <w:t xml:space="preserve"> na Trgovač</w:t>
      </w:r>
      <w:r w:rsidR="00A77E08" w:rsidRPr="008308DD">
        <w:rPr>
          <w:rFonts w:cs="Times New Roman" w:hAnsi="Times New Roman" w:ascii="Times New Roman"/>
        </w:rPr>
        <w:t xml:space="preserve">kom sudu u Zagrebu, soba </w:t>
      </w:r>
      <w:proofErr w:type="spellStart"/>
      <w:r w:rsidR="00A77E08" w:rsidRPr="008308DD">
        <w:rPr>
          <w:rFonts w:cs="Times New Roman" w:hAnsi="Times New Roman" w:ascii="Times New Roman"/>
        </w:rPr>
        <w:t>94</w:t>
      </w:r>
      <w:proofErr w:type="spellEnd"/>
      <w:r w:rsidR="00DA7F55" w:rsidRPr="008308DD">
        <w:rPr>
          <w:rFonts w:cs="Times New Roman" w:hAnsi="Times New Roman" w:ascii="Times New Roman"/>
        </w:rPr>
        <w:t xml:space="preserve">/II </w:t>
      </w:r>
      <w:r w:rsidR="004C4FBD" w:rsidRPr="008308DD">
        <w:rPr>
          <w:rFonts w:cs="Times New Roman" w:hAnsi="Times New Roman" w:ascii="Times New Roman"/>
        </w:rPr>
        <w:t xml:space="preserve"> </w:t>
      </w:r>
      <w:r w:rsidR="00DA7F55" w:rsidRPr="008308DD">
        <w:rPr>
          <w:rFonts w:cs="Times New Roman" w:hAnsi="Times New Roman" w:ascii="Times New Roman"/>
        </w:rPr>
        <w:t>(ulična zgrada)</w:t>
      </w:r>
      <w:r>
        <w:rPr>
          <w:rFonts w:cs="Times New Roman" w:hAnsi="Times New Roman" w:ascii="Times New Roman"/>
        </w:rPr>
        <w:t xml:space="preserve"> radi odlučivanja o obustavi i zaključenju stečajnog postupka.</w:t>
      </w:r>
    </w:p>
    <w:p w:rsidRDefault="008308DD" w:rsidP="008308DD" w:rsidR="008308DD" w:rsidRPr="008308DD">
      <w:pPr>
        <w:pStyle w:val="Odlomakpopisa"/>
        <w:rPr>
          <w:rFonts w:cs="Times New Roman" w:hAnsi="Times New Roman" w:ascii="Times New Roman"/>
        </w:rPr>
      </w:pPr>
    </w:p>
    <w:p w:rsidRDefault="003B1B8F" w:rsidP="008308DD" w:rsidR="00206D73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P</w:t>
      </w:r>
      <w:r w:rsidR="00206D73" w:rsidRPr="008308DD">
        <w:rPr>
          <w:rFonts w:cs="Times New Roman" w:hAnsi="Times New Roman" w:ascii="Times New Roman"/>
        </w:rPr>
        <w:t>ozivaju se</w:t>
      </w:r>
      <w:r w:rsidR="0001753D" w:rsidRPr="008308DD">
        <w:rPr>
          <w:rFonts w:cs="Times New Roman" w:hAnsi="Times New Roman" w:ascii="Times New Roman"/>
        </w:rPr>
        <w:t xml:space="preserve"> vjerovnici stečaj</w:t>
      </w:r>
      <w:r w:rsidR="00EA0A02" w:rsidRPr="008308DD">
        <w:rPr>
          <w:rFonts w:cs="Times New Roman" w:hAnsi="Times New Roman" w:ascii="Times New Roman"/>
        </w:rPr>
        <w:t>ne mase, stečajni upravitelj i S</w:t>
      </w:r>
      <w:r w:rsidR="0001753D" w:rsidRPr="008308D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da pristupe na navedeno ročište</w:t>
      </w:r>
      <w:r w:rsidR="0001753D" w:rsidRPr="008308DD">
        <w:rPr>
          <w:rFonts w:cs="Times New Roman" w:hAnsi="Times New Roman" w:ascii="Times New Roman"/>
        </w:rPr>
        <w:t xml:space="preserve"> </w:t>
      </w:r>
      <w:r w:rsidR="00671958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 xml:space="preserve">radi </w:t>
      </w:r>
      <w:r w:rsidR="00F952C9">
        <w:rPr>
          <w:rFonts w:cs="Times New Roman" w:hAnsi="Times New Roman" w:ascii="Times New Roman"/>
        </w:rPr>
        <w:t>davanja mišljenja</w:t>
      </w:r>
      <w:r w:rsidR="00671958" w:rsidRPr="008308DD">
        <w:rPr>
          <w:rFonts w:cs="Times New Roman" w:hAnsi="Times New Roman" w:ascii="Times New Roman"/>
        </w:rPr>
        <w:t xml:space="preserve">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490622">
        <w:rPr>
          <w:rFonts w:cs="Times New Roman" w:hAnsi="Times New Roman" w:ascii="Times New Roman"/>
        </w:rPr>
        <w:t>,</w:t>
      </w:r>
      <w:r w:rsidR="0027338C" w:rsidRPr="00490622">
        <w:rPr>
          <w:rFonts w:cs="Times New Roman" w:hAnsi="Times New Roman" w:ascii="Times New Roman"/>
        </w:rPr>
        <w:t xml:space="preserve"> </w:t>
      </w:r>
      <w:proofErr w:type="spellStart"/>
      <w:r w:rsidR="00D91B94">
        <w:rPr>
          <w:rFonts w:cs="Times New Roman" w:hAnsi="Times New Roman" w:ascii="Times New Roman"/>
        </w:rPr>
        <w:t>11</w:t>
      </w:r>
      <w:proofErr w:type="spellEnd"/>
      <w:r w:rsidR="00D91B94">
        <w:rPr>
          <w:rFonts w:cs="Times New Roman" w:hAnsi="Times New Roman" w:ascii="Times New Roman"/>
        </w:rPr>
        <w:t xml:space="preserve">. siječnja </w:t>
      </w:r>
      <w:proofErr w:type="spellStart"/>
      <w:r w:rsidR="00D91B94">
        <w:rPr>
          <w:rFonts w:cs="Times New Roman" w:hAnsi="Times New Roman" w:ascii="Times New Roman"/>
        </w:rPr>
        <w:t>2019</w:t>
      </w:r>
      <w:proofErr w:type="spellEnd"/>
      <w:r w:rsidR="00742C87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115B92">
        <w:rPr>
          <w:rFonts w:cs="Times New Roman" w:hAnsi="Times New Roman" w:ascii="Times New Roman"/>
        </w:rPr>
        <w:t>,v.r.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041C34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8A5B02">
        <w:rPr>
          <w:rFonts w:cs="Times New Roman" w:hAnsi="Times New Roman" w:ascii="Times New Roman"/>
          <w:i/>
        </w:rPr>
        <w:t>11</w:t>
      </w:r>
      <w:proofErr w:type="spellEnd"/>
      <w:r w:rsidRPr="008A5B02">
        <w:rPr>
          <w:rFonts w:cs="Times New Roman" w:hAnsi="Times New Roman" w:ascii="Times New Roman"/>
          <w:i/>
        </w:rPr>
        <w:t>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</w:t>
      </w:r>
      <w:proofErr w:type="spellStart"/>
      <w:r w:rsidRPr="008A5B02">
        <w:rPr>
          <w:rFonts w:cs="Times New Roman" w:hAnsi="Times New Roman" w:ascii="Times New Roman"/>
          <w:i/>
        </w:rPr>
        <w:t>SZ</w:t>
      </w:r>
      <w:proofErr w:type="spellEnd"/>
      <w:r w:rsidRPr="008A5B02">
        <w:rPr>
          <w:rFonts w:cs="Times New Roman" w:hAnsi="Times New Roman" w:ascii="Times New Roman"/>
          <w:i/>
        </w:rPr>
        <w:t>)</w:t>
      </w:r>
    </w:p>
    <w:p w:rsidRDefault="00742C87" w:rsidP="0086691F" w:rsidR="00742C87" w:rsidRPr="008A5B02">
      <w:pPr>
        <w:rPr>
          <w:rFonts w:cs="Times New Roman" w:hAnsi="Times New Roman" w:ascii="Times New Roman"/>
          <w:i/>
        </w:rPr>
      </w:pPr>
    </w:p>
    <w:p w:rsidRDefault="00115B92" w:rsidR="00115B92" w:rsidRPr="00115B92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115B92">
        <w:rPr>
          <w:rFonts w:cs="Times New Roman" w:hAnsi="Times New Roman" w:ascii="Times New Roman"/>
        </w:rPr>
        <w:t xml:space="preserve">Za točnost </w:t>
      </w:r>
      <w:proofErr w:type="spellStart"/>
      <w:r w:rsidRPr="00115B92">
        <w:rPr>
          <w:rFonts w:cs="Times New Roman" w:hAnsi="Times New Roman" w:ascii="Times New Roman"/>
        </w:rPr>
        <w:t>otpravka</w:t>
      </w:r>
      <w:proofErr w:type="spellEnd"/>
      <w:r w:rsidRPr="00115B92">
        <w:rPr>
          <w:rFonts w:cs="Times New Roman" w:hAnsi="Times New Roman" w:ascii="Times New Roman"/>
        </w:rPr>
        <w:t>-</w:t>
      </w:r>
      <w:proofErr w:type="spellStart"/>
      <w:r w:rsidRPr="00115B92">
        <w:rPr>
          <w:rFonts w:cs="Times New Roman" w:hAnsi="Times New Roman" w:ascii="Times New Roman"/>
        </w:rPr>
        <w:t>ovl</w:t>
      </w:r>
      <w:proofErr w:type="spellEnd"/>
      <w:r w:rsidRPr="00115B92">
        <w:rPr>
          <w:rFonts w:cs="Times New Roman" w:hAnsi="Times New Roman" w:ascii="Times New Roman"/>
        </w:rPr>
        <w:t>. službenik</w:t>
      </w:r>
    </w:p>
    <w:p w:rsidRDefault="00115B92" w:rsidR="00115B92" w:rsidRPr="00115B92">
      <w:pPr>
        <w:rPr>
          <w:rFonts w:cs="Times New Roman" w:hAnsi="Times New Roman" w:ascii="Times New Roman"/>
        </w:rPr>
      </w:pPr>
      <w:r w:rsidRPr="00115B92">
        <w:rPr>
          <w:rFonts w:cs="Times New Roman" w:hAnsi="Times New Roman" w:ascii="Times New Roman"/>
        </w:rPr>
        <w:tab/>
      </w:r>
      <w:r w:rsidRPr="00115B92">
        <w:rPr>
          <w:rFonts w:cs="Times New Roman" w:hAnsi="Times New Roman" w:ascii="Times New Roman"/>
        </w:rPr>
        <w:tab/>
      </w:r>
      <w:r w:rsidRPr="00115B92">
        <w:rPr>
          <w:rFonts w:cs="Times New Roman" w:hAnsi="Times New Roman" w:ascii="Times New Roman"/>
        </w:rPr>
        <w:tab/>
      </w:r>
      <w:r w:rsidRPr="00115B92">
        <w:rPr>
          <w:rFonts w:cs="Times New Roman" w:hAnsi="Times New Roman" w:ascii="Times New Roman"/>
        </w:rPr>
        <w:tab/>
      </w:r>
      <w:r w:rsidRPr="00115B92">
        <w:rPr>
          <w:rFonts w:cs="Times New Roman" w:hAnsi="Times New Roman" w:ascii="Times New Roman"/>
        </w:rPr>
        <w:tab/>
      </w:r>
      <w:r w:rsidRPr="00115B92">
        <w:rPr>
          <w:rFonts w:cs="Times New Roman" w:hAnsi="Times New Roman" w:ascii="Times New Roman"/>
        </w:rPr>
        <w:tab/>
      </w:r>
      <w:r w:rsidRPr="00115B92">
        <w:rPr>
          <w:rFonts w:cs="Times New Roman" w:hAnsi="Times New Roman" w:ascii="Times New Roman"/>
        </w:rPr>
        <w:tab/>
      </w:r>
      <w:r w:rsidRPr="00115B92">
        <w:rPr>
          <w:rFonts w:cs="Times New Roman" w:hAnsi="Times New Roman" w:ascii="Times New Roman"/>
        </w:rPr>
        <w:tab/>
      </w:r>
      <w:r w:rsidRPr="00115B92">
        <w:rPr>
          <w:rFonts w:cs="Times New Roman" w:hAnsi="Times New Roman" w:ascii="Times New Roman"/>
        </w:rPr>
        <w:tab/>
        <w:t>Vinka Mihalinčić</w:t>
      </w:r>
    </w:p>
    <w:p w:rsidRDefault="0089430B" w:rsidP="00115B92" w:rsidR="00045906" w:rsidRPr="00E1441B">
      <w:pPr>
        <w:ind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</w:t>
    </w:r>
    <w:proofErr w:type="spellEnd"/>
    <w:r w:rsidR="008A5B02">
      <w:rPr>
        <w:rFonts w:hAnsi="Times New Roman" w:ascii="Times New Roman"/>
      </w:rPr>
      <w:t>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proofErr w:type="spellStart"/>
    <w:r w:rsidR="001353CB">
      <w:rPr>
        <w:rFonts w:hAnsi="Times New Roman" w:ascii="Times New Roman"/>
      </w:rPr>
      <w:t>405</w:t>
    </w:r>
    <w:proofErr w:type="spellEnd"/>
    <w:r w:rsidR="001353CB">
      <w:rPr>
        <w:rFonts w:hAnsi="Times New Roman" w:ascii="Times New Roman"/>
      </w:rPr>
      <w:t>/</w:t>
    </w:r>
    <w:proofErr w:type="spellStart"/>
    <w:r w:rsidR="001353CB">
      <w:rPr>
        <w:rFonts w:hAnsi="Times New Roman" w:ascii="Times New Roman"/>
      </w:rPr>
      <w:t>15</w:t>
    </w:r>
    <w:proofErr w:type="spellEnd"/>
    <w:r w:rsidR="001353CB">
      <w:rPr>
        <w:rFonts w:hAnsi="Times New Roman" w:ascii="Times New Roman"/>
      </w:rPr>
      <w:t>-</w:t>
    </w:r>
    <w:proofErr w:type="spellStart"/>
    <w:r w:rsidR="00ED6678">
      <w:rPr>
        <w:rFonts w:hAnsi="Times New Roman" w:ascii="Times New Roman"/>
      </w:rPr>
      <w:t>35</w:t>
    </w:r>
    <w:proofErr w:type="spellEnd"/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</w:t>
    </w:r>
    <w:proofErr w:type="spellStart"/>
    <w:r w:rsidR="00BA4269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53E2"/>
    <w:rsid w:val="00115B92"/>
    <w:rsid w:val="00116040"/>
    <w:rsid w:val="0012352C"/>
    <w:rsid w:val="001353CB"/>
    <w:rsid w:val="00143581"/>
    <w:rsid w:val="00152C18"/>
    <w:rsid w:val="001A3C30"/>
    <w:rsid w:val="001A604D"/>
    <w:rsid w:val="001C4135"/>
    <w:rsid w:val="001C788C"/>
    <w:rsid w:val="001F0FE9"/>
    <w:rsid w:val="001F287F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31D9"/>
    <w:rsid w:val="002975EC"/>
    <w:rsid w:val="002A5E28"/>
    <w:rsid w:val="002B2038"/>
    <w:rsid w:val="002B31AF"/>
    <w:rsid w:val="002D13F9"/>
    <w:rsid w:val="00311C29"/>
    <w:rsid w:val="003158A0"/>
    <w:rsid w:val="0033163B"/>
    <w:rsid w:val="003339A4"/>
    <w:rsid w:val="00341655"/>
    <w:rsid w:val="00351D2A"/>
    <w:rsid w:val="003657F1"/>
    <w:rsid w:val="00395FC8"/>
    <w:rsid w:val="003B1B8F"/>
    <w:rsid w:val="003D151A"/>
    <w:rsid w:val="004025AF"/>
    <w:rsid w:val="00412DD0"/>
    <w:rsid w:val="00422E4B"/>
    <w:rsid w:val="004407C5"/>
    <w:rsid w:val="00457C3C"/>
    <w:rsid w:val="00482ACC"/>
    <w:rsid w:val="00487ECA"/>
    <w:rsid w:val="00490622"/>
    <w:rsid w:val="0049292E"/>
    <w:rsid w:val="004C4FBD"/>
    <w:rsid w:val="00505AB5"/>
    <w:rsid w:val="0050746B"/>
    <w:rsid w:val="005225AD"/>
    <w:rsid w:val="005548AF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42C87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308DD"/>
    <w:rsid w:val="008508B2"/>
    <w:rsid w:val="0086691F"/>
    <w:rsid w:val="0089430B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9F7652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0484F"/>
    <w:rsid w:val="00B76819"/>
    <w:rsid w:val="00B83B9E"/>
    <w:rsid w:val="00BA4269"/>
    <w:rsid w:val="00BA52B3"/>
    <w:rsid w:val="00BC39D7"/>
    <w:rsid w:val="00BE3CCA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4DD7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91B94"/>
    <w:rsid w:val="00DA58F3"/>
    <w:rsid w:val="00DA7F55"/>
    <w:rsid w:val="00DD26C4"/>
    <w:rsid w:val="00DE0568"/>
    <w:rsid w:val="00E10614"/>
    <w:rsid w:val="00E1441B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C00C6"/>
    <w:rsid w:val="00ED6678"/>
    <w:rsid w:val="00EE24D3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952C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B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B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NORTIA d.o.o. za graditeljstvo, trgovinu i turistička agencija zastupanog po punomoćniku Ivan Poljak</izvorni_sadrzaj>
    <derivirana_varijabla naziv="DomainObject.Predmet.ProtustrankaFormated_1">  NORTIA d.o.o. za graditeljstvo, trgovinu i turistička agencija zastupanog po punomoćniku Ivan Poljak</derivirana_varijabla>
  </DomainObject.Predmet.ProtustrankaFormated>
  <DomainObject.Predmet.ProtustrankaFormatedOIB>
    <izvorni_sadrzaj>  NORTIA d.o.o. za graditeljstvo, trgovinu i turistička agencija, OIB 72121848435 zastupanog po punomoćniku Ivan Poljak</izvorni_sadrzaj>
    <derivirana_varijabla naziv="DomainObject.Predmet.ProtustrankaFormatedOIB_1">  NORTIA d.o.o. za graditeljstvo, trgovinu i turistička agencija, OIB 72121848435 zastupanog po punomoćniku Ivan Poljak</derivirana_varijabla>
  </DomainObject.Predmet.ProtustrankaFormatedOIB>
  <DomainObject.Predmet.ProtustrankaFormatedWithAdress>
    <izvorni_sadrzaj> NORTIA d.o.o. za graditeljstvo, trgovinu i turistička agencija, Jurja Žerjavića 19, 10000 Zagreb zastupanog po punomoćniku Ivan Poljak</izvorni_sadrzaj>
    <derivirana_varijabla naziv="DomainObject.Predmet.ProtustrankaFormatedWithAdress_1"> NORTIA d.o.o. za graditeljstvo, trgovinu i turistička agencija, Jurja Žerjavića 19, 10000 Zagreb zastupanog po punomoćniku Ivan Poljak</derivirana_varijabla>
  </DomainObject.Predmet.ProtustrankaFormatedWithAdress>
  <DomainObject.Predmet.ProtustrankaFormatedWithAdressOIB>
    <izvorni_sadrzaj> NORTIA d.o.o. za graditeljstvo, trgovinu i turistička agencija, OIB 72121848435, Jurja Žerjavića 19, 10000 Zagreb zastupanog po punomoćniku Ivan Poljak</izvorni_sadrzaj>
    <derivirana_varijabla naziv="DomainObject.Predmet.ProtustrankaFormatedWithAdressOIB_1"> NORTIA d.o.o. za graditeljstvo, trgovinu i turistička agencija, OIB 72121848435, Jurja Žerjavića 19, 10000 Zagreb zastupanog po punomoćniku Ivan Poljak</derivirana_varijabla>
  </DomainObject.Predmet.ProtustrankaFormatedWithAdressOIB>
  <DomainObject.Predmet.ProtustrankaWithAdress>
    <izvorni_sadrzaj>NORTIA d.o.o. za graditeljstvo, trgovinu i turistička agencija Jurja Žerjavića 19, 10000 Zagreb</izvorni_sadrzaj>
    <derivirana_varijabla naziv="DomainObject.Predmet.ProtustrankaWithAdress_1">NORTIA d.o.o. za graditeljstvo, trgovinu i turistička agencija Jurja Žerjavića 19, 10000 Zagreb</derivirana_varijabla>
  </DomainObject.Predmet.ProtustrankaWithAdress>
  <DomainObject.Predmet.ProtustrankaWithAdressOIB>
    <izvorni_sadrzaj>NORTIA d.o.o. za graditeljstvo, trgovinu i turistička agencija, OIB 72121848435, Jurja Žerjavića 19, 10000 Zagreb</izvorni_sadrzaj>
    <derivirana_varijabla naziv="DomainObject.Predmet.ProtustrankaWithAdressOIB_1">NORTIA d.o.o. za graditeljstvo, trgovinu i turistička agencija, OIB 72121848435, Jurja Žerjavića 19, 10000 Zagreb</derivirana_varijabla>
  </DomainObject.Predmet.ProtustrankaWithAdressOIB>
  <DomainObject.Predmet.ProtustrankaNazivFormated>
    <izvorni_sadrzaj>NORTIA d.o.o. za graditeljstvo, trgovinu i turistička agencija</izvorni_sadrzaj>
    <derivirana_varijabla naziv="DomainObject.Predmet.ProtustrankaNazivFormated_1">NORTIA d.o.o. za graditeljstvo, trgovinu i turistička agencija</derivirana_varijabla>
  </DomainObject.Predmet.ProtustrankaNazivFormated>
  <DomainObject.Predmet.ProtustrankaNazivFormatedOIB>
    <izvorni_sadrzaj>NORTIA d.o.o. za graditeljstvo, trgovinu i turistička agencija, OIB 72121848435</izvorni_sadrzaj>
    <derivirana_varijabla naziv="DomainObject.Predmet.ProtustrankaNazivFormatedOIB_1">NORTIA d.o.o. za graditeljstvo, trgovinu i turistička agencija, OIB 72121848435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</izvorni_sadrzaj>
    <derivirana_varijabla naziv="DomainObject.Predmet.StrankaFormated_1">  HETA ASSET RESOLUTION AG</derivirana_varijabla>
  </DomainObject.Predmet.StrankaFormated>
  <DomainObject.Predmet.StrankaFormatedOIB>
    <izvorni_sadrzaj>  HETA ASSET RESOLUTION AG, OIB 90730821413</izvorni_sadrzaj>
    <derivirana_varijabla naziv="DomainObject.Predmet.StrankaFormatedOIB_1">  HETA ASSET RESOLUTION AG, OIB 90730821413</derivirana_varijabla>
  </DomainObject.Predmet.StrankaFormatedOIB>
  <DomainObject.Predmet.StrankaFormatedWithAdress>
    <izvorni_sadrzaj> HETA ASSET RESOLUTION AG, ALPEN-ADRIA-PLATZ 1, 9020 KLAGENFURT AM WÖRTHERSEE</izvorni_sadrzaj>
    <derivirana_varijabla naziv="DomainObject.Predmet.StrankaFormatedWithAdress_1"> HETA ASSET RESOLUTION AG, ALPEN-ADRIA-PLATZ 1, 9020 KLAGENFURT AM WÖRTHERSEE</derivirana_varijabla>
  </DomainObject.Predmet.StrankaFormatedWithAdress>
  <DomainObject.Predmet.StrankaFormatedWithAdressOIB>
    <izvorni_sadrzaj> HETA ASSET RESOLUTION AG, OIB 90730821413, ALPEN-ADRIA-PLATZ 1, 9020 KLAGENFURT AM WÖRTHERSEE</izvorni_sadrzaj>
    <derivirana_varijabla naziv="DomainObject.Predmet.StrankaFormatedWithAdressOIB_1"> HETA ASSET RESOLUTION AG, OIB 90730821413, ALPEN-ADRIA-PLATZ 1, 9020 KLAGENFURT AM WÖRTHERSEE</derivirana_varijabla>
  </DomainObject.Predmet.StrankaFormatedWithAdressOIB>
  <DomainObject.Predmet.StrankaWithAdress>
    <izvorni_sadrzaj>HETA ASSET RESOLUTION AG ALPEN-ADRIA-PLATZ 1,9020 KLAGENFURT AM WÖRTHERSEE</izvorni_sadrzaj>
    <derivirana_varijabla naziv="DomainObject.Predmet.StrankaWithAdress_1">HETA ASSET RESOLUTION AG ALPEN-ADRIA-PLATZ 1,9020 KLAGENFURT AM WÖRTHERSEE</derivirana_varijabla>
  </DomainObject.Predmet.StrankaWithAdress>
  <DomainObject.Predmet.StrankaWithAdressOIB>
    <izvorni_sadrzaj>HETA ASSET RESOLUTION AG, OIB 90730821413, ALPEN-ADRIA-PLATZ 1,9020 KLAGENFURT AM WÖRTHERSEE</izvorni_sadrzaj>
    <derivirana_varijabla naziv="DomainObject.Predmet.StrankaWithAdressOIB_1">HETA ASSET RESOLUTION AG, OIB 90730821413, ALPEN-ADRIA-PLATZ 1,9020 KLAGENFURT AM WÖRTHERSEE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HETA ASSET RESOLUTION AG</item>
    </izvorni_sadrzaj>
    <derivirana_varijabla naziv="DomainObject.Predmet.StrankaListFormated_1">
      <item>HETA ASSET RESOLUTION AG</item>
    </derivirana_varijabla>
  </DomainObject.Predmet.StrankaListFormated>
  <DomainObject.Predmet.StrankaListFormatedOIB>
    <izvorni_sadrzaj>
      <item>HETA ASSET RESOLUTION AG, OIB 90730821413</item>
    </izvorni_sadrzaj>
    <derivirana_varijabla naziv="DomainObject.Predmet.StrankaListFormatedOIB_1">
      <item>HETA ASSET RESOLUTION AG, OIB 90730821413</item>
    </derivirana_varijabla>
  </DomainObject.Predmet.StrankaListFormatedOIB>
  <DomainObject.Predmet.StrankaListFormatedWithAdress>
    <izvorni_sadrzaj>
      <item>HETA ASSET RESOLUTION AG, ALPEN-ADRIA-PLATZ 1, 9020 KLAGENFURT AM WÖRTHERSEE</item>
    </izvorni_sadrzaj>
    <derivirana_varijabla naziv="DomainObject.Predmet.StrankaListFormatedWithAdress_1">
      <item>HETA ASSET RESOLUTION AG, ALPEN-ADRIA-PLATZ 1, 9020 KLAGENFURT AM WÖRTHERSEE</item>
    </derivirana_varijabla>
  </DomainObject.Predmet.StrankaListFormatedWithAdress>
  <DomainObject.Predmet.StrankaListFormatedWithAdressOIB>
    <izvorni_sadrzaj>
      <item>HETA ASSET RESOLUTION AG, OIB 90730821413, ALPEN-ADRIA-PLATZ 1, 9020 KLAGENFURT AM WÖRTHERSEE</item>
    </izvorni_sadrzaj>
    <derivirana_varijabla naziv="DomainObject.Predmet.StrankaListFormatedWithAdressOIB_1">
      <item>HETA ASSET RESOLUTION AG, OIB 90730821413, ALPEN-ADRIA-PLATZ 1, 9020 KLAGENFURT AM WÖRTHERSEE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NORTIA d.o.o. za graditeljstvo, trgovinu i turistička agencija zastupanog po punomoćniku Ivan Poljak</item>
    </izvorni_sadrzaj>
    <derivirana_varijabla naziv="DomainObject.Predmet.ProtuStrankaListFormated_1">
      <item>NORTIA d.o.o. za graditeljstvo, trgovinu i turistička agencija zastupanog po punomoćniku Ivan Poljak</item>
    </derivirana_varijabla>
  </DomainObject.Predmet.ProtuStrankaListFormated>
  <DomainObject.Predmet.ProtuStrankaListFormatedOIB>
    <izvorni_sadrzaj>
      <item>NORTIA d.o.o. za graditeljstvo, trgovinu i turistička agencija, OIB 72121848435 zastupanog po punomoćniku Ivan Poljak</item>
    </izvorni_sadrzaj>
    <derivirana_varijabla naziv="DomainObject.Predmet.ProtuStrankaListFormatedOIB_1">
      <item>NORTIA d.o.o. za graditeljstvo, trgovinu i turistička agencija, OIB 72121848435 zastupanog po punomoćniku Ivan Poljak</item>
    </derivirana_varijabla>
  </DomainObject.Predmet.ProtuStrankaListFormatedOIB>
  <DomainObject.Predmet.ProtuStrankaListFormatedWithAdress>
    <izvorni_sadrzaj>
      <item>NORTIA d.o.o. za graditeljstvo, trgovinu i turistička agencija, Jurja Žerjavića 19, 10000 Zagreb zastupanog po punomoćniku Ivan Poljak</item>
    </izvorni_sadrzaj>
    <derivirana_varijabla naziv="DomainObject.Predmet.ProtuStrankaListFormatedWithAdress_1">
      <item>NORTIA d.o.o. za graditeljstvo, trgovinu i turistička agencija, Jurja Žerjavića 19, 10000 Zagreb zastupanog po punomoćniku Ivan Poljak</item>
    </derivirana_varijabla>
  </DomainObject.Predmet.ProtuStrankaListFormatedWithAdress>
  <DomainObject.Predmet.ProtuStrankaListFormatedWithAdressOIB>
    <izvorni_sadrzaj>
      <item>NORTIA d.o.o. za graditeljstvo, trgovinu i turistička agencija, OIB 72121848435, Jurja Žerjavića 19, 10000 Zagreb zastupanog po punomoćniku Ivan Poljak</item>
    </izvorni_sadrzaj>
    <derivirana_varijabla naziv="DomainObject.Predmet.ProtuStrankaListFormatedWithAdressOIB_1">
      <item>NORTIA d.o.o. za graditeljstvo, trgovinu i turistička agencija, OIB 72121848435, Jurja Žerjavića 19, 10000 Zagreb zastupanog po punomoćniku Ivan Poljak</item>
    </derivirana_varijabla>
  </DomainObject.Predmet.ProtuStrankaListFormatedWithAdressOIB>
  <DomainObject.Predmet.ProtuStrankaListNazivFormated>
    <izvorni_sadrzaj>
      <item>NORTIA d.o.o. za graditeljstvo, trgovinu i turistička agencija</item>
    </izvorni_sadrzaj>
    <derivirana_varijabla naziv="DomainObject.Predmet.ProtuStrankaListNazivFormated_1">
      <item>NORTIA d.o.o. za graditeljstvo, trgovinu i turistička agencija</item>
    </derivirana_varijabla>
  </DomainObject.Predmet.ProtuStrankaListNazivFormated>
  <DomainObject.Predmet.ProtuStrankaListNazivFormatedOIB>
    <izvorni_sadrzaj>
      <item>NORTIA d.o.o. za graditeljstvo, trgovinu i turistička agencija, OIB 72121848435</item>
    </izvorni_sadrzaj>
    <derivirana_varijabla naziv="DomainObject.Predmet.ProtuStrankaListNazivFormatedOIB_1">
      <item>NORTIA d.o.o. za graditeljstvo, trgovinu i turistička agencija, OIB 72121848435</item>
    </derivirana_varijabla>
  </DomainObject.Predmet.ProtuStrankaListNazivFormatedOIB>
  <DomainObject.Predmet.OstaliListFormated>
    <izvorni_sadrzaj>
      <item>Ivan Poljak punomoćnik sudionika u postupku NORTIA d.o.o. za graditeljstvo, trgovinu i turistička agencija</item>
      <item>Alma Klepac</item>
    </izvorni_sadrzaj>
    <derivirana_varijabla naziv="DomainObject.Predmet.OstaliListFormated_1">
      <item>Ivan Poljak punomoćnik sudionika u postupku NORTIA d.o.o. za graditeljstvo, trgovinu i turistička agencija</item>
      <item>Alma Klepac</item>
    </derivirana_varijabla>
  </DomainObject.Predmet.OstaliListFormated>
  <DomainObject.Predmet.OstaliListFormatedOIB>
    <izvorni_sadrzaj>
      <item>Ivan Poljak, OIB 00107804457 punomoćnik sudionika u postupku NORTIA d.o.o. za graditeljstvo, trgovinu i turistička agencija</item>
      <item>Alma Klepac, OIB 20525854329</item>
    </izvorni_sadrzaj>
    <derivirana_varijabla naziv="DomainObject.Predmet.OstaliListFormatedOIB_1">
      <item>Ivan Poljak, OIB 00107804457 punomoćnik sudionika u postupku NORTIA d.o.o. za graditeljstvo, trgovinu i turistička agencija</item>
      <item>Alma Klepac, OIB 20525854329</item>
    </derivirana_varijabla>
  </DomainObject.Predmet.OstaliListFormatedOIB>
  <DomainObject.Predmet.OstaliListFormatedWithAdress>
    <izvorni_sadrzaj>
      <item>Ivan Poljak, Jurja Žerjavića 19, 10000 Zagreb punomoćnik sudionika u postupku NORTIA d.o.o. za graditeljstvo, trgovinu i turistička agencija</item>
      <item>Alma Klepac, Drage Gervaisa 4, 10000 Zagreb</item>
    </izvorni_sadrzaj>
    <derivirana_varijabla naziv="DomainObject.Predmet.OstaliListFormatedWithAdress_1">
      <item>Ivan Poljak, Jurja Žerjavića 19, 10000 Zagreb punomoćnik sudionika u postupku NORTIA d.o.o. za graditeljstvo, trgovinu i turistička agencija</item>
      <item>Alma Klepac, Drage Gervaisa 4, 10000 Zagreb</item>
    </derivirana_varijabla>
  </DomainObject.Predmet.OstaliListFormatedWithAdress>
  <DomainObject.Predmet.OstaliListFormatedWithAdressOIB>
    <izvorni_sadrzaj>
      <item>Ivan Poljak, OIB 00107804457, Jurja Žerjavića 19, 10000 Zagreb punomoćnik sudionika u postupku NORTIA d.o.o. za graditeljstvo, trgovinu i turistička agencija</item>
      <item>Alma Klepac, OIB 20525854329, Drage Gervaisa 4, 10000 Zagreb</item>
    </izvorni_sadrzaj>
    <derivirana_varijabla naziv="DomainObject.Predmet.OstaliListFormatedWithAdressOIB_1">
      <item>Ivan Poljak, OIB 00107804457, Jurja Žerjavića 19, 10000 Zagreb punomoćnik sudionika u postupku NORTIA d.o.o. za graditeljstvo, trgovinu i turistička agencija</item>
      <item>Alma Klepac, OIB 20525854329, Drage Gervaisa 4, 10000 Zagreb</item>
    </derivirana_varijabla>
  </DomainObject.Predmet.OstaliListFormatedWithAdressOIB>
  <DomainObject.Predmet.OstaliListNazivFormated>
    <izvorni_sadrzaj>
      <item>Ivan Poljak</item>
      <item>Alma Klepac</item>
    </izvorni_sadrzaj>
    <derivirana_varijabla naziv="DomainObject.Predmet.OstaliListNazivFormated_1">
      <item>Ivan Poljak</item>
      <item>Alma Klepac</item>
    </derivirana_varijabla>
  </DomainObject.Predmet.OstaliListNazivFormated>
  <DomainObject.Predmet.OstaliListNazivFormatedOIB>
    <izvorni_sadrzaj>
      <item>Ivan Poljak, OIB 00107804457</item>
      <item>Alma Klepac, OIB 20525854329</item>
    </izvorni_sadrzaj>
    <derivirana_varijabla naziv="DomainObject.Predmet.OstaliListNazivFormatedOIB_1">
      <item>Ivan Poljak, OIB 00107804457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NORTIA d.o.o. za graditeljstvo, trgovinu i turistička agencija</izvorni_sadrzaj>
    <derivirana_varijabla naziv="DomainObject.Predmet.ProtustrankaIDrugi_1">NORTIA d.o.o. za graditeljstvo, trgovinu i turistička agencija</derivirana_varijabla>
  </DomainObject.Predmet.ProtustrankaIDrugi>
  <DomainObject.Predmet.StrankaIDrugiAdressOIB>
    <izvorni_sadrzaj>HETA ASSET RESOLUTION AG, OIB 90730821413, ALPEN-ADRIA-PLATZ 1, 9020 KLAGENFURT AM WÖRTHERSEE</izvorni_sadrzaj>
    <derivirana_varijabla naziv="DomainObject.Predmet.StrankaIDrugiAdressOIB_1">HETA ASSET RESOLUTION AG, OIB 90730821413, ALPEN-ADRIA-PLATZ 1, 9020 KLAGENFURT AM WÖRTHERSEE</derivirana_varijabla>
  </DomainObject.Predmet.StrankaIDrugiAdressOIB>
  <DomainObject.Predmet.ProtustrankaIDrugiAdressOIB>
    <izvorni_sadrzaj>NORTIA d.o.o. za graditeljstvo, trgovinu i turistička agencija, OIB 72121848435, Jurja Žerjavića 19, 10000 Zagreb</izvorni_sadrzaj>
    <derivirana_varijabla naziv="DomainObject.Predmet.ProtustrankaIDrugiAdressOIB_1">NORTIA d.o.o. za graditeljstvo, trgovinu i turistička agencija, OIB 72121848435,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NORTIA d.o.o. za graditeljstvo, trgovinu i turistička agencija</item>
      <item>Ivan Poljak</item>
      <item>Alma Klepac</item>
    </izvorni_sadrzaj>
    <derivirana_varijabla naziv="DomainObject.Predmet.SudioniciListNaziv_1">
      <item>HETA ASSET RESOLUTION AG</item>
      <item>NORTIA d.o.o. za graditeljstvo, trgovinu i turistička agencija</item>
      <item>Ivan Poljak</item>
      <item>Alma Klepac</item>
    </derivirana_varijabla>
  </DomainObject.Predmet.SudioniciListNaziv>
  <DomainObject.Predmet.SudioniciListAdressOIB>
    <izvorni_sadrzaj>
      <item>HETA ASSET RESOLUTION AG, OIB 90730821413, ALPEN-ADRIA-PLATZ 1,9020 KLAGENFURT AM WÖRTHERSEE</item>
      <item>NORTIA d.o.o. za graditeljstvo, trgovinu i turistička agencija, OIB 72121848435, Jurja Žerjavića 19,10000 Zagreb</item>
      <item>Ivan Poljak, OIB 00107804457, Jurja Žerjavića 19,10000 Zagreb</item>
      <item>Alma Klepac, OIB 20525854329, Drage Gervaisa 4,10000 Zagreb</item>
    </izvorni_sadrzaj>
    <derivirana_varijabla naziv="DomainObject.Predmet.SudioniciListAdressOIB_1">
      <item>HETA ASSET RESOLUTION AG, OIB 90730821413, ALPEN-ADRIA-PLATZ 1,9020 KLAGENFURT AM WÖRTHERSEE</item>
      <item>NORTIA d.o.o. za graditeljstvo, trgovinu i turistička agencija, OIB 72121848435, Jurja Žerjavića 19,10000 Zagreb</item>
      <item>Ivan Poljak, OIB 00107804457, Jurja Žerjavića 19,10000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72121848435</item>
      <item>, OIB 00107804457</item>
      <item>, OIB 20525854329</item>
    </izvorni_sadrzaj>
    <derivirana_varijabla naziv="DomainObject.Predmet.SudioniciListNazivOIB_1">
      <item>, OIB 90730821413</item>
      <item>, OIB 72121848435</item>
      <item>, OIB 00107804457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veljače 2017.</izvorni_sadrzaj>
    <derivirana_varijabla naziv="DomainObject.Predmet.DatumZadnjeOdrzaneSudskeRadnje_1">16. veljače 2017.</derivirana_varijabla>
  </DomainObject.Predmet.DatumZadnjeOdrzaneSudskeRadnje>
  <DomainObject.PredzadnjaOdlukaIzPredmeta.DatumDonosenjaOdluke>
    <izvorni_sadrzaj>16. veljače 2017.</izvorni_sadrzaj>
    <derivirana_varijabla naziv="DomainObject.PredzadnjaOdlukaIzPredmeta.DatumDonosenjaOdluke_1">16. veljače 2017.</derivirana_varijabla>
  </DomainObject.PredzadnjaOdlukaIzPredmeta.DatumDonosenjaOdluke>
  <DomainObject.PredzadnjaOdlukaIzPredmeta.Oznaka>
    <izvorni_sadrzaj>St-405/2015-27</izvorni_sadrzaj>
    <derivirana_varijabla naziv="DomainObject.PredzadnjaOdlukaIzPredmeta.Oznaka_1">St-405/2015-27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190</properties:Words>
  <properties:Characters>955</properties:Characters>
  <properties:Lines>30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2019-01-11T12:49:00Z</dcterms:created>
  <dc:creator>KDS - 8</dc:creator>
  <cp:lastModifiedBy>Vinka Mihalinčić</cp:lastModifiedBy>
  <cp:lastPrinted>2019-01-11T12:50:00Z</cp:lastPrinted>
  <dcterms:modified xmlns:xsi="http://www.w3.org/2001/XMLSchema-instance" xsi:type="dcterms:W3CDTF">2019-01-11T12:50:00Z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(st-405-15 - NORTIA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