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85d98" w14:paraId="ec85d98" w:rsidRDefault="00D67CD7" w:rsidP="00D67CD7" w:rsidR="00D67CD7" w:rsidRPr="004E7435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 w:rsidRPr="004E7435">
        <w:rPr>
          <w:noProof/>
          <w:color w:val="0000FF"/>
        </w:rPr>
        <w:drawing>
          <wp:inline distR="0" distL="0" distB="0" distT="0">
            <wp:extent cy="71437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E7435">
        <w:rPr>
          <w:color w:val="000000"/>
        </w:rPr>
        <w:tab/>
      </w:r>
      <w:r w:rsidRPr="004E7435">
        <w:rPr>
          <w:color w:val="000000"/>
        </w:rPr>
        <w:tab/>
      </w:r>
      <w:r w:rsidRPr="004E7435">
        <w:rPr>
          <w:color w:val="000000"/>
        </w:rPr>
        <w:tab/>
      </w:r>
      <w:r w:rsidRPr="004E7435">
        <w:rPr>
          <w:color w:val="000000"/>
        </w:rPr>
        <w:tab/>
      </w:r>
      <w:r w:rsidRPr="004E7435">
        <w:rPr>
          <w:color w:val="000000"/>
        </w:rPr>
        <w:tab/>
      </w:r>
      <w:r w:rsidRPr="004E7435">
        <w:rPr>
          <w:color w:val="000000"/>
        </w:rPr>
        <w:tab/>
        <w:t xml:space="preserve"> </w:t>
      </w:r>
    </w:p>
    <w:p w:rsidRDefault="00D67CD7" w:rsidP="00D67CD7" w:rsidR="00D67CD7" w:rsidRPr="004E7435">
      <w:pPr>
        <w:rPr>
          <w:b/>
        </w:rPr>
      </w:pPr>
      <w:r w:rsidRPr="004E7435">
        <w:rPr>
          <w:color w:val="000000"/>
        </w:rPr>
        <w:t xml:space="preserve">        </w:t>
      </w:r>
      <w:r w:rsidRPr="004E7435">
        <w:rPr>
          <w:b/>
        </w:rPr>
        <w:t>REPUBLIKA HRVATSKA</w:t>
      </w:r>
    </w:p>
    <w:p w:rsidRDefault="00FA43FE" w:rsidP="00D67CD7" w:rsidR="00D67CD7" w:rsidRPr="004E7435">
      <w:pPr>
        <w:rPr>
          <w:b/>
        </w:rPr>
      </w:pPr>
      <w:r>
        <w:rPr>
          <w:b/>
        </w:rPr>
        <w:t xml:space="preserve">     TRGOVAČKI SUD U DUBROVNIKU</w:t>
      </w:r>
    </w:p>
    <w:p w:rsidRDefault="00D67CD7" w:rsidP="00D67CD7" w:rsidR="00D67CD7" w:rsidRPr="004E7435">
      <w:pPr>
        <w:rPr>
          <w:b/>
        </w:rPr>
      </w:pPr>
      <w:r w:rsidRPr="004E7435">
        <w:rPr>
          <w:b/>
        </w:rPr>
        <w:t xml:space="preserve">   </w:t>
      </w:r>
      <w:r w:rsidRPr="004E7435">
        <w:t xml:space="preserve">     </w:t>
      </w:r>
      <w:r w:rsidRPr="004E7435">
        <w:rPr>
          <w:b/>
        </w:rPr>
        <w:t>Dr. A. Starčevića 23, Dubrovnik</w:t>
      </w:r>
    </w:p>
    <w:p w:rsidRDefault="009B6353" w:rsidP="00D67CD7" w:rsidR="00D67CD7" w:rsidRPr="004E7435">
      <w:pPr>
        <w:jc w:val="right"/>
        <w:rPr>
          <w:b/>
        </w:rPr>
      </w:pPr>
      <w:r>
        <w:rPr>
          <w:b/>
        </w:rPr>
        <w:t>Posl. br. 7-St.</w:t>
      </w:r>
      <w:r w:rsidR="00EF212B">
        <w:rPr>
          <w:b/>
        </w:rPr>
        <w:t>155</w:t>
      </w:r>
      <w:r w:rsidR="004E7435" w:rsidRPr="004E7435">
        <w:rPr>
          <w:b/>
        </w:rPr>
        <w:t>/</w:t>
      </w:r>
      <w:r w:rsidR="00BC598C">
        <w:rPr>
          <w:b/>
        </w:rPr>
        <w:t>19</w:t>
      </w:r>
    </w:p>
    <w:p w:rsidRDefault="00D67CD7" w:rsidP="00D67CD7" w:rsidR="00D67CD7">
      <w:pPr>
        <w:jc w:val="right"/>
        <w:rPr>
          <w:b/>
        </w:rPr>
      </w:pPr>
    </w:p>
    <w:p w:rsidRDefault="00CF590E" w:rsidP="00D67CD7" w:rsidR="00CF590E" w:rsidRPr="004E7435">
      <w:pPr>
        <w:jc w:val="right"/>
        <w:rPr>
          <w:b/>
        </w:rPr>
      </w:pPr>
    </w:p>
    <w:p w:rsidRDefault="00D67CD7" w:rsidP="00D67CD7" w:rsidR="00D67CD7" w:rsidRPr="004E7435">
      <w:pPr>
        <w:jc w:val="center"/>
        <w:rPr>
          <w:b/>
        </w:rPr>
      </w:pPr>
    </w:p>
    <w:p w:rsidRDefault="00D67CD7" w:rsidP="00D67CD7" w:rsidR="00D67CD7" w:rsidRPr="004E7435">
      <w:pPr>
        <w:jc w:val="center"/>
        <w:rPr>
          <w:b/>
        </w:rPr>
      </w:pPr>
      <w:r w:rsidRPr="004E7435">
        <w:rPr>
          <w:b/>
        </w:rPr>
        <w:t>R E P U B L I K A    H R V A T S K A</w:t>
      </w:r>
    </w:p>
    <w:p w:rsidRDefault="00D67CD7" w:rsidP="00D67CD7" w:rsidR="00D67CD7" w:rsidRPr="004E7435">
      <w:pPr>
        <w:jc w:val="center"/>
        <w:rPr>
          <w:b/>
        </w:rPr>
      </w:pPr>
      <w:r w:rsidRPr="004E7435">
        <w:rPr>
          <w:b/>
        </w:rPr>
        <w:t>R J E Š E N J E</w:t>
      </w:r>
    </w:p>
    <w:p w:rsidRDefault="00D67CD7" w:rsidP="00D67CD7" w:rsidR="00D67CD7" w:rsidRPr="004E7435">
      <w:pPr>
        <w:jc w:val="center"/>
        <w:rPr>
          <w:b/>
        </w:rPr>
      </w:pPr>
    </w:p>
    <w:p w:rsidRDefault="00D67CD7" w:rsidP="00D67CD7" w:rsidR="00D67CD7" w:rsidRPr="003266FB">
      <w:pPr>
        <w:jc w:val="center"/>
        <w:rPr>
          <w:b/>
        </w:rPr>
      </w:pPr>
    </w:p>
    <w:p w:rsidRDefault="00D67CD7" w:rsidP="00CF590E" w:rsidR="00CF590E" w:rsidRPr="004C4BD8">
      <w:pPr>
        <w:ind w:firstLine="708"/>
        <w:jc w:val="both"/>
      </w:pPr>
      <w:r w:rsidRPr="003266FB">
        <w:t>Trgov</w:t>
      </w:r>
      <w:r w:rsidR="00FA43FE">
        <w:t xml:space="preserve">ački sud </w:t>
      </w:r>
      <w:r w:rsidRPr="003266FB">
        <w:t xml:space="preserve"> u Dubrovniku, po stečajnom sucu tog suda Diani Butigan Granić, kao sucu pojedincu, u stečajnom </w:t>
      </w:r>
      <w:r w:rsidRPr="004C4BD8">
        <w:t>postupku nad dužnikom</w:t>
      </w:r>
      <w:r w:rsidR="00FA43FE">
        <w:t xml:space="preserve"> </w:t>
      </w:r>
      <w:r w:rsidR="00FA43FE" w:rsidRPr="00FA43FE">
        <w:t>VASTUS d.o.o. za trgovinu i usluge</w:t>
      </w:r>
      <w:r w:rsidR="004C4BD8" w:rsidRPr="004C4BD8">
        <w:t xml:space="preserve">, </w:t>
      </w:r>
      <w:r w:rsidR="00FA43FE">
        <w:t>Gundulićeva 6, 21000 Split,</w:t>
      </w:r>
      <w:r w:rsidR="00A02E8B" w:rsidRPr="00A02E8B">
        <w:t xml:space="preserve"> OIB: 61809110294</w:t>
      </w:r>
      <w:r w:rsidR="00A02E8B">
        <w:t>,</w:t>
      </w:r>
      <w:r w:rsidR="00FA43FE">
        <w:t xml:space="preserve"> </w:t>
      </w:r>
      <w:r w:rsidR="004C4BD8" w:rsidRPr="004C4BD8">
        <w:t>zastupa</w:t>
      </w:r>
      <w:r w:rsidR="00FA43FE">
        <w:t>nog po stečajnom upravitelju Maroju Stjepoviću</w:t>
      </w:r>
      <w:r w:rsidR="00CF590E" w:rsidRPr="004C4BD8">
        <w:t xml:space="preserve">, </w:t>
      </w:r>
      <w:r w:rsidR="00FA43FE">
        <w:t xml:space="preserve">, </w:t>
      </w:r>
      <w:r w:rsidR="00CF590E" w:rsidRPr="004C4BD8">
        <w:t xml:space="preserve">dana </w:t>
      </w:r>
      <w:r w:rsidR="00FA43FE">
        <w:t>11</w:t>
      </w:r>
      <w:r w:rsidR="00CF590E" w:rsidRPr="004C4BD8">
        <w:t xml:space="preserve">. </w:t>
      </w:r>
      <w:r w:rsidR="00FA43FE">
        <w:t>veljače</w:t>
      </w:r>
      <w:r w:rsidR="00CF590E" w:rsidRPr="004C4BD8">
        <w:t xml:space="preserve"> 201</w:t>
      </w:r>
      <w:r w:rsidR="00032272" w:rsidRPr="004C4BD8">
        <w:t>9</w:t>
      </w:r>
      <w:r w:rsidR="00CF590E" w:rsidRPr="004C4BD8">
        <w:t>.g.</w:t>
      </w:r>
    </w:p>
    <w:p w:rsidRDefault="00D67CD7" w:rsidP="00D67CD7" w:rsidR="00D67CD7" w:rsidRPr="004C4BD8">
      <w:pPr>
        <w:jc w:val="both"/>
      </w:pPr>
    </w:p>
    <w:p w:rsidRDefault="00D67CD7" w:rsidP="00D67CD7" w:rsidR="00D67CD7" w:rsidRPr="003266FB">
      <w:pPr>
        <w:jc w:val="center"/>
        <w:rPr>
          <w:b/>
        </w:rPr>
      </w:pPr>
      <w:r w:rsidRPr="003266FB">
        <w:rPr>
          <w:b/>
        </w:rPr>
        <w:t>r i j e š i o    j e</w:t>
      </w:r>
    </w:p>
    <w:p w:rsidRDefault="00D67CD7" w:rsidP="00D67CD7" w:rsidR="00D67CD7" w:rsidRPr="003266FB">
      <w:pPr>
        <w:jc w:val="center"/>
        <w:rPr>
          <w:b/>
        </w:rPr>
      </w:pPr>
    </w:p>
    <w:p w:rsidRDefault="009B6353" w:rsidP="009B6353" w:rsidR="009B6353" w:rsidRPr="003266FB">
      <w:pPr>
        <w:jc w:val="both"/>
      </w:pPr>
    </w:p>
    <w:p w:rsidRDefault="00D67CD7" w:rsidP="00FA43FE" w:rsidR="003266FB" w:rsidRPr="003266FB">
      <w:pPr>
        <w:pStyle w:val="Odlomakpopisa"/>
        <w:numPr>
          <w:ilvl w:val="0"/>
          <w:numId w:val="3"/>
        </w:numPr>
        <w:jc w:val="both"/>
        <w:rPr>
          <w:b/>
        </w:rPr>
      </w:pPr>
      <w:r w:rsidRPr="003266FB">
        <w:t xml:space="preserve">Obustavlja se i zaključuje stečajni postupak nad dužnikom </w:t>
      </w:r>
      <w:r w:rsidR="00FA43FE" w:rsidRPr="00FA43FE">
        <w:t>VASTUS d.o.o. za trgovinu i usluge, Gundulićeva 6, 21000 Split,</w:t>
      </w:r>
      <w:r w:rsidR="00FA43FE">
        <w:t xml:space="preserve"> OIB:</w:t>
      </w:r>
      <w:r w:rsidR="00FA43FE" w:rsidRPr="00FA43FE">
        <w:t xml:space="preserve"> 61809110294</w:t>
      </w:r>
      <w:r w:rsidR="00FA43FE">
        <w:t xml:space="preserve"> </w:t>
      </w:r>
      <w:r w:rsidR="004C4BD8" w:rsidRPr="004C4BD8">
        <w:t xml:space="preserve"> zastupanog po steča</w:t>
      </w:r>
      <w:r w:rsidR="00FA43FE">
        <w:t>jnom upravitelju Maroju Stjepoviću.</w:t>
      </w:r>
    </w:p>
    <w:p w:rsidRDefault="009B6353" w:rsidP="009B6353" w:rsidR="009B6353" w:rsidRPr="003266FB">
      <w:pPr>
        <w:pStyle w:val="Odlomakpopisa"/>
        <w:ind w:left="705"/>
        <w:jc w:val="both"/>
        <w:rPr>
          <w:b/>
        </w:rPr>
      </w:pPr>
    </w:p>
    <w:p w:rsidRDefault="00D67CD7" w:rsidP="009B6353" w:rsidR="00D67CD7" w:rsidRPr="003266FB">
      <w:pPr>
        <w:pStyle w:val="Odlomakpopisa"/>
        <w:numPr>
          <w:ilvl w:val="0"/>
          <w:numId w:val="3"/>
        </w:numPr>
        <w:jc w:val="both"/>
      </w:pPr>
      <w:r w:rsidRPr="003266FB">
        <w:t>Ovo rješenje i osnova zaključenja stečajnog postupka objavit će se na e oglasnoj ploči.</w:t>
      </w:r>
    </w:p>
    <w:p w:rsidRDefault="00D67CD7" w:rsidP="00D67CD7" w:rsidR="00D67CD7" w:rsidRPr="003266FB">
      <w:pPr>
        <w:ind w:hanging="705" w:left="705"/>
        <w:jc w:val="both"/>
        <w:rPr>
          <w:b/>
        </w:rPr>
      </w:pPr>
    </w:p>
    <w:p w:rsidRDefault="00D67CD7" w:rsidP="009B6353" w:rsidR="00D67CD7" w:rsidRPr="003266FB">
      <w:pPr>
        <w:pStyle w:val="Odlomakpopisa"/>
        <w:numPr>
          <w:ilvl w:val="0"/>
          <w:numId w:val="3"/>
        </w:numPr>
        <w:jc w:val="both"/>
      </w:pPr>
      <w:r w:rsidRPr="003266FB">
        <w:t>Po pravomoćnosti ovog rješenja registarski odjel Trgovačkog suda u u Dubrovniku provest će brisanje dužnika iz registra.</w:t>
      </w:r>
    </w:p>
    <w:p w:rsidRDefault="00D67CD7" w:rsidP="00D67CD7" w:rsidR="00D67CD7" w:rsidRPr="003266FB">
      <w:pPr>
        <w:ind w:hanging="705" w:left="705"/>
        <w:jc w:val="both"/>
      </w:pPr>
    </w:p>
    <w:p w:rsidRDefault="00D67CD7" w:rsidP="009B6353" w:rsidR="00D67CD7" w:rsidRPr="003266FB">
      <w:pPr>
        <w:pStyle w:val="Odlomakpopisa"/>
        <w:numPr>
          <w:ilvl w:val="0"/>
          <w:numId w:val="3"/>
        </w:numPr>
        <w:jc w:val="both"/>
      </w:pPr>
      <w:r w:rsidRPr="003266FB">
        <w:t xml:space="preserve">Ovlašćuje se stečajni upravitelj zastupati stečajnu masu, pokrenuti i voditi u ime stečajne mase protiv dužnika stečajne mase postupke radi prikupljanja imovine koja ulazi u stečajnu masu.  </w:t>
      </w:r>
    </w:p>
    <w:p w:rsidRDefault="00D67CD7" w:rsidP="00D67CD7" w:rsidR="00D67CD7" w:rsidRPr="003266FB">
      <w:pPr>
        <w:jc w:val="both"/>
      </w:pPr>
    </w:p>
    <w:p w:rsidRDefault="003266FB" w:rsidP="007E0FC6" w:rsidR="003266FB">
      <w:pPr>
        <w:rPr>
          <w:b/>
        </w:rPr>
      </w:pPr>
    </w:p>
    <w:p w:rsidRDefault="00D67CD7" w:rsidP="00D67CD7" w:rsidR="00D67CD7" w:rsidRPr="003266FB">
      <w:pPr>
        <w:jc w:val="center"/>
        <w:rPr>
          <w:b/>
        </w:rPr>
      </w:pPr>
      <w:r w:rsidRPr="003266FB">
        <w:rPr>
          <w:b/>
        </w:rPr>
        <w:t>Obrazloženje</w:t>
      </w:r>
    </w:p>
    <w:p w:rsidRDefault="00D67CD7" w:rsidP="00D67CD7" w:rsidR="00D67CD7" w:rsidRPr="003266FB">
      <w:pPr>
        <w:jc w:val="center"/>
        <w:rPr>
          <w:b/>
        </w:rPr>
      </w:pPr>
    </w:p>
    <w:p w:rsidRDefault="00A51F29" w:rsidP="00D67CD7" w:rsidR="00D67CD7" w:rsidRPr="003266FB">
      <w:pPr>
        <w:jc w:val="both"/>
      </w:pPr>
      <w:r>
        <w:t xml:space="preserve">             </w:t>
      </w:r>
      <w:r w:rsidR="00D67CD7" w:rsidRPr="003266FB">
        <w:t>Rješen</w:t>
      </w:r>
      <w:r w:rsidR="009B6353" w:rsidRPr="003266FB">
        <w:t>jem ovog suda posl. br. 7-St.</w:t>
      </w:r>
      <w:r w:rsidR="00EF212B">
        <w:t>155/2019</w:t>
      </w:r>
      <w:r w:rsidR="00DE5D2B" w:rsidRPr="003266FB">
        <w:t xml:space="preserve"> od </w:t>
      </w:r>
      <w:r w:rsidR="00EF212B">
        <w:t>20</w:t>
      </w:r>
      <w:r w:rsidR="00D67CD7" w:rsidRPr="003266FB">
        <w:t xml:space="preserve">. </w:t>
      </w:r>
      <w:r w:rsidR="00EF212B">
        <w:t>prosinca</w:t>
      </w:r>
      <w:r w:rsidR="00AC6D5D">
        <w:t xml:space="preserve"> 2017</w:t>
      </w:r>
      <w:r w:rsidR="00D67CD7" w:rsidRPr="003266FB">
        <w:t xml:space="preserve">. godine otvoren je stečajni postupak nad dužnikom </w:t>
      </w:r>
      <w:r w:rsidR="00FA43FE" w:rsidRPr="00FA43FE">
        <w:t xml:space="preserve">VASTUS d.o.o. za trgovinu i usluge, Gundulićeva 6, 21000 Split </w:t>
      </w:r>
      <w:r w:rsidR="00FA43FE">
        <w:t xml:space="preserve">, </w:t>
      </w:r>
      <w:r w:rsidR="00CF590E" w:rsidRPr="006E3C61">
        <w:t xml:space="preserve">kojeg zastupa stečajni upravitelj </w:t>
      </w:r>
      <w:r w:rsidR="00EF212B">
        <w:t>Maroje Stjepović</w:t>
      </w:r>
      <w:r>
        <w:t>.</w:t>
      </w:r>
    </w:p>
    <w:p w:rsidRDefault="00AC6D5D" w:rsidP="00D67CD7" w:rsidR="00AC6D5D">
      <w:pPr>
        <w:ind w:firstLine="708"/>
        <w:jc w:val="both"/>
      </w:pPr>
    </w:p>
    <w:p w:rsidRDefault="00D67CD7" w:rsidP="00D67CD7" w:rsidR="00D67CD7" w:rsidRPr="003266FB">
      <w:pPr>
        <w:ind w:firstLine="708"/>
        <w:jc w:val="both"/>
      </w:pPr>
      <w:r w:rsidRPr="003266FB">
        <w:t>Prema izvješću stečajnog upravitelj</w:t>
      </w:r>
      <w:r w:rsidR="00A51F29">
        <w:t xml:space="preserve">a dostavio u spis </w:t>
      </w:r>
      <w:r w:rsidRPr="003266FB">
        <w:t xml:space="preserve"> proizlazi da dužnik nema imovine koja ulazi u stečajnu masu, pa je stečajni upravitelj predložio sukladno čl. 293. Stečajnog zakona obustaviti i zaključiti ovaj stečajni postupak.</w:t>
      </w:r>
    </w:p>
    <w:p w:rsidRDefault="00D67CD7" w:rsidP="00D67CD7" w:rsidR="00D67CD7" w:rsidRPr="003266FB">
      <w:pPr>
        <w:jc w:val="both"/>
      </w:pPr>
      <w:r w:rsidRPr="003266FB">
        <w:t xml:space="preserve">  </w:t>
      </w:r>
    </w:p>
    <w:p w:rsidRDefault="00D67CD7" w:rsidP="00D67CD7" w:rsidR="00D67CD7" w:rsidRPr="003266FB">
      <w:pPr>
        <w:ind w:firstLine="708"/>
        <w:jc w:val="both"/>
      </w:pPr>
      <w:r w:rsidRPr="003266FB">
        <w:t xml:space="preserve">Temeljem čl. 293. SZ ako se nakon otvaranja stečajnoga postupka pokaže da stečajna masa nije dostatna ni za namirenje troškova postupka, sud će rješenjem obustaviti i zaključiti </w:t>
      </w:r>
      <w:r w:rsidRPr="003266FB">
        <w:lastRenderedPageBreak/>
        <w:t>postupak. Prije donošenja rješenja sud će pozvati na očitovanje vjerovnike stečajne mase, stečajnoga upravitelja i skupštinu vjerovnika. Poziv na očitovanje objavit će se na mrežnoj stranici e-Oglasna ploča sudova i stečajni postupak se neće obustaviti i zaključiti ako vjerovnici koji su se protivili obustavi postupka solidarno predujme dostatan iznos novca za namirenje troškova postupka u roku koji im sud odredi rješenjem.</w:t>
      </w:r>
    </w:p>
    <w:p w:rsidRDefault="00D67CD7" w:rsidP="00D67CD7" w:rsidR="00D67CD7" w:rsidRPr="003266FB">
      <w:pPr>
        <w:ind w:firstLine="708"/>
        <w:jc w:val="both"/>
      </w:pPr>
    </w:p>
    <w:p w:rsidRDefault="00D67CD7" w:rsidP="00D67CD7" w:rsidR="00D67CD7" w:rsidRPr="003266FB">
      <w:pPr>
        <w:ind w:firstLine="708"/>
        <w:jc w:val="both"/>
      </w:pPr>
      <w:r w:rsidRPr="003266FB">
        <w:t xml:space="preserve">Na </w:t>
      </w:r>
      <w:r w:rsidR="009B6353" w:rsidRPr="003266FB">
        <w:t>skupštini vjerovnika</w:t>
      </w:r>
      <w:r w:rsidRPr="003266FB">
        <w:t xml:space="preserve"> održano</w:t>
      </w:r>
      <w:r w:rsidR="00D70023">
        <w:t xml:space="preserve">j </w:t>
      </w:r>
      <w:r w:rsidR="00EF212B">
        <w:t>05</w:t>
      </w:r>
      <w:r w:rsidRPr="003266FB">
        <w:t xml:space="preserve">. </w:t>
      </w:r>
      <w:r w:rsidR="00EF212B">
        <w:t>ožujka</w:t>
      </w:r>
      <w:r w:rsidR="00AC6D5D">
        <w:t xml:space="preserve"> 2018</w:t>
      </w:r>
      <w:r w:rsidRPr="003266FB">
        <w:t xml:space="preserve">. godine stečajni vjerovnici </w:t>
      </w:r>
      <w:r w:rsidR="00DB33D6">
        <w:t xml:space="preserve">nisu pristupili kako bi </w:t>
      </w:r>
      <w:r w:rsidRPr="003266FB">
        <w:t>donijeli odluku da se stečajni postupak obustavi i zaključi sukladno čl. 293. Stečajnog zakona.</w:t>
      </w:r>
      <w:r w:rsidR="00F15681" w:rsidRPr="003266FB">
        <w:t xml:space="preserve"> S obzirom da se svi vjerovnici nisu izjasnili o prijedlogu za obustavu i zaključenje postupka sud je rješenj</w:t>
      </w:r>
      <w:r w:rsidR="00D70023">
        <w:t xml:space="preserve">em od </w:t>
      </w:r>
      <w:r w:rsidR="00AC6D5D">
        <w:t>1</w:t>
      </w:r>
      <w:r w:rsidR="00DB33D6">
        <w:t>.</w:t>
      </w:r>
      <w:r w:rsidR="00F15681" w:rsidRPr="003266FB">
        <w:t xml:space="preserve"> </w:t>
      </w:r>
      <w:r w:rsidR="00AC6D5D">
        <w:t>kolovoza 2018</w:t>
      </w:r>
      <w:r w:rsidR="00F15681" w:rsidRPr="003266FB">
        <w:t xml:space="preserve">. godine pozvao na izjašnjenje vjerovnike stečajne mase, stečajnog upravitelja i skupštinu vjerovnika. </w:t>
      </w:r>
    </w:p>
    <w:p w:rsidRDefault="009B6353" w:rsidP="00D67CD7" w:rsidR="009B6353" w:rsidRPr="003266FB">
      <w:pPr>
        <w:ind w:firstLine="708"/>
        <w:jc w:val="both"/>
      </w:pPr>
    </w:p>
    <w:p w:rsidRDefault="00D67CD7" w:rsidP="00D67CD7" w:rsidR="00D67CD7" w:rsidRPr="003266FB">
      <w:pPr>
        <w:ind w:firstLine="708"/>
        <w:jc w:val="both"/>
      </w:pPr>
      <w:r w:rsidRPr="003266FB">
        <w:t>Zbog izloženog, na temelju spomenutih propisa, odlučeno je kao u izreci.</w:t>
      </w:r>
    </w:p>
    <w:p w:rsidRDefault="004E7435" w:rsidP="00D67CD7" w:rsidR="004E7435" w:rsidRPr="003266FB">
      <w:pPr>
        <w:ind w:firstLine="708"/>
        <w:jc w:val="both"/>
      </w:pPr>
    </w:p>
    <w:p w:rsidRDefault="00D67CD7" w:rsidP="00D67CD7" w:rsidR="00D67CD7" w:rsidRPr="003266FB">
      <w:pPr>
        <w:tabs>
          <w:tab w:pos="360" w:val="left"/>
        </w:tabs>
        <w:jc w:val="both"/>
        <w:rPr>
          <w:b/>
        </w:rPr>
      </w:pPr>
    </w:p>
    <w:p w:rsidRDefault="00D67CD7" w:rsidP="00D67CD7" w:rsidR="00D67CD7" w:rsidRPr="003266FB">
      <w:pPr>
        <w:jc w:val="center"/>
        <w:rPr>
          <w:b/>
        </w:rPr>
      </w:pPr>
      <w:r w:rsidRPr="003266FB">
        <w:rPr>
          <w:b/>
        </w:rPr>
        <w:t xml:space="preserve">U Dubrovniku, </w:t>
      </w:r>
      <w:r w:rsidR="00FA43FE">
        <w:rPr>
          <w:b/>
        </w:rPr>
        <w:t>11</w:t>
      </w:r>
      <w:r w:rsidR="00CF590E">
        <w:rPr>
          <w:b/>
        </w:rPr>
        <w:t xml:space="preserve">. </w:t>
      </w:r>
      <w:r w:rsidR="00FA43FE">
        <w:rPr>
          <w:b/>
        </w:rPr>
        <w:t>veljače</w:t>
      </w:r>
      <w:r w:rsidR="004F317E">
        <w:rPr>
          <w:b/>
        </w:rPr>
        <w:t xml:space="preserve"> </w:t>
      </w:r>
      <w:r w:rsidR="003266FB" w:rsidRPr="003266FB">
        <w:rPr>
          <w:b/>
        </w:rPr>
        <w:t>201</w:t>
      </w:r>
      <w:r w:rsidR="00032272">
        <w:rPr>
          <w:b/>
        </w:rPr>
        <w:t>9</w:t>
      </w:r>
      <w:r w:rsidRPr="003266FB">
        <w:rPr>
          <w:b/>
        </w:rPr>
        <w:t>. godine</w:t>
      </w:r>
    </w:p>
    <w:p w:rsidRDefault="004E7435" w:rsidP="00D67CD7" w:rsidR="004E7435" w:rsidRPr="003266FB">
      <w:pPr>
        <w:jc w:val="center"/>
        <w:rPr>
          <w:b/>
        </w:rPr>
      </w:pPr>
    </w:p>
    <w:p w:rsidRDefault="00D67CD7" w:rsidP="00D67CD7" w:rsidR="00D67CD7" w:rsidRPr="003266FB">
      <w:pPr>
        <w:jc w:val="both"/>
      </w:pPr>
    </w:p>
    <w:p w:rsidRDefault="00A861F3" w:rsidP="00D67CD7" w:rsidR="00D67CD7" w:rsidRPr="003266FB">
      <w:pPr>
        <w:jc w:val="both"/>
        <w:rPr>
          <w:b/>
        </w:rPr>
      </w:pPr>
      <w:r w:rsidRPr="003266FB">
        <w:tab/>
      </w:r>
      <w:r w:rsidRPr="003266FB">
        <w:tab/>
      </w:r>
      <w:r w:rsidRPr="003266FB">
        <w:tab/>
      </w:r>
      <w:r w:rsidRPr="003266FB">
        <w:tab/>
      </w:r>
      <w:r w:rsidRPr="003266FB">
        <w:tab/>
      </w:r>
      <w:r w:rsidRPr="003266FB">
        <w:tab/>
      </w:r>
      <w:r w:rsidRPr="003266FB">
        <w:tab/>
      </w:r>
      <w:r w:rsidRPr="003266FB">
        <w:tab/>
      </w:r>
      <w:r w:rsidR="00D67CD7" w:rsidRPr="003266FB">
        <w:rPr>
          <w:b/>
        </w:rPr>
        <w:t>Stečajni sudac:</w:t>
      </w:r>
    </w:p>
    <w:p w:rsidRDefault="00D67CD7" w:rsidP="00D67CD7" w:rsidR="00D67CD7" w:rsidRPr="003266FB">
      <w:pPr>
        <w:jc w:val="both"/>
        <w:rPr>
          <w:b/>
        </w:rPr>
      </w:pPr>
    </w:p>
    <w:p w:rsidRDefault="00A861F3" w:rsidP="00D67CD7" w:rsidR="00D67CD7" w:rsidRPr="003266FB">
      <w:pPr>
        <w:jc w:val="both"/>
        <w:rPr>
          <w:b/>
        </w:rPr>
      </w:pPr>
      <w:r w:rsidRPr="003266FB">
        <w:rPr>
          <w:b/>
        </w:rPr>
        <w:tab/>
      </w:r>
      <w:r w:rsidRPr="003266FB">
        <w:rPr>
          <w:b/>
        </w:rPr>
        <w:tab/>
      </w:r>
      <w:r w:rsidRPr="003266FB">
        <w:rPr>
          <w:b/>
        </w:rPr>
        <w:tab/>
      </w:r>
      <w:r w:rsidRPr="003266FB">
        <w:rPr>
          <w:b/>
        </w:rPr>
        <w:tab/>
      </w:r>
      <w:r w:rsidRPr="003266FB">
        <w:rPr>
          <w:b/>
        </w:rPr>
        <w:tab/>
      </w:r>
      <w:r w:rsidRPr="003266FB">
        <w:rPr>
          <w:b/>
        </w:rPr>
        <w:tab/>
      </w:r>
      <w:r w:rsidRPr="003266FB">
        <w:rPr>
          <w:b/>
        </w:rPr>
        <w:tab/>
      </w:r>
      <w:r w:rsidRPr="003266FB">
        <w:rPr>
          <w:b/>
        </w:rPr>
        <w:tab/>
      </w:r>
      <w:r w:rsidR="004E7435" w:rsidRPr="003266FB">
        <w:rPr>
          <w:b/>
        </w:rPr>
        <w:t>Diana Butigan Granić</w:t>
      </w:r>
    </w:p>
    <w:p w:rsidRDefault="00D67CD7" w:rsidP="00D67CD7" w:rsidR="00D67CD7" w:rsidRPr="003266FB">
      <w:pPr>
        <w:jc w:val="both"/>
        <w:rPr>
          <w:b/>
        </w:rPr>
      </w:pPr>
    </w:p>
    <w:p w:rsidRDefault="00D67CD7" w:rsidP="00D67CD7" w:rsidR="00D67CD7" w:rsidRPr="003266FB">
      <w:pPr>
        <w:jc w:val="both"/>
        <w:rPr>
          <w:b/>
        </w:rPr>
      </w:pPr>
    </w:p>
    <w:p w:rsidRDefault="00D67CD7" w:rsidP="00D67CD7" w:rsidR="00D67CD7" w:rsidRPr="003266FB">
      <w:pPr>
        <w:jc w:val="both"/>
        <w:rPr>
          <w:b/>
        </w:rPr>
      </w:pPr>
    </w:p>
    <w:p w:rsidRDefault="00D67CD7" w:rsidP="00D67CD7" w:rsidR="00D67CD7" w:rsidRPr="003266FB">
      <w:pPr>
        <w:jc w:val="both"/>
        <w:rPr>
          <w:b/>
        </w:rPr>
      </w:pPr>
    </w:p>
    <w:p w:rsidRDefault="00D67CD7" w:rsidP="00D67CD7" w:rsidR="00D67CD7" w:rsidRPr="003266FB">
      <w:pPr>
        <w:jc w:val="both"/>
        <w:rPr>
          <w:b/>
        </w:rPr>
      </w:pPr>
      <w:r w:rsidRPr="003266FB">
        <w:rPr>
          <w:b/>
        </w:rPr>
        <w:t>POUKA O PRAVNOM LIJEKU</w:t>
      </w:r>
    </w:p>
    <w:p w:rsidRDefault="00D67CD7" w:rsidP="00D67CD7" w:rsidR="00D67CD7" w:rsidRPr="003266FB">
      <w:pPr>
        <w:jc w:val="both"/>
      </w:pPr>
      <w:r w:rsidRPr="003266FB"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D67CD7" w:rsidP="00D67CD7" w:rsidR="00D67CD7" w:rsidRPr="003266FB">
      <w:pPr>
        <w:jc w:val="both"/>
        <w:rPr>
          <w:b/>
        </w:rPr>
      </w:pPr>
    </w:p>
    <w:p w:rsidRDefault="00D67CD7" w:rsidP="00D67CD7" w:rsidR="00D67CD7" w:rsidRPr="003266FB">
      <w:pPr>
        <w:jc w:val="both"/>
        <w:rPr>
          <w:b/>
        </w:rPr>
      </w:pPr>
    </w:p>
    <w:p w:rsidRDefault="00D67CD7" w:rsidP="00D67CD7" w:rsidR="00D67CD7" w:rsidRPr="003266FB">
      <w:pPr>
        <w:jc w:val="both"/>
        <w:rPr>
          <w:b/>
        </w:rPr>
      </w:pPr>
      <w:r w:rsidRPr="003266FB">
        <w:rPr>
          <w:b/>
        </w:rPr>
        <w:t>DN-a :</w:t>
      </w:r>
    </w:p>
    <w:p w:rsidRDefault="00D67CD7" w:rsidP="00D67CD7" w:rsidR="00D67CD7" w:rsidRPr="003266FB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 w:rsidRPr="003266FB">
        <w:t>predlagatelju FINA, e-oglasna ploče,</w:t>
      </w:r>
    </w:p>
    <w:p w:rsidRDefault="00D67CD7" w:rsidP="00D67CD7" w:rsidR="00D67CD7" w:rsidRPr="003266FB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 w:rsidRPr="003266FB">
        <w:t>stečajnom upravitelju,</w:t>
      </w:r>
    </w:p>
    <w:p w:rsidRDefault="00EF212B" w:rsidP="00D67CD7" w:rsidR="00D67CD7" w:rsidRPr="003266FB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>
        <w:t>Porezna uprava Split</w:t>
      </w:r>
    </w:p>
    <w:p w:rsidRDefault="00D67CD7" w:rsidP="00D67CD7" w:rsidR="00D67CD7" w:rsidRPr="003266FB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 w:rsidRPr="003266FB">
        <w:t xml:space="preserve">ŽDO Dubrovnik, Građansko-upravni odjel, </w:t>
      </w:r>
    </w:p>
    <w:p w:rsidRDefault="00D67CD7" w:rsidP="00D67CD7" w:rsidR="00D67CD7" w:rsidRPr="003266FB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 w:rsidRPr="003266FB">
        <w:t>mrežna stranica e-Oglasna ploča sudova,</w:t>
      </w:r>
    </w:p>
    <w:p w:rsidRDefault="00D67CD7" w:rsidP="00D67CD7" w:rsidR="00D67CD7" w:rsidRPr="003266FB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 w:rsidRPr="003266FB">
        <w:t>registru ovog suda.</w:t>
      </w:r>
    </w:p>
    <w:p w:rsidRDefault="003D45F9" w:rsidR="003D45F9" w:rsidRPr="003266FB"/>
    <w:p w:rsidRDefault="00B37F89" w:rsidR="00B37F89" w:rsidRPr="003266FB"/>
    <w:sectPr w:rsidSect="004E7435" w:rsidR="00B37F89" w:rsidRPr="003266FB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1944" w:rsidP="004E7435" w:rsidR="005E1944">
      <w:r>
        <w:separator/>
      </w:r>
    </w:p>
  </w:endnote>
  <w:endnote w:id="0" w:type="continuationSeparator">
    <w:p w:rsidRDefault="005E1944" w:rsidP="004E7435" w:rsidR="005E19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1944" w:rsidP="004E7435" w:rsidR="005E1944">
      <w:r>
        <w:separator/>
      </w:r>
    </w:p>
  </w:footnote>
  <w:footnote w:id="0" w:type="continuationSeparator">
    <w:p w:rsidRDefault="005E1944" w:rsidP="004E7435" w:rsidR="005E19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46883171"/>
      <w:docPartObj>
        <w:docPartGallery w:val="Page Numbers (Top of Page)"/>
        <w:docPartUnique/>
      </w:docPartObj>
    </w:sdtPr>
    <w:sdtEndPr/>
    <w:sdtContent>
      <w:p w:rsidRDefault="004E7435" w:rsidP="004E7435" w:rsidR="004E7435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4C15">
          <w:rPr>
            <w:noProof/>
          </w:rPr>
          <w:t>2</w:t>
        </w:r>
        <w:r>
          <w:fldChar w:fldCharType="end"/>
        </w:r>
        <w:r w:rsidR="00DB33D6">
          <w:t xml:space="preserve"> </w:t>
        </w:r>
        <w:r w:rsidR="00DB33D6">
          <w:tab/>
        </w:r>
        <w:r w:rsidR="00DB33D6">
          <w:tab/>
          <w:t xml:space="preserve">Posl.br. </w:t>
        </w:r>
        <w:r w:rsidR="00BC598C">
          <w:t>7.St.</w:t>
        </w:r>
        <w:r w:rsidR="00EF212B">
          <w:t>155</w:t>
        </w:r>
        <w:r w:rsidR="00BC598C">
          <w:t>/19</w:t>
        </w:r>
      </w:p>
    </w:sdtContent>
  </w:sdt>
  <w:p w:rsidRDefault="004E7435" w:rsidR="004E743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77A88"/>
    <w:multiLevelType w:val="hybridMultilevel"/>
    <w:tmpl w:val="C8CCDC5C"/>
    <w:lvl w:tplc="5FE8E61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230EFD"/>
    <w:multiLevelType w:val="hybridMultilevel"/>
    <w:tmpl w:val="A2BC7D30"/>
    <w:lvl w:tplc="43EC07B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CCE0D59"/>
    <w:multiLevelType w:val="hybridMultilevel"/>
    <w:tmpl w:val="A2BC7D30"/>
    <w:lvl w:tplc="43EC07B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7CD7"/>
    <w:rsid w:val="00032272"/>
    <w:rsid w:val="00083469"/>
    <w:rsid w:val="001427D6"/>
    <w:rsid w:val="001B1AD5"/>
    <w:rsid w:val="003266FB"/>
    <w:rsid w:val="003D45F9"/>
    <w:rsid w:val="00480330"/>
    <w:rsid w:val="004C4BD8"/>
    <w:rsid w:val="004E7435"/>
    <w:rsid w:val="004F317E"/>
    <w:rsid w:val="00554FE5"/>
    <w:rsid w:val="005E1944"/>
    <w:rsid w:val="00721B68"/>
    <w:rsid w:val="00764C15"/>
    <w:rsid w:val="007E0FC6"/>
    <w:rsid w:val="007E311D"/>
    <w:rsid w:val="00826F01"/>
    <w:rsid w:val="009B6353"/>
    <w:rsid w:val="00A02E8B"/>
    <w:rsid w:val="00A51F29"/>
    <w:rsid w:val="00A861F3"/>
    <w:rsid w:val="00AC6D5D"/>
    <w:rsid w:val="00B37F89"/>
    <w:rsid w:val="00B716C2"/>
    <w:rsid w:val="00B91058"/>
    <w:rsid w:val="00BC598C"/>
    <w:rsid w:val="00CF590E"/>
    <w:rsid w:val="00D67CD7"/>
    <w:rsid w:val="00D70023"/>
    <w:rsid w:val="00DB33D6"/>
    <w:rsid w:val="00DE5D2B"/>
    <w:rsid w:val="00EF212B"/>
    <w:rsid w:val="00F15681"/>
    <w:rsid w:val="00F53FDC"/>
    <w:rsid w:val="00FA43FE"/>
    <w:rsid w:val="00FC2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7CD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67C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67CD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E743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E743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E74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E7435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B63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4C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4C15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4C15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4C15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4C15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7CD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67C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67CD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E743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E743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E74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E7435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B63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4C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4C15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4C15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4C15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4C15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78190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St-155/2019</izvorni_sadrzaj>
    <derivirana_varijabla naziv="DomainObject.Predmet.OznakaBroj_1">St-155/2019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VASTUS d.o.o. za trgovinu i usluge</izvorni_sadrzaj>
    <derivirana_varijabla naziv="DomainObject.Predmet.ProtustrankaFormated_1">  VASTUS d.o.o. za trgovinu i usluge</derivirana_varijabla>
  </DomainObject.Predmet.ProtustrankaFormated>
  <DomainObject.Predmet.ProtustrankaFormatedOIB>
    <izvorni_sadrzaj>  VASTUS d.o.o. za trgovinu i usluge, OIB 61809110294</izvorni_sadrzaj>
    <derivirana_varijabla naziv="DomainObject.Predmet.ProtustrankaFormatedOIB_1">  VASTUS d.o.o. za trgovinu i usluge, OIB 61809110294</derivirana_varijabla>
  </DomainObject.Predmet.ProtustrankaFormatedOIB>
  <DomainObject.Predmet.ProtustrankaFormatedWithAdress>
    <izvorni_sadrzaj> VASTUS d.o.o. za trgovinu i usluge, Gundulićeva 6, 21000 Split</izvorni_sadrzaj>
    <derivirana_varijabla naziv="DomainObject.Predmet.ProtustrankaFormatedWithAdress_1"> VASTUS d.o.o. za trgovinu i usluge, Gundulićeva 6, 21000 Split</derivirana_varijabla>
  </DomainObject.Predmet.ProtustrankaFormatedWithAdress>
  <DomainObject.Predmet.ProtustrankaFormatedWithAdressOIB>
    <izvorni_sadrzaj> VASTUS d.o.o. za trgovinu i usluge, OIB 61809110294, Gundulićeva 6, 21000 Split</izvorni_sadrzaj>
    <derivirana_varijabla naziv="DomainObject.Predmet.ProtustrankaFormatedWithAdressOIB_1"> VASTUS d.o.o. za trgovinu i usluge, OIB 61809110294, Gundulićeva 6, 21000 Split</derivirana_varijabla>
  </DomainObject.Predmet.ProtustrankaFormatedWithAdressOIB>
  <DomainObject.Predmet.ProtustrankaWithAdress>
    <izvorni_sadrzaj>VASTUS d.o.o. za trgovinu i usluge Gundulićeva 6, 21000 Split</izvorni_sadrzaj>
    <derivirana_varijabla naziv="DomainObject.Predmet.ProtustrankaWithAdress_1">VASTUS d.o.o. za trgovinu i usluge Gundulićeva 6, 21000 Split</derivirana_varijabla>
  </DomainObject.Predmet.ProtustrankaWithAdress>
  <DomainObject.Predmet.ProtustrankaWithAdressOIB>
    <izvorni_sadrzaj>VASTUS d.o.o. za trgovinu i usluge, OIB 61809110294, Gundulićeva 6, 21000 Split</izvorni_sadrzaj>
    <derivirana_varijabla naziv="DomainObject.Predmet.ProtustrankaWithAdressOIB_1">VASTUS d.o.o. za trgovinu i usluge, OIB 61809110294, Gundulićeva 6, 21000 Split</derivirana_varijabla>
  </DomainObject.Predmet.ProtustrankaWithAdressOIB>
  <DomainObject.Predmet.ProtustrankaNazivFormated>
    <izvorni_sadrzaj>VASTUS d.o.o. za trgovinu i usluge</izvorni_sadrzaj>
    <derivirana_varijabla naziv="DomainObject.Predmet.ProtustrankaNazivFormated_1">VASTUS d.o.o. za trgovinu i usluge</derivirana_varijabla>
  </DomainObject.Predmet.ProtustrankaNazivFormated>
  <DomainObject.Predmet.ProtustrankaNazivFormatedOIB>
    <izvorni_sadrzaj>VASTUS d.o.o. za trgovinu i usluge, OIB 61809110294</izvorni_sadrzaj>
    <derivirana_varijabla naziv="DomainObject.Predmet.ProtustrankaNazivFormatedOIB_1">VASTUS d.o.o. za trgovinu i usluge, OIB 61809110294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RH; MAROJE STJEPOVIĆ</izvorni_sadrzaj>
    <derivirana_varijabla naziv="DomainObject.Predmet.StrankaFormated_1">  Ministarstvo financija RH; MAROJE STJEPOVIĆ</derivirana_varijabla>
  </DomainObject.Predmet.StrankaFormated>
  <DomainObject.Predmet.StrankaFormatedOIB>
    <izvorni_sadrzaj>  Ministarstvo financija RH, OIB 18683136487; MAROJE STJEPOVIĆ, OIB 57640555089</izvorni_sadrzaj>
    <derivirana_varijabla naziv="DomainObject.Predmet.StrankaFormatedOIB_1">  Ministarstvo financija RH, OIB 18683136487; MAROJE STJEPOVIĆ, OIB 57640555089</derivirana_varijabla>
  </DomainObject.Predmet.StrankaFormatedOIB>
  <DomainObject.Predmet.StrankaFormatedWithAdress>
    <izvorni_sadrzaj> Ministarstvo financija RH, Katančićeva 5, 10000 Zagreb; MAROJE STJEPOVIĆ</izvorni_sadrzaj>
    <derivirana_varijabla naziv="DomainObject.Predmet.StrankaFormatedWithAdress_1"> Ministarstvo financija RH, Katančićeva 5, 10000 Zagreb; MAROJE STJEPOVIĆ</derivirana_varijabla>
  </DomainObject.Predmet.StrankaFormatedWithAdress>
  <DomainObject.Predmet.StrankaFormatedWithAdressOIB>
    <izvorni_sadrzaj> Ministarstvo financija RH, OIB 18683136487, Katančićeva 5, 10000 Zagreb; MAROJE STJEPOVIĆ, OIB 57640555089</izvorni_sadrzaj>
    <derivirana_varijabla naziv="DomainObject.Predmet.StrankaFormatedWithAdressOIB_1"> Ministarstvo financija RH, OIB 18683136487, Katančićeva 5, 10000 Zagreb; MAROJE STJEPOVIĆ, OIB 57640555089</derivirana_varijabla>
  </DomainObject.Predmet.StrankaFormatedWithAdressOIB>
  <DomainObject.Predmet.StrankaWithAdress>
    <izvorni_sadrzaj>Ministarstvo financija RH Katančićeva 5,10000 Zagreb,MAROJE STJEPOVIĆ </izvorni_sadrzaj>
    <derivirana_varijabla naziv="DomainObject.Predmet.StrankaWithAdress_1">Ministarstvo financija RH Katančićeva 5,10000 Zagreb,MAROJE STJEPOVIĆ </derivirana_varijabla>
  </DomainObject.Predmet.StrankaWithAdress>
  <DomainObject.Predmet.StrankaWithAdressOIB>
    <izvorni_sadrzaj>Ministarstvo financija RH, OIB 18683136487, Katančićeva 5,10000 Zagreb,MAROJE STJEPOVIĆ, OIB 57640555089</izvorni_sadrzaj>
    <derivirana_varijabla naziv="DomainObject.Predmet.StrankaWithAdressOIB_1">Ministarstvo financija RH, OIB 18683136487, Katančićeva 5,10000 Zagreb,MAROJE STJEPOVIĆ, OIB 57640555089</derivirana_varijabla>
  </DomainObject.Predmet.StrankaWithAdressOIB>
  <DomainObject.Predmet.StrankaNazivFormated>
    <izvorni_sadrzaj>Ministarstvo financija RH,MAROJE STJEPOVIĆ</izvorni_sadrzaj>
    <derivirana_varijabla naziv="DomainObject.Predmet.StrankaNazivFormated_1">Ministarstvo financija RH,MAROJE STJEPOVIĆ</derivirana_varijabla>
  </DomainObject.Predmet.StrankaNazivFormated>
  <DomainObject.Predmet.StrankaNazivFormatedOIB>
    <izvorni_sadrzaj>Ministarstvo financija RH, OIB 18683136487,MAROJE STJEPOVIĆ, OIB 57640555089</izvorni_sadrzaj>
    <derivirana_varijabla naziv="DomainObject.Predmet.StrankaNazivFormatedOIB_1">Ministarstvo financija RH, OIB 18683136487,MAROJE STJEPOVIĆ, OIB 57640555089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2498635.08</izvorni_sadrzaj>
    <derivirana_varijabla naziv="DomainObject.Predmet.TrenutnaVrijednost_1">2498635.08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Ministarstvo financija RH</item>
      <item>MAROJE STJEPOVIĆ</item>
    </izvorni_sadrzaj>
    <derivirana_varijabla naziv="DomainObject.Predmet.StrankaListFormated_1">
      <item>Ministarstvo financija RH</item>
      <item>MAROJE STJEPOVIĆ</item>
    </derivirana_varijabla>
  </DomainObject.Predmet.StrankaListFormated>
  <DomainObject.Predmet.StrankaListFormatedOIB>
    <izvorni_sadrzaj>
      <item>Ministarstvo financija RH, OIB 18683136487</item>
      <item>MAROJE STJEPOVIĆ, OIB 57640555089</item>
    </izvorni_sadrzaj>
    <derivirana_varijabla naziv="DomainObject.Predmet.StrankaListFormatedOIB_1">
      <item>Ministarstvo financija RH, OIB 18683136487</item>
      <item>MAROJE STJEPOVIĆ, OIB 57640555089</item>
    </derivirana_varijabla>
  </DomainObject.Predmet.StrankaListFormatedOIB>
  <DomainObject.Predmet.StrankaListFormatedWithAdress>
    <izvorni_sadrzaj>
      <item>Ministarstvo financija RH, Katančićeva 5, 10000 Zagreb</item>
      <item>MAROJE STJEPOVIĆ</item>
    </izvorni_sadrzaj>
    <derivirana_varijabla naziv="DomainObject.Predmet.StrankaListFormatedWithAdress_1">
      <item>Ministarstvo financija RH, Katančićeva 5, 10000 Zagreb</item>
      <item>MAROJE STJEPOVIĆ</item>
    </derivirana_varijabla>
  </DomainObject.Predmet.StrankaListFormatedWithAdress>
  <DomainObject.Predmet.StrankaListFormatedWithAdressOIB>
    <izvorni_sadrzaj>
      <item>Ministarstvo financija RH, OIB 18683136487, Katančićeva 5, 10000 Zagreb</item>
      <item>MAROJE STJEPOVIĆ, OIB 57640555089</item>
    </izvorni_sadrzaj>
    <derivirana_varijabla naziv="DomainObject.Predmet.StrankaListFormatedWithAdressOIB_1">
      <item>Ministarstvo financija RH, OIB 18683136487, Katančićeva 5, 10000 Zagreb</item>
      <item>MAROJE STJEPOVIĆ, OIB 57640555089</item>
    </derivirana_varijabla>
  </DomainObject.Predmet.StrankaListFormatedWithAdressOIB>
  <DomainObject.Predmet.StrankaListNazivFormated>
    <izvorni_sadrzaj>
      <item>Ministarstvo financija RH</item>
      <item>MAROJE STJEPOVIĆ</item>
    </izvorni_sadrzaj>
    <derivirana_varijabla naziv="DomainObject.Predmet.StrankaListNazivFormated_1">
      <item>Ministarstvo financija RH</item>
      <item>MAROJE STJEPOVIĆ</item>
    </derivirana_varijabla>
  </DomainObject.Predmet.StrankaListNazivFormated>
  <DomainObject.Predmet.StrankaListNazivFormatedOIB>
    <izvorni_sadrzaj>
      <item>Ministarstvo financija RH, OIB 18683136487</item>
      <item>MAROJE STJEPOVIĆ, OIB 57640555089</item>
    </izvorni_sadrzaj>
    <derivirana_varijabla naziv="DomainObject.Predmet.StrankaListNazivFormatedOIB_1">
      <item>Ministarstvo financija RH, OIB 18683136487</item>
      <item>MAROJE STJEPOVIĆ, OIB 57640555089</item>
    </derivirana_varijabla>
  </DomainObject.Predmet.StrankaListNazivFormatedOIB>
  <DomainObject.Predmet.ProtuStrankaListFormated>
    <izvorni_sadrzaj>
      <item>VASTUS d.o.o. za trgovinu i usluge</item>
    </izvorni_sadrzaj>
    <derivirana_varijabla naziv="DomainObject.Predmet.ProtuStrankaListFormated_1">
      <item>VASTUS d.o.o. za trgovinu i usluge</item>
    </derivirana_varijabla>
  </DomainObject.Predmet.ProtuStrankaListFormated>
  <DomainObject.Predmet.ProtuStrankaListFormatedOIB>
    <izvorni_sadrzaj>
      <item>VASTUS d.o.o. za trgovinu i usluge, OIB 61809110294</item>
    </izvorni_sadrzaj>
    <derivirana_varijabla naziv="DomainObject.Predmet.ProtuStrankaListFormatedOIB_1">
      <item>VASTUS d.o.o. za trgovinu i usluge, OIB 61809110294</item>
    </derivirana_varijabla>
  </DomainObject.Predmet.ProtuStrankaListFormatedOIB>
  <DomainObject.Predmet.ProtuStrankaListFormatedWithAdress>
    <izvorni_sadrzaj>
      <item>VASTUS d.o.o. za trgovinu i usluge, Gundulićeva 6, 21000 Split</item>
    </izvorni_sadrzaj>
    <derivirana_varijabla naziv="DomainObject.Predmet.ProtuStrankaListFormatedWithAdress_1">
      <item>VASTUS d.o.o. za trgovinu i usluge, Gundulićeva 6, 21000 Split</item>
    </derivirana_varijabla>
  </DomainObject.Predmet.ProtuStrankaListFormatedWithAdress>
  <DomainObject.Predmet.ProtuStrankaListFormatedWithAdressOIB>
    <izvorni_sadrzaj>
      <item>VASTUS d.o.o. za trgovinu i usluge, OIB 61809110294, Gundulićeva 6, 21000 Split</item>
    </izvorni_sadrzaj>
    <derivirana_varijabla naziv="DomainObject.Predmet.ProtuStrankaListFormatedWithAdressOIB_1">
      <item>VASTUS d.o.o. za trgovinu i usluge, OIB 61809110294, Gundulićeva 6, 21000 Split</item>
    </derivirana_varijabla>
  </DomainObject.Predmet.ProtuStrankaListFormatedWithAdressOIB>
  <DomainObject.Predmet.ProtuStrankaListNazivFormated>
    <izvorni_sadrzaj>
      <item>VASTUS d.o.o. za trgovinu i usluge</item>
    </izvorni_sadrzaj>
    <derivirana_varijabla naziv="DomainObject.Predmet.ProtuStrankaListNazivFormated_1">
      <item>VASTUS d.o.o. za trgovinu i usluge</item>
    </derivirana_varijabla>
  </DomainObject.Predmet.ProtuStrankaListNazivFormated>
  <DomainObject.Predmet.ProtuStrankaListNazivFormatedOIB>
    <izvorni_sadrzaj>
      <item>VASTUS d.o.o. za trgovinu i usluge, OIB 61809110294</item>
    </izvorni_sadrzaj>
    <derivirana_varijabla naziv="DomainObject.Predmet.ProtuStrankaListNazivFormatedOIB_1">
      <item>VASTUS d.o.o. za trgovinu i usluge, OIB 61809110294</item>
    </derivirana_varijabla>
  </DomainObject.Predmet.ProtuStrankaListNazivFormatedOIB>
  <DomainObject.Predmet.OstaliListFormated>
    <izvorni_sadrzaj>
      <item>Županijsko državno odvjetništvo u Splitu</item>
      <item>Vedran Malenica</item>
    </izvorni_sadrzaj>
    <derivirana_varijabla naziv="DomainObject.Predmet.OstaliListFormated_1">
      <item>Županijsko državno odvjetništvo u Splitu</item>
      <item>Vedran Malenica</item>
    </derivirana_varijabla>
  </DomainObject.Predmet.OstaliListFormated>
  <DomainObject.Predmet.OstaliListFormatedOIB>
    <izvorni_sadrzaj>
      <item>Županijsko državno odvjetništvo u Splitu</item>
      <item>Vedran Malenica, OIB 81830332275</item>
    </izvorni_sadrzaj>
    <derivirana_varijabla naziv="DomainObject.Predmet.OstaliListFormatedOIB_1">
      <item>Županijsko državno odvjetništvo u Splitu</item>
      <item>Vedran Malenica, OIB 81830332275</item>
    </derivirana_varijabla>
  </DomainObject.Predmet.OstaliListFormatedOIB>
  <DomainObject.Predmet.OstaliListFormatedWithAdress>
    <izvorni_sadrzaj>
      <item>Županijsko državno odvjetništvo u Splitu, Gundulićeva 29a, 21000 Split</item>
      <item>Vedran Malenica, Gundulićeva 6, 21000 Split</item>
    </izvorni_sadrzaj>
    <derivirana_varijabla naziv="DomainObject.Predmet.OstaliListFormatedWithAdress_1">
      <item>Županijsko državno odvjetništvo u Splitu, Gundulićeva 29a, 21000 Split</item>
      <item>Vedran Malenica, Gundulićeva 6, 21000 Split</item>
    </derivirana_varijabla>
  </DomainObject.Predmet.OstaliListFormatedWithAdress>
  <DomainObject.Predmet.OstaliListFormatedWithAdressOIB>
    <izvorni_sadrzaj>
      <item>Županijsko državno odvjetništvo u Splitu, Gundulićeva 29a, 21000 Split</item>
      <item>Vedran Malenica, OIB 81830332275, Gundulićeva 6, 21000 Split</item>
    </izvorni_sadrzaj>
    <derivirana_varijabla naziv="DomainObject.Predmet.OstaliListFormatedWithAdressOIB_1">
      <item>Županijsko državno odvjetništvo u Splitu, Gundulićeva 29a, 21000 Split</item>
      <item>Vedran Malenica, OIB 81830332275, Gundulićeva 6, 21000 Split</item>
    </derivirana_varijabla>
  </DomainObject.Predmet.OstaliListFormatedWithAdressOIB>
  <DomainObject.Predmet.OstaliListNazivFormated>
    <izvorni_sadrzaj>
      <item>Županijsko državno odvjetništvo u Splitu</item>
      <item>Vedran Malenica</item>
    </izvorni_sadrzaj>
    <derivirana_varijabla naziv="DomainObject.Predmet.OstaliListNazivFormated_1">
      <item>Županijsko državno odvjetništvo u Splitu</item>
      <item>Vedran Malenica</item>
    </derivirana_varijabla>
  </DomainObject.Predmet.OstaliListNazivFormated>
  <DomainObject.Predmet.OstaliListNazivFormatedOIB>
    <izvorni_sadrzaj>
      <item>Županijsko državno odvjetništvo u Splitu</item>
      <item>Vedran Malenica, OIB 81830332275</item>
    </izvorni_sadrzaj>
    <derivirana_varijabla naziv="DomainObject.Predmet.OstaliListNazivFormatedOIB_1">
      <item>Županijsko državno odvjetništvo u Splitu</item>
      <item>Vedran Malenica, OIB 81830332275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 i dr.</izvorni_sadrzaj>
    <derivirana_varijabla naziv="DomainObject.Predmet.StrankaIDrugi_1">Ministarstvo financija RH i dr.</derivirana_varijabla>
  </DomainObject.Predmet.StrankaIDrugi>
  <DomainObject.Predmet.ProtustrankaIDrugi>
    <izvorni_sadrzaj>VASTUS d.o.o. za trgovinu i usluge</izvorni_sadrzaj>
    <derivirana_varijabla naziv="DomainObject.Predmet.ProtustrankaIDrugi_1">VASTUS d.o.o. za trgovinu i usluge</derivirana_varijabla>
  </DomainObject.Predmet.ProtustrankaIDrugi>
  <DomainObject.Predmet.StrankaIDrugiAdressOIB>
    <izvorni_sadrzaj>Ministarstvo financija RH, OIB 18683136487, Katančićeva 5, 10000 Zagreb i dr.</izvorni_sadrzaj>
    <derivirana_varijabla naziv="DomainObject.Predmet.StrankaIDrugiAdressOIB_1">Ministarstvo financija RH, OIB 18683136487, Katančićeva 5, 10000 Zagreb i dr.</derivirana_varijabla>
  </DomainObject.Predmet.StrankaIDrugiAdressOIB>
  <DomainObject.Predmet.ProtustrankaIDrugiAdressOIB>
    <izvorni_sadrzaj>VASTUS d.o.o. za trgovinu i usluge, OIB 61809110294, Gundulićeva 6, 21000 Split</izvorni_sadrzaj>
    <derivirana_varijabla naziv="DomainObject.Predmet.ProtustrankaIDrugiAdressOIB_1">VASTUS d.o.o. za trgovinu i usluge, OIB 61809110294, Gundulićeva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VASTUS d.o.o. za trgovinu i usluge</item>
      <item>Ministarstvo financija RH</item>
      <item>MAROJE STJEPOVIĆ</item>
      <item>Županijsko državno odvjetništvo u Splitu</item>
      <item>Vedran Malenica</item>
    </izvorni_sadrzaj>
    <derivirana_varijabla naziv="DomainObject.Predmet.SudioniciListNaziv_1">
      <item>VASTUS d.o.o. za trgovinu i usluge</item>
      <item>Ministarstvo financija RH</item>
      <item>MAROJE STJEPOVIĆ</item>
      <item>Županijsko državno odvjetništvo u Splitu</item>
      <item>Vedran Malenica</item>
    </derivirana_varijabla>
  </DomainObject.Predmet.SudioniciListNaziv>
  <DomainObject.Predmet.SudioniciListAdressOIB>
    <izvorni_sadrzaj>
      <item>VASTUS d.o.o. za trgovinu i usluge, OIB 61809110294, Gundulićeva 6,21000 Split</item>
      <item>Ministarstvo financija RH, OIB 18683136487, Katančićeva 5,10000 Zagreb</item>
      <item>MAROJE STJEPOVIĆ, OIB 57640555089</item>
      <item>Županijsko državno odvjetništvo u Splitu, Gundulićeva 29a,21000 Split</item>
      <item>Vedran Malenica, OIB 81830332275, Gundulićeva 6,21000 Split</item>
    </izvorni_sadrzaj>
    <derivirana_varijabla naziv="DomainObject.Predmet.SudioniciListAdressOIB_1">
      <item>VASTUS d.o.o. za trgovinu i usluge, OIB 61809110294, Gundulićeva 6,21000 Split</item>
      <item>Ministarstvo financija RH, OIB 18683136487, Katančićeva 5,10000 Zagreb</item>
      <item>MAROJE STJEPOVIĆ, OIB 57640555089</item>
      <item>Županijsko državno odvjetništvo u Splitu, Gundulićeva 29a,21000 Split</item>
      <item>Vedran Malenica, OIB 81830332275, Gundulićeva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61809110294</item>
      <item>, OIB 18683136487</item>
      <item>, OIB 57640555089</item>
      <item>, OIB null</item>
      <item>, OIB 81830332275</item>
    </izvorni_sadrzaj>
    <derivirana_varijabla naziv="DomainObject.Predmet.SudioniciListNazivOIB_1">
      <item>, OIB 61809110294</item>
      <item>, OIB 18683136487</item>
      <item>, OIB 57640555089</item>
      <item>, OIB null</item>
      <item>, OIB 81830332275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14B666-5935-478A-B3B1-549AC042E5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519</properties:Words>
  <properties:Characters>2855</properties:Characters>
  <properties:Lines>88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2019-02-11T12:07:00Z</dcterms:created>
  <dc:creator>Diana Butigan Granić</dc:creator>
  <cp:lastModifiedBy>Sanja Vuković</cp:lastModifiedBy>
  <cp:lastPrinted>2017-09-20T11:56:00Z</cp:lastPrinted>
  <dcterms:modified xmlns:xsi="http://www.w3.org/2001/XMLSchema-instance" xsi:type="dcterms:W3CDTF">2019-02-11T12:16:00Z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(155-19 - obustava zaključenje 293.docx)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