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766a" w14:paraId="4d4766a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7505E9">
        <w:t>1</w:t>
      </w:r>
      <w:r w:rsidR="001C4684">
        <w:t>735</w:t>
      </w:r>
      <w:r w:rsidR="000C46EC">
        <w:t>/1</w:t>
      </w:r>
      <w:r w:rsidR="007505E9">
        <w:t>7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605FED">
        <w:t>Trg hrvatskih branitelja 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80578E" w:rsidRPr="0080578E">
        <w:t xml:space="preserve"> </w:t>
      </w:r>
      <w:r w:rsidR="001C4684" w:rsidRPr="00987513">
        <w:t>AUTO-MOTO CENTAR ZAGREB d.o.o.</w:t>
      </w:r>
      <w:r w:rsidR="001C4684">
        <w:t xml:space="preserve"> u stečaju</w:t>
      </w:r>
      <w:r w:rsidR="001C4684" w:rsidRPr="00987513">
        <w:t>, Zagreb, Dankovečka 43, OIB 07584268103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1C4684">
        <w:t>24. svibnja 2018.</w:t>
      </w:r>
      <w:r w:rsidR="00514F89">
        <w:t>,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CD6CDA" w:rsidP="00CD6CDA" w:rsidR="00CD6CDA" w:rsidRPr="00C957F2">
      <w:pPr>
        <w:jc w:val="both"/>
      </w:pPr>
    </w:p>
    <w:p w:rsidRDefault="001C4684" w:rsidP="001C4684" w:rsidR="001C4684">
      <w:pPr>
        <w:jc w:val="both"/>
      </w:pPr>
      <w:r w:rsidRPr="00730688">
        <w:t xml:space="preserve">I. Utvrđene su slijedeće tražbine prvog višeg isplatnog reda: </w:t>
      </w:r>
    </w:p>
    <w:p w:rsidRDefault="001C4684" w:rsidP="001C4684" w:rsidR="001C4684" w:rsidRPr="00730688">
      <w:pPr>
        <w:jc w:val="both"/>
      </w:pPr>
    </w:p>
    <w:p w:rsidRDefault="001C4684" w:rsidP="001C4684" w:rsidR="001C4684">
      <w:pPr>
        <w:jc w:val="both"/>
      </w:pPr>
      <w:r>
        <w:t xml:space="preserve">I.1. REPUBLIKA HRVATSKA, MINISTARSTVO FINANCIJA, </w:t>
      </w:r>
    </w:p>
    <w:p w:rsidRDefault="001C4684" w:rsidP="001C4684" w:rsidR="001C4684">
      <w:pPr>
        <w:ind w:firstLine="360"/>
        <w:jc w:val="both"/>
      </w:pPr>
      <w:r>
        <w:t xml:space="preserve">POREZNA UPRAVA, Područni ured Zagreb, </w:t>
      </w:r>
    </w:p>
    <w:p w:rsidRDefault="001C4684" w:rsidP="001C4684" w:rsidR="001C4684">
      <w:pPr>
        <w:ind w:firstLine="360"/>
        <w:jc w:val="both"/>
      </w:pPr>
      <w:r w:rsidRPr="00674568">
        <w:t xml:space="preserve">OIB </w:t>
      </w:r>
      <w:r>
        <w:t>18683136487                                                                                                    11,22 kn</w:t>
      </w:r>
    </w:p>
    <w:p w:rsidRDefault="001C4684" w:rsidP="001C4684" w:rsidR="001C4684">
      <w:pPr>
        <w:ind w:firstLine="360"/>
        <w:jc w:val="both"/>
      </w:pPr>
    </w:p>
    <w:p w:rsidRDefault="001C4684" w:rsidP="001C4684" w:rsidR="001C4684">
      <w:pPr>
        <w:jc w:val="both"/>
      </w:pPr>
    </w:p>
    <w:p w:rsidRDefault="001C4684" w:rsidP="001C4684" w:rsidR="001C4684">
      <w:pPr>
        <w:jc w:val="both"/>
      </w:pPr>
      <w:r w:rsidRPr="00730688">
        <w:t xml:space="preserve">II. Utvrđene su slijedeće tražbine drugog višeg isplatnog reda: </w:t>
      </w:r>
    </w:p>
    <w:p w:rsidRDefault="001C4684" w:rsidP="001C4684" w:rsidR="001C4684" w:rsidRPr="00730688">
      <w:pPr>
        <w:jc w:val="both"/>
      </w:pPr>
    </w:p>
    <w:p w:rsidRDefault="001C4684" w:rsidP="001C4684" w:rsidR="001C4684">
      <w:pPr>
        <w:jc w:val="both"/>
      </w:pPr>
      <w:r>
        <w:t>II.</w:t>
      </w:r>
      <w:r w:rsidRPr="00730688">
        <w:t xml:space="preserve">1. </w:t>
      </w:r>
      <w:r>
        <w:t xml:space="preserve">REPUBLIKA HRVATSKA, MINISTARSTVO FINANCIJA, </w:t>
      </w:r>
    </w:p>
    <w:p w:rsidRDefault="001C4684" w:rsidP="001C4684" w:rsidR="001C4684">
      <w:pPr>
        <w:ind w:firstLine="360"/>
        <w:jc w:val="both"/>
      </w:pPr>
      <w:r>
        <w:t xml:space="preserve"> POREZNA UPRAVA, Područni ured Zagreb, </w:t>
      </w:r>
    </w:p>
    <w:p w:rsidRDefault="001C4684" w:rsidP="001C4684" w:rsidR="001C4684">
      <w:pPr>
        <w:jc w:val="both"/>
      </w:pPr>
      <w:r>
        <w:t xml:space="preserve">       </w:t>
      </w:r>
      <w:r w:rsidRPr="00674568">
        <w:t xml:space="preserve">OIB </w:t>
      </w:r>
      <w:r>
        <w:t xml:space="preserve">18683136487                                                                                           532.802,24 </w:t>
      </w:r>
      <w:r w:rsidRPr="00730688">
        <w:t>kn</w:t>
      </w:r>
    </w:p>
    <w:p w:rsidRDefault="001C4684" w:rsidP="001C4684" w:rsidR="001C4684">
      <w:pPr>
        <w:jc w:val="both"/>
      </w:pPr>
    </w:p>
    <w:p w:rsidRDefault="001C4684" w:rsidP="001C4684" w:rsidR="001C4684">
      <w:pPr>
        <w:tabs>
          <w:tab w:pos="7849" w:val="left"/>
        </w:tabs>
        <w:jc w:val="both"/>
      </w:pPr>
      <w:r>
        <w:t xml:space="preserve">II.2. HEP-Operator distribucijskog sustava d.o.o., </w:t>
      </w:r>
    </w:p>
    <w:p w:rsidRDefault="001C4684" w:rsidP="001C4684" w:rsidR="001C4684">
      <w:pPr>
        <w:tabs>
          <w:tab w:pos="7849" w:val="left"/>
        </w:tabs>
        <w:jc w:val="both"/>
      </w:pPr>
      <w:r>
        <w:t xml:space="preserve">        Zagreb, Ulica grada Vukovara 37,</w:t>
      </w:r>
    </w:p>
    <w:p w:rsidRDefault="001C4684" w:rsidP="001C4684" w:rsidR="001C4684">
      <w:pPr>
        <w:tabs>
          <w:tab w:pos="7849" w:val="left"/>
        </w:tabs>
        <w:jc w:val="both"/>
      </w:pPr>
      <w:r>
        <w:t xml:space="preserve">        (ELEKTRA ZAGREB)</w:t>
      </w:r>
    </w:p>
    <w:p w:rsidRDefault="001C4684" w:rsidP="001C4684" w:rsidR="001C4684" w:rsidRPr="00730688">
      <w:pPr>
        <w:tabs>
          <w:tab w:pos="7849" w:val="left"/>
        </w:tabs>
        <w:jc w:val="both"/>
      </w:pPr>
      <w:r>
        <w:t xml:space="preserve">        </w:t>
      </w:r>
      <w:r w:rsidRPr="00730688">
        <w:t xml:space="preserve">OIB </w:t>
      </w:r>
      <w:r>
        <w:t xml:space="preserve">46830600751                                                                                              4.704,41 </w:t>
      </w:r>
      <w:r w:rsidRPr="00730688">
        <w:t>kn</w:t>
      </w:r>
    </w:p>
    <w:p w:rsidRDefault="001C4684" w:rsidP="001C4684" w:rsidR="001C4684">
      <w:pPr>
        <w:jc w:val="both"/>
      </w:pPr>
      <w:r>
        <w:t xml:space="preserve">                                    </w:t>
      </w:r>
      <w:r w:rsidRPr="00730688">
        <w:t xml:space="preserve"> </w:t>
      </w:r>
      <w:r>
        <w:t xml:space="preserve">                                                                 </w:t>
      </w:r>
    </w:p>
    <w:p w:rsidRDefault="001C4684" w:rsidP="001C4684" w:rsidR="001C4684">
      <w:pPr>
        <w:tabs>
          <w:tab w:pos="7710" w:val="left"/>
        </w:tabs>
        <w:jc w:val="both"/>
      </w:pPr>
      <w:r>
        <w:t xml:space="preserve">II.3. ZAGREBAČKI HOLDING d.o.o., </w:t>
      </w:r>
    </w:p>
    <w:p w:rsidRDefault="001C4684" w:rsidP="001C4684" w:rsidR="001C4684">
      <w:pPr>
        <w:tabs>
          <w:tab w:pos="7710" w:val="left"/>
        </w:tabs>
        <w:jc w:val="both"/>
      </w:pPr>
      <w:r>
        <w:t xml:space="preserve">          Zagreb, Ulica grada Vukovara 41, </w:t>
      </w:r>
    </w:p>
    <w:p w:rsidRDefault="001C4684" w:rsidP="001C4684" w:rsidR="001C4684">
      <w:pPr>
        <w:tabs>
          <w:tab w:pos="7710" w:val="left"/>
        </w:tabs>
        <w:ind w:firstLine="360"/>
        <w:jc w:val="both"/>
      </w:pPr>
      <w:r>
        <w:t xml:space="preserve">    OIB 85584865987                                                                                          10.054,15 kn</w:t>
      </w:r>
    </w:p>
    <w:p w:rsidRDefault="001C4684" w:rsidP="001C4684" w:rsidR="001C4684">
      <w:pPr>
        <w:jc w:val="both"/>
      </w:pPr>
    </w:p>
    <w:p w:rsidRDefault="001C4684" w:rsidP="001C4684" w:rsidR="001C4684">
      <w:pPr>
        <w:jc w:val="both"/>
      </w:pPr>
      <w:r>
        <w:t>II.4. BILIĆ-ERIĆ d.o.o., Sesvete, Lj. Posavskog 3,</w:t>
      </w:r>
    </w:p>
    <w:p w:rsidRDefault="001C4684" w:rsidP="001C4684" w:rsidR="001C4684">
      <w:pPr>
        <w:ind w:firstLine="360"/>
        <w:jc w:val="both"/>
      </w:pPr>
      <w:r>
        <w:t xml:space="preserve">  OIB 68580128211                                                                                            10.049,91 </w:t>
      </w:r>
      <w:r w:rsidRPr="00730688">
        <w:t>kn</w:t>
      </w:r>
    </w:p>
    <w:p w:rsidRDefault="001C4684" w:rsidP="001C4684" w:rsidR="001C4684">
      <w:pPr>
        <w:jc w:val="both"/>
      </w:pPr>
    </w:p>
    <w:p w:rsidRDefault="001C4684" w:rsidP="001C4684" w:rsidR="001C4684">
      <w:pPr>
        <w:jc w:val="both"/>
      </w:pPr>
      <w:r>
        <w:t xml:space="preserve">II.5. HRVATSKE VODE – pravna osoba </w:t>
      </w:r>
    </w:p>
    <w:p w:rsidRDefault="001C4684" w:rsidP="001C4684" w:rsidR="001C4684">
      <w:pPr>
        <w:ind w:firstLine="360"/>
        <w:jc w:val="both"/>
      </w:pPr>
      <w:r>
        <w:t xml:space="preserve">  za upravljanje vodama, Zagreb,Ulica grada                                   </w:t>
      </w:r>
    </w:p>
    <w:p w:rsidRDefault="001C4684" w:rsidP="001C4684" w:rsidR="001C4684">
      <w:pPr>
        <w:ind w:firstLine="360"/>
        <w:jc w:val="both"/>
      </w:pPr>
      <w:r>
        <w:t xml:space="preserve">   Vukovara 220,  </w:t>
      </w:r>
      <w:r w:rsidRPr="00730688">
        <w:t xml:space="preserve">OIB </w:t>
      </w:r>
      <w:r>
        <w:t xml:space="preserve">28921383001                                                                   8.925,96 </w:t>
      </w:r>
      <w:r w:rsidRPr="00730688">
        <w:t>kn</w:t>
      </w:r>
    </w:p>
    <w:p w:rsidRDefault="001C4684" w:rsidP="001C4684" w:rsidR="001C4684">
      <w:pPr>
        <w:jc w:val="both"/>
      </w:pPr>
    </w:p>
    <w:p w:rsidRDefault="001C4684" w:rsidP="001C4684" w:rsidR="001C4684">
      <w:pPr>
        <w:tabs>
          <w:tab w:pos="7849" w:val="left"/>
        </w:tabs>
        <w:jc w:val="both"/>
      </w:pPr>
      <w:r>
        <w:t>II.6. GRAD ZAGREB, Zagreb, Trg Stjepana Radića 1,</w:t>
      </w:r>
    </w:p>
    <w:p w:rsidRDefault="001C4684" w:rsidP="001C4684" w:rsidR="001C4684" w:rsidRPr="00730688">
      <w:pPr>
        <w:tabs>
          <w:tab w:pos="7849" w:val="left"/>
        </w:tabs>
        <w:jc w:val="both"/>
      </w:pPr>
      <w:r>
        <w:t xml:space="preserve">        </w:t>
      </w:r>
      <w:r w:rsidRPr="00730688">
        <w:t xml:space="preserve">OIB </w:t>
      </w:r>
      <w:r>
        <w:t xml:space="preserve">61817894937                                                                                            41.839,22 </w:t>
      </w:r>
      <w:r w:rsidRPr="00730688">
        <w:t>kn</w:t>
      </w:r>
    </w:p>
    <w:p w:rsidRDefault="001C4684" w:rsidP="001C4684" w:rsidR="001C4684">
      <w:pPr>
        <w:jc w:val="both"/>
      </w:pPr>
    </w:p>
    <w:p w:rsidRDefault="001C4684" w:rsidP="001C4684" w:rsidR="001C4684">
      <w:pPr>
        <w:tabs>
          <w:tab w:pos="7271" w:val="left"/>
        </w:tabs>
        <w:jc w:val="both"/>
      </w:pPr>
      <w:r>
        <w:t>II.7. EOS MATRIX d.o.o., Zagreb, Horvatova 82,</w:t>
      </w:r>
    </w:p>
    <w:p w:rsidRDefault="001C4684" w:rsidP="001C4684" w:rsidR="001C4684">
      <w:pPr>
        <w:tabs>
          <w:tab w:pos="7710" w:val="left"/>
        </w:tabs>
        <w:ind w:firstLine="360"/>
        <w:jc w:val="both"/>
      </w:pPr>
      <w:r>
        <w:t xml:space="preserve">  OIB 76674680107                                                                                                 656,65 kn</w:t>
      </w:r>
    </w:p>
    <w:p w:rsidRDefault="001C4684" w:rsidP="001C4684" w:rsidR="001C4684">
      <w:pPr>
        <w:tabs>
          <w:tab w:pos="7710" w:val="left"/>
        </w:tabs>
        <w:ind w:firstLine="360"/>
        <w:jc w:val="both"/>
      </w:pPr>
    </w:p>
    <w:p w:rsidRDefault="001C4684" w:rsidP="001C4684" w:rsidR="001C4684">
      <w:pPr>
        <w:tabs>
          <w:tab w:pos="7710" w:val="left"/>
        </w:tabs>
        <w:jc w:val="both"/>
      </w:pPr>
      <w:r>
        <w:t xml:space="preserve">II.8. KREDITNA BANKA ZAGREB d.d., Zagreb, </w:t>
      </w:r>
    </w:p>
    <w:p w:rsidRDefault="001C4684" w:rsidP="001C4684" w:rsidR="001C4684">
      <w:pPr>
        <w:tabs>
          <w:tab w:pos="7710" w:val="left"/>
        </w:tabs>
        <w:jc w:val="both"/>
      </w:pPr>
      <w:r>
        <w:t xml:space="preserve">        Ulica grada Vukovara 74, OIB 70663193635                                                      924,85 kn</w:t>
      </w:r>
    </w:p>
    <w:p w:rsidRDefault="001C4684" w:rsidP="001C4684" w:rsidR="001C4684">
      <w:pPr>
        <w:tabs>
          <w:tab w:pos="3360" w:val="left"/>
        </w:tabs>
        <w:jc w:val="both"/>
      </w:pPr>
      <w:r>
        <w:tab/>
      </w:r>
    </w:p>
    <w:p w:rsidRDefault="00EE793D" w:rsidP="00287A3A" w:rsidR="00EE793D">
      <w:pPr>
        <w:jc w:val="center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EE793D">
        <w:t>24. svibnja 2018.</w:t>
      </w:r>
      <w:r w:rsidR="00B50EEB" w:rsidRPr="00267DA6">
        <w:t xml:space="preserve">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>tražbin</w:t>
      </w:r>
      <w:r w:rsidR="00514F89">
        <w:t>u</w:t>
      </w:r>
      <w:r w:rsidR="00B50EEB" w:rsidRPr="00267DA6">
        <w:t xml:space="preserve"> </w:t>
      </w:r>
      <w:r w:rsidR="008B74E3">
        <w:t>prvog višeg isplatnog reda</w:t>
      </w:r>
      <w:r w:rsidR="00514F89">
        <w:t xml:space="preserve"> u</w:t>
      </w:r>
      <w:r w:rsidR="008B74E3">
        <w:t xml:space="preserve"> iznosu od </w:t>
      </w:r>
      <w:r w:rsidR="00EE793D">
        <w:t>11,22 kn</w:t>
      </w:r>
      <w:r w:rsidR="00514F89">
        <w:t xml:space="preserve">. Nadalje, stečajni upravitelj priznao je tražbine drugog višeg isplatnog reda, navedene u točki II. izreke ovog rješenja, u ukupnom iznosu od </w:t>
      </w:r>
      <w:r w:rsidR="00EE793D">
        <w:t>609.957,39</w:t>
      </w:r>
      <w:r w:rsidR="00EE793D" w:rsidRPr="00937C5C">
        <w:t xml:space="preserve"> kn</w:t>
      </w:r>
      <w:r w:rsidR="00514F89">
        <w:t>. T</w:t>
      </w:r>
      <w:r w:rsidR="008B74E3">
        <w:t>ako p</w:t>
      </w:r>
      <w:r w:rsidR="00447244">
        <w:t>riznate tražbine</w:t>
      </w:r>
      <w:r w:rsidR="008B74E3">
        <w:t xml:space="preserve"> vjerovnika prvog </w:t>
      </w:r>
      <w:r w:rsidR="00514F89">
        <w:t xml:space="preserve">i drugog </w:t>
      </w:r>
      <w:r w:rsidR="008B74E3">
        <w:t xml:space="preserve">višeg 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 xml:space="preserve">te se iste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smatraju utvrđenima</w:t>
      </w:r>
      <w:r w:rsidR="00267DA6">
        <w:t xml:space="preserve">. </w:t>
      </w:r>
      <w:r w:rsidR="008E1CB9">
        <w:t xml:space="preserve">Stoga je riješeno kao pod </w:t>
      </w:r>
      <w:r w:rsidR="00514F89">
        <w:t xml:space="preserve">točkama I. i II. </w:t>
      </w:r>
      <w:r w:rsidR="008E1CB9">
        <w:t xml:space="preserve">izreke ovog rješenja. </w:t>
      </w:r>
    </w:p>
    <w:p w:rsidRDefault="00EE793D" w:rsidP="00514F89" w:rsidR="009468B0" w:rsidRPr="00267DA6">
      <w:pPr>
        <w:jc w:val="both"/>
      </w:pPr>
      <w:r>
        <w:t xml:space="preserve"> </w:t>
      </w:r>
      <w:r w:rsidR="008B74E3">
        <w:tab/>
      </w:r>
    </w:p>
    <w:p w:rsidRDefault="009468B0" w:rsidP="009468B0" w:rsidR="002032E7">
      <w:pPr>
        <w:jc w:val="center"/>
      </w:pPr>
      <w:r w:rsidRPr="002032E7">
        <w:t>U Karlovcu</w:t>
      </w:r>
      <w:r w:rsidR="004A201D" w:rsidRPr="002032E7">
        <w:t xml:space="preserve"> </w:t>
      </w:r>
      <w:r w:rsidR="00EE793D">
        <w:t>24. svibnja 2018.</w:t>
      </w:r>
      <w:r w:rsidRPr="002032E7">
        <w:t xml:space="preserve"> </w:t>
      </w:r>
    </w:p>
    <w:p w:rsidRDefault="001A313A" w:rsidP="009468B0" w:rsidR="001A313A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</w:r>
      <w:r w:rsidR="00EE793D">
        <w:t>Renata Klokočki</w:t>
      </w:r>
    </w:p>
    <w:p w:rsidRDefault="006B02A2" w:rsidP="006B02A2" w:rsidR="006B02A2" w:rsidRPr="00F51122">
      <w:pPr>
        <w:tabs>
          <w:tab w:pos="6805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p w:rsidRDefault="009468B0" w:rsidP="009468B0" w:rsidR="009468B0">
      <w:pPr>
        <w:jc w:val="both"/>
      </w:pPr>
    </w:p>
    <w:p w:rsidRDefault="00C14D9F" w:rsidP="009468B0" w:rsidR="00C14D9F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6007B5" w:rsidR="0091049A" w:rsidRPr="00267DA6">
      <w:headerReference w:type="even" r:id="rId11"/>
      <w:headerReference w:type="default" r:id="rId12"/>
      <w:pgSz w:h="16838" w:w="11906"/>
      <w:pgMar w:gutter="0" w:footer="708" w:header="708" w:left="1417" w:bottom="1438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40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3363B6">
      <w:t>1</w:t>
    </w:r>
    <w:r w:rsidR="001C4684">
      <w:t>735</w:t>
    </w:r>
    <w:r w:rsidR="000C46EC">
      <w:t>/1</w:t>
    </w:r>
    <w:r w:rsidR="003363B6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84015"/>
    <w:rsid w:val="001913D7"/>
    <w:rsid w:val="001A313A"/>
    <w:rsid w:val="001B2E51"/>
    <w:rsid w:val="001C352A"/>
    <w:rsid w:val="001C4684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363B6"/>
    <w:rsid w:val="003565B3"/>
    <w:rsid w:val="00374A53"/>
    <w:rsid w:val="00392297"/>
    <w:rsid w:val="003C627C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504675"/>
    <w:rsid w:val="00505ABF"/>
    <w:rsid w:val="0050695B"/>
    <w:rsid w:val="00514F89"/>
    <w:rsid w:val="00562398"/>
    <w:rsid w:val="005646C8"/>
    <w:rsid w:val="005C24C0"/>
    <w:rsid w:val="005E3015"/>
    <w:rsid w:val="006007B5"/>
    <w:rsid w:val="00605FED"/>
    <w:rsid w:val="00643621"/>
    <w:rsid w:val="00650897"/>
    <w:rsid w:val="00660B8E"/>
    <w:rsid w:val="006A7683"/>
    <w:rsid w:val="006B02A2"/>
    <w:rsid w:val="006B0440"/>
    <w:rsid w:val="006D5A97"/>
    <w:rsid w:val="006D621E"/>
    <w:rsid w:val="006E19E2"/>
    <w:rsid w:val="006E5A28"/>
    <w:rsid w:val="006F485F"/>
    <w:rsid w:val="007505E9"/>
    <w:rsid w:val="00764B48"/>
    <w:rsid w:val="00770120"/>
    <w:rsid w:val="00783E03"/>
    <w:rsid w:val="007C1F4C"/>
    <w:rsid w:val="007D34E0"/>
    <w:rsid w:val="0080578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3613"/>
    <w:rsid w:val="008C51C3"/>
    <w:rsid w:val="008C6474"/>
    <w:rsid w:val="008E1CB9"/>
    <w:rsid w:val="008F1555"/>
    <w:rsid w:val="0091049A"/>
    <w:rsid w:val="009237A9"/>
    <w:rsid w:val="00923BEE"/>
    <w:rsid w:val="00937F31"/>
    <w:rsid w:val="009468B0"/>
    <w:rsid w:val="00985DE2"/>
    <w:rsid w:val="009A164D"/>
    <w:rsid w:val="009D3D71"/>
    <w:rsid w:val="009F0937"/>
    <w:rsid w:val="00A13175"/>
    <w:rsid w:val="00A14DAD"/>
    <w:rsid w:val="00A24BC2"/>
    <w:rsid w:val="00A330A9"/>
    <w:rsid w:val="00A420E7"/>
    <w:rsid w:val="00A4312C"/>
    <w:rsid w:val="00A44134"/>
    <w:rsid w:val="00A45370"/>
    <w:rsid w:val="00A618B3"/>
    <w:rsid w:val="00A66CC2"/>
    <w:rsid w:val="00A77BB3"/>
    <w:rsid w:val="00A94AF3"/>
    <w:rsid w:val="00AE0E25"/>
    <w:rsid w:val="00AE2504"/>
    <w:rsid w:val="00AF58ED"/>
    <w:rsid w:val="00B103D9"/>
    <w:rsid w:val="00B20D76"/>
    <w:rsid w:val="00B50EEB"/>
    <w:rsid w:val="00B81753"/>
    <w:rsid w:val="00B93ADE"/>
    <w:rsid w:val="00BA6ECF"/>
    <w:rsid w:val="00BD2065"/>
    <w:rsid w:val="00BD3394"/>
    <w:rsid w:val="00BE6956"/>
    <w:rsid w:val="00BF52EC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F5B"/>
    <w:rsid w:val="00CA3CF8"/>
    <w:rsid w:val="00CA6C99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EE793D"/>
    <w:rsid w:val="00F1017A"/>
    <w:rsid w:val="00F51122"/>
    <w:rsid w:val="00F77ECE"/>
    <w:rsid w:val="00F97D8F"/>
    <w:rsid w:val="00FB291A"/>
    <w:rsid w:val="00FB3C47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1840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0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0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0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0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1840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0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0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0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0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St-1735/2017</izvorni_sadrzaj>
    <derivirana_varijabla naziv="DomainObject.Predmet.OznakaBroj_1">St-1735/2017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AUTO-MOTO CENTAR ZAGREB d.o.o. zastupanog po punomoćniku Krešimir Čolak</izvorni_sadrzaj>
    <derivirana_varijabla naziv="DomainObject.Predmet.ProtustrankaFormated_1">  AUTO-MOTO CENTAR ZAGREB d.o.o. zastupanog po punomoćniku Krešimir Čolak</derivirana_varijabla>
  </DomainObject.Predmet.ProtustrankaFormated>
  <DomainObject.Predmet.ProtustrankaFormatedOIB>
    <izvorni_sadrzaj>  AUTO-MOTO CENTAR ZAGREB d.o.o., OIB 07584268103 zastupanog po punomoćniku Krešimir Čolak</izvorni_sadrzaj>
    <derivirana_varijabla naziv="DomainObject.Predmet.ProtustrankaFormatedOIB_1">  AUTO-MOTO CENTAR ZAGREB d.o.o., OIB 07584268103 zastupanog po punomoćniku Krešimir Čolak</derivirana_varijabla>
  </DomainObject.Predmet.ProtustrankaFormatedOIB>
  <DomainObject.Predmet.ProtustrankaFormatedWithAdress>
    <izvorni_sadrzaj> AUTO-MOTO CENTAR ZAGREB d.o.o., Dankovečka 43, 10000 Zagreb zastupanog po punomoćniku Krešimir Čolak</izvorni_sadrzaj>
    <derivirana_varijabla naziv="DomainObject.Predmet.ProtustrankaFormatedWithAdress_1"> AUTO-MOTO CENTAR ZAGREB d.o.o., Dankovečka 43, 10000 Zagreb zastupanog po punomoćniku Krešimir Čolak</derivirana_varijabla>
  </DomainObject.Predmet.ProtustrankaFormatedWithAdress>
  <DomainObject.Predmet.ProtustrankaFormatedWithAdressOIB>
    <izvorni_sadrzaj> AUTO-MOTO CENTAR ZAGREB d.o.o., OIB 07584268103, Dankovečka 43, 10000 Zagreb zastupanog po punomoćniku Krešimir Čolak</izvorni_sadrzaj>
    <derivirana_varijabla naziv="DomainObject.Predmet.ProtustrankaFormatedWithAdressOIB_1"> AUTO-MOTO CENTAR ZAGREB d.o.o., OIB 07584268103, Dankovečka 43, 10000 Zagreb zastupanog po punomoćniku Krešimir Čolak</derivirana_varijabla>
  </DomainObject.Predmet.ProtustrankaFormatedWithAdressOIB>
  <DomainObject.Predmet.ProtustrankaWithAdress>
    <izvorni_sadrzaj>AUTO-MOTO CENTAR ZAGREB d.o.o. Dankovečka 43, 10000 Zagreb</izvorni_sadrzaj>
    <derivirana_varijabla naziv="DomainObject.Predmet.ProtustrankaWithAdress_1">AUTO-MOTO CENTAR ZAGREB d.o.o. Dankovečka 43, 10000 Zagreb</derivirana_varijabla>
  </DomainObject.Predmet.ProtustrankaWithAdress>
  <DomainObject.Predmet.ProtustrankaWithAdressOIB>
    <izvorni_sadrzaj>AUTO-MOTO CENTAR ZAGREB d.o.o., OIB 07584268103, Dankovečka 43, 10000 Zagreb</izvorni_sadrzaj>
    <derivirana_varijabla naziv="DomainObject.Predmet.ProtustrankaWithAdressOIB_1">AUTO-MOTO CENTAR ZAGREB d.o.o., OIB 07584268103, Dankovečka 43, 10000 Zagreb</derivirana_varijabla>
  </DomainObject.Predmet.ProtustrankaWithAdressOIB>
  <DomainObject.Predmet.ProtustrankaNazivFormated>
    <izvorni_sadrzaj>AUTO-MOTO CENTAR ZAGREB d.o.o.</izvorni_sadrzaj>
    <derivirana_varijabla naziv="DomainObject.Predmet.ProtustrankaNazivFormated_1">AUTO-MOTO CENTAR ZAGREB d.o.o.</derivirana_varijabla>
  </DomainObject.Predmet.ProtustrankaNazivFormated>
  <DomainObject.Predmet.ProtustrankaNazivFormatedOIB>
    <izvorni_sadrzaj>AUTO-MOTO CENTAR ZAGREB d.o.o., OIB 07584268103</izvorni_sadrzaj>
    <derivirana_varijabla naziv="DomainObject.Predmet.ProtustrankaNazivFormatedOIB_1">AUTO-MOTO CENTAR ZAGREB d.o.o., OIB 07584268103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AUTO-MOTO CENTAR ZAGREB d.o.o. zastupanog po punomoćniku Krešimir Čolak</item>
    </izvorni_sadrzaj>
    <derivirana_varijabla naziv="DomainObject.Predmet.ProtuStrankaListFormated_1">
      <item>AUTO-MOTO CENTAR ZAGREB d.o.o. zastupanog po punomoćniku Krešimir Čolak</item>
    </derivirana_varijabla>
  </DomainObject.Predmet.ProtuStrankaListFormated>
  <DomainObject.Predmet.ProtuStrankaListFormatedOIB>
    <izvorni_sadrzaj>
      <item>AUTO-MOTO CENTAR ZAGREB d.o.o., OIB 07584268103 zastupanog po punomoćniku Krešimir Čolak</item>
    </izvorni_sadrzaj>
    <derivirana_varijabla naziv="DomainObject.Predmet.ProtuStrankaListFormatedOIB_1">
      <item>AUTO-MOTO CENTAR ZAGREB d.o.o., OIB 07584268103 zastupanog po punomoćniku Krešimir Čolak</item>
    </derivirana_varijabla>
  </DomainObject.Predmet.ProtuStrankaListFormatedOIB>
  <DomainObject.Predmet.ProtuStrankaListFormatedWithAdress>
    <izvorni_sadrzaj>
      <item>AUTO-MOTO CENTAR ZAGREB d.o.o., Dankovečka 43, 10000 Zagreb zastupanog po punomoćniku Krešimir Čolak</item>
    </izvorni_sadrzaj>
    <derivirana_varijabla naziv="DomainObject.Predmet.ProtuStrankaListFormatedWithAdress_1">
      <item>AUTO-MOTO CENTAR ZAGREB d.o.o., Dankovečka 43, 10000 Zagreb zastupanog po punomoćniku Krešimir Čolak</item>
    </derivirana_varijabla>
  </DomainObject.Predmet.ProtuStrankaListFormatedWithAdress>
  <DomainObject.Predmet.ProtuStrankaListFormatedWithAdressOIB>
    <izvorni_sadrzaj>
      <item>AUTO-MOTO CENTAR ZAGREB d.o.o., OIB 07584268103, Dankovečka 43, 10000 Zagreb zastupanog po punomoćniku Krešimir Čolak</item>
    </izvorni_sadrzaj>
    <derivirana_varijabla naziv="DomainObject.Predmet.ProtuStrankaListFormatedWithAdressOIB_1">
      <item>AUTO-MOTO CENTAR ZAGREB d.o.o., OIB 07584268103, Dankovečka 43, 10000 Zagreb zastupanog po punomoćniku Krešimir Čolak</item>
    </derivirana_varijabla>
  </DomainObject.Predmet.ProtuStrankaListFormatedWithAdressOIB>
  <DomainObject.Predmet.ProtuStrankaListNazivFormated>
    <izvorni_sadrzaj>
      <item>AUTO-MOTO CENTAR ZAGREB d.o.o.</item>
    </izvorni_sadrzaj>
    <derivirana_varijabla naziv="DomainObject.Predmet.ProtuStrankaListNazivFormated_1">
      <item>AUTO-MOTO CENTAR ZAGREB d.o.o.</item>
    </derivirana_varijabla>
  </DomainObject.Predmet.ProtuStrankaListNazivFormated>
  <DomainObject.Predmet.ProtuStrankaListNazivFormatedOIB>
    <izvorni_sadrzaj>
      <item>AUTO-MOTO CENTAR ZAGREB d.o.o., OIB 07584268103</item>
    </izvorni_sadrzaj>
    <derivirana_varijabla naziv="DomainObject.Predmet.ProtuStrankaListNazivFormatedOIB_1">
      <item>AUTO-MOTO CENTAR ZAGREB d.o.o., OIB 07584268103</item>
    </derivirana_varijabla>
  </DomainObject.Predmet.ProtuStrankaListNazivFormatedOIB>
  <DomainObject.Predmet.OstaliListFormated>
    <izvorni_sadrzaj>
      <item>Krešimir Čolak punomoćnik sudionika u postupku AUTO-MOTO CENTAR ZAGREB d.o.o.</item>
    </izvorni_sadrzaj>
    <derivirana_varijabla naziv="DomainObject.Predmet.OstaliListFormated_1">
      <item>Krešimir Čolak punomoćnik sudionika u postupku AUTO-MOTO CENTAR ZAGREB d.o.o.</item>
    </derivirana_varijabla>
  </DomainObject.Predmet.OstaliListFormated>
  <DomainObject.Predmet.OstaliListFormatedOIB>
    <izvorni_sadrzaj>
      <item>Krešimir Čolak, OIB 94069247282 punomoćnik sudionika u postupku AUTO-MOTO CENTAR ZAGREB d.o.o.</item>
    </izvorni_sadrzaj>
    <derivirana_varijabla naziv="DomainObject.Predmet.OstaliListFormatedOIB_1">
      <item>Krešimir Čolak, OIB 94069247282 punomoćnik sudionika u postupku AUTO-MOTO CENTAR ZAGREB d.o.o.</item>
    </derivirana_varijabla>
  </DomainObject.Predmet.OstaliListFormatedOIB>
  <DomainObject.Predmet.OstaliListFormatedWithAdress>
    <izvorni_sadrzaj>
      <item>Krešimir Čolak, Ulica Božidara Adžije 222, 10000 Zagreb punomoćnik sudionika u postupku AUTO-MOTO CENTAR ZAGREB d.o.o.</item>
    </izvorni_sadrzaj>
    <derivirana_varijabla naziv="DomainObject.Predmet.OstaliListFormatedWithAdress_1">
      <item>Krešimir Čolak, Ulica Božidara Adžije 222, 10000 Zagreb punomoćnik sudionika u postupku AUTO-MOTO CENTAR ZAGREB d.o.o.</item>
    </derivirana_varijabla>
  </DomainObject.Predmet.OstaliListFormatedWithAdress>
  <DomainObject.Predmet.OstaliListFormatedWithAdressOIB>
    <izvorni_sadrzaj>
      <item>Krešimir Čolak, OIB 94069247282, Ulica Božidara Adžije 222, 10000 Zagreb punomoćnik sudionika u postupku AUTO-MOTO CENTAR ZAGREB d.o.o.</item>
    </izvorni_sadrzaj>
    <derivirana_varijabla naziv="DomainObject.Predmet.OstaliListFormatedWithAdressOIB_1">
      <item>Krešimir Čolak, OIB 94069247282, Ulica Božidara Adžije 222, 10000 Zagreb punomoćnik sudionika u postupku AUTO-MOTO CENTAR ZAGREB d.o.o.</item>
    </derivirana_varijabla>
  </DomainObject.Predmet.OstaliListFormatedWithAdressOIB>
  <DomainObject.Predmet.OstaliListNazivFormated>
    <izvorni_sadrzaj>
      <item>Krešimir Čolak</item>
    </izvorni_sadrzaj>
    <derivirana_varijabla naziv="DomainObject.Predmet.OstaliListNazivFormated_1">
      <item>Krešimir Čolak</item>
    </derivirana_varijabla>
  </DomainObject.Predmet.OstaliListNazivFormated>
  <DomainObject.Predmet.OstaliListNazivFormatedOIB>
    <izvorni_sadrzaj>
      <item>Krešimir Čolak, OIB 94069247282</item>
    </izvorni_sadrzaj>
    <derivirana_varijabla naziv="DomainObject.Predmet.OstaliListNazivFormatedOIB_1">
      <item>Krešimir Čolak, OIB 94069247282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AUTO-MOTO CENTAR ZAGREB d.o.o.</izvorni_sadrzaj>
    <derivirana_varijabla naziv="DomainObject.Predmet.ProtustrankaIDrugi_1">AUTO-MOTO CENTAR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AUTO-MOTO CENTAR ZAGREB d.o.o., OIB 07584268103, Dankovečka 43, 10000 Zagreb</izvorni_sadrzaj>
    <derivirana_varijabla naziv="DomainObject.Predmet.ProtustrankaIDrugiAdressOIB_1">AUTO-MOTO CENTAR ZAGREB d.o.o., OIB 07584268103, Dankovečka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AUTO-MOTO CENTAR ZAGREB d.o.o.</item>
      <item>FINA Regionalni centar Zagreb</item>
      <item>Krešimir Čolak</item>
    </izvorni_sadrzaj>
    <derivirana_varijabla naziv="DomainObject.Predmet.SudioniciListNaziv_1">
      <item>AUTO-MOTO CENTAR ZAGREB d.o.o.</item>
      <item>FINA Regionalni centar Zagreb</item>
      <item>Krešimir Čolak</item>
    </derivirana_varijabla>
  </DomainObject.Predmet.SudioniciListNaziv>
  <DomainObject.Predmet.SudioniciListAdressOIB>
    <izvorni_sadrzaj>
      <item>AUTO-MOTO CENTAR ZAGREB d.o.o., OIB 07584268103, Dankovečka 43,10000 Zagreb</item>
      <item>FINA Regionalni centar Zagreb, OIB 85821130368, Trg svibanjskih žrtava 1995. 1,10000 Zagreb</item>
      <item>Krešimir Čolak, OIB 94069247282, Ulica Božidara Adžije 222,10000 Zagreb</item>
    </izvorni_sadrzaj>
    <derivirana_varijabla naziv="DomainObject.Predmet.SudioniciListAdressOIB_1">
      <item>AUTO-MOTO CENTAR ZAGREB d.o.o., OIB 07584268103, Dankovečka 43,10000 Zagreb</item>
      <item>FINA Regionalni centar Zagreb, OIB 85821130368, Trg svibanjskih žrtava 1995. 1,10000 Zagreb</item>
      <item>Krešimir Čolak, OIB 94069247282, Ulica Božidara Adžije 222,10000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07584268103</item>
      <item>, OIB 85821130368</item>
      <item>, OIB 94069247282</item>
    </izvorni_sadrzaj>
    <derivirana_varijabla naziv="DomainObject.Predmet.SudioniciListNazivOIB_1">
      <item>, OIB 07584268103</item>
      <item>, OIB 85821130368</item>
      <item>, OIB 94069247282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36EBFD-92E2-40A5-8B31-6E26CFAE1C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2379</properties:Characters>
  <properties:Lines>87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4119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2018-05-24T07:49:00Z</dcterms:created>
  <dc:creator>Korisnik</dc:creator>
  <cp:lastModifiedBy>Renata Klokočki</cp:lastModifiedBy>
  <cp:lastPrinted>2017-08-31T07:45:00Z</cp:lastPrinted>
  <dcterms:modified xmlns:xsi="http://www.w3.org/2001/XMLSchema-instance" xsi:type="dcterms:W3CDTF">2018-05-24T07:52:00Z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PRIJAVLJENIM TRAŽBINAMA-AUTO-MOTO CENTAR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