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eab7a" w14:paraId="68eab7a"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7051C6" w:rsidP="00573F35" w:rsidR="003D246D">
      <w:pPr>
        <w:jc w:val="both"/>
      </w:pPr>
      <w:r w:rsidRPr="007051C6">
        <w:t>TERA GRAD d.o.o.</w:t>
      </w:r>
      <w:r>
        <w:t xml:space="preserve">, Zagreb (Grad Zagreb), </w:t>
      </w:r>
      <w:proofErr w:type="spellStart"/>
      <w:r>
        <w:t>Mikulići</w:t>
      </w:r>
      <w:proofErr w:type="spellEnd"/>
      <w:r>
        <w:t xml:space="preserve"> 146, OIB: </w:t>
      </w:r>
      <w:r w:rsidRPr="007051C6">
        <w:t>26964641307</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051C6" w:rsidRPr="007051C6">
        <w:t>TERA GRAD d.o.o.</w:t>
      </w:r>
      <w:r w:rsidR="007051C6">
        <w:t xml:space="preserve">, Zagreb (Grad Zagreb), </w:t>
      </w:r>
      <w:proofErr w:type="spellStart"/>
      <w:r w:rsidR="007051C6">
        <w:t>Mikulići</w:t>
      </w:r>
      <w:proofErr w:type="spellEnd"/>
      <w:r w:rsidR="007051C6">
        <w:t xml:space="preserve"> 146, OIB: </w:t>
      </w:r>
      <w:r w:rsidR="007051C6" w:rsidRPr="007051C6">
        <w:t>26964641307</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7051C6" w:rsidP="007051C6" w:rsidR="007051C6">
      <w:pPr>
        <w:pStyle w:val="Odlomakpopisa"/>
        <w:ind w:left="540"/>
        <w:jc w:val="both"/>
      </w:pPr>
      <w:r>
        <w:t xml:space="preserve">Silvio Sviben, OIB: 18704713794 </w:t>
      </w:r>
    </w:p>
    <w:p w:rsidRDefault="007051C6" w:rsidP="007051C6" w:rsidR="0070206A">
      <w:pPr>
        <w:pStyle w:val="Odlomakpopisa"/>
        <w:ind w:left="540"/>
        <w:jc w:val="both"/>
      </w:pPr>
      <w:r>
        <w:t xml:space="preserve">Zagreb, </w:t>
      </w:r>
      <w:proofErr w:type="spellStart"/>
      <w:r>
        <w:t>Mikulići</w:t>
      </w:r>
      <w:proofErr w:type="spellEnd"/>
      <w:r>
        <w:t xml:space="preserve"> 146</w:t>
      </w:r>
    </w:p>
    <w:p w:rsidRDefault="007051C6" w:rsidP="007051C6" w:rsidR="007051C6">
      <w:pPr>
        <w:pStyle w:val="Odlomakpopisa"/>
        <w:ind w:left="540"/>
        <w:jc w:val="both"/>
      </w:pPr>
    </w:p>
    <w:p w:rsidRDefault="0070206A" w:rsidP="0070206A" w:rsidR="0070206A">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10,</w:t>
      </w:r>
      <w:r w:rsidR="007051C6">
        <w:rPr>
          <w:b/>
        </w:rPr>
        <w:t>30</w:t>
      </w:r>
      <w:r w:rsidR="00015B4B">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051C6" w:rsidP="007051C6" w:rsidR="007051C6">
      <w:pPr>
        <w:pStyle w:val="Odlomakpopisa"/>
        <w:numPr>
          <w:ilvl w:val="0"/>
          <w:numId w:val="4"/>
        </w:numPr>
        <w:jc w:val="both"/>
      </w:pPr>
      <w:r>
        <w:t xml:space="preserve">Silvio Sviben, OIB: 18704713794 </w:t>
      </w:r>
    </w:p>
    <w:p w:rsidRDefault="007051C6" w:rsidP="007051C6" w:rsidR="007051C6">
      <w:pPr>
        <w:pStyle w:val="Odlomakpopisa"/>
        <w:numPr>
          <w:ilvl w:val="0"/>
          <w:numId w:val="4"/>
        </w:numPr>
        <w:jc w:val="both"/>
      </w:pPr>
      <w:r>
        <w:t xml:space="preserve">Zagreb, </w:t>
      </w:r>
      <w:proofErr w:type="spellStart"/>
      <w:r>
        <w:t>Mikulići</w:t>
      </w:r>
      <w:proofErr w:type="spellEnd"/>
      <w:r>
        <w:t xml:space="preserve"> 146</w:t>
      </w:r>
    </w:p>
    <w:p w:rsidRDefault="00FB5FF2" w:rsidP="0070206A"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9F46F0">
        <w:t xml:space="preserve"> </w:t>
      </w:r>
      <w:r w:rsidR="00800444">
        <w:t xml:space="preserve">Erste &amp; </w:t>
      </w:r>
      <w:proofErr w:type="spellStart"/>
      <w:r w:rsidR="00800444">
        <w:t>Steiermarkische</w:t>
      </w:r>
      <w:proofErr w:type="spellEnd"/>
      <w:r w:rsidR="00800444">
        <w:t xml:space="preserve"> </w:t>
      </w:r>
      <w:proofErr w:type="spellStart"/>
      <w:r w:rsidR="00800444">
        <w:t>bank</w:t>
      </w:r>
      <w:proofErr w:type="spellEnd"/>
      <w:r w:rsidR="00800444">
        <w:t xml:space="preserve"> d.d.</w:t>
      </w:r>
    </w:p>
    <w:p w:rsidRDefault="001D5357" w:rsidP="001D5357" w:rsidR="001D5357">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800444">
        <w:t>713.219,16</w:t>
      </w:r>
      <w:r w:rsidR="0043653C">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FA0FBD" w:rsidP="00E91121" w:rsidR="00FA0FB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A0FBD" w:rsidP="00E91121" w:rsidR="00FA0FB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A0FBD" w:rsidP="00E91121" w:rsidR="00FA0FBD">
      <w:pPr>
        <w:pStyle w:val="Podnaslov"/>
        <w:ind w:firstLine="720" w:left="4320"/>
        <w:rPr>
          <w:rFonts w:hAnsi="Times New Roman" w:ascii="Times New Roman"/>
          <w:b w:val="false"/>
          <w:color w:val="auto"/>
          <w:szCs w:val="24"/>
        </w:rPr>
      </w:pPr>
    </w:p>
    <w:p w:rsidRDefault="00FA0FBD" w:rsidP="00E91121" w:rsidR="00FA0FBD">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FA0FBD" w:rsidP="00E91121" w:rsidR="00FA0FB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A0FBD" w:rsidP="00FF15FF" w:rsidR="00FA0FBD"/>
    <w:p w:rsidRDefault="00F77D02" w:rsidP="00F77D02" w:rsidR="00815321" w:rsidRPr="00B77765">
      <w:pPr>
        <w:tabs>
          <w:tab w:pos="1440" w:val="num"/>
        </w:tabs>
        <w:jc w:val="both"/>
      </w:pPr>
      <w:bookmarkStart w:name="_GoBack" w:id="0"/>
      <w:bookmarkEnd w:id="0"/>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FA0FBD">
          <w:rPr>
            <w:noProof/>
          </w:rPr>
          <w:t>5</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015B4B">
          <w:rPr>
            <w:szCs w:val="20"/>
            <w:lang w:eastAsia="hr-HR" w:val="en-GB"/>
          </w:rPr>
          <w:t>3</w:t>
        </w:r>
        <w:r w:rsidR="007051C6">
          <w:rPr>
            <w:szCs w:val="20"/>
            <w:lang w:eastAsia="hr-HR" w:val="en-GB"/>
          </w:rPr>
          <w:t>71</w:t>
        </w:r>
        <w:r w:rsidR="00B90663">
          <w:rPr>
            <w:szCs w:val="20"/>
            <w:lang w:eastAsia="hr-HR" w:val="en-GB"/>
          </w:rPr>
          <w:t>/2016</w:t>
        </w:r>
        <w:r w:rsidR="00FA0FBD">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0206A"/>
    <w:rsid w:val="007051C6"/>
    <w:rsid w:val="00724315"/>
    <w:rsid w:val="00734AAF"/>
    <w:rsid w:val="00751731"/>
    <w:rsid w:val="0075537F"/>
    <w:rsid w:val="00762460"/>
    <w:rsid w:val="00772F5D"/>
    <w:rsid w:val="00774C28"/>
    <w:rsid w:val="00794334"/>
    <w:rsid w:val="007A6843"/>
    <w:rsid w:val="007A7FD9"/>
    <w:rsid w:val="007B3F07"/>
    <w:rsid w:val="007B4CB5"/>
    <w:rsid w:val="007D3C7E"/>
    <w:rsid w:val="007E1191"/>
    <w:rsid w:val="00800444"/>
    <w:rsid w:val="00804A72"/>
    <w:rsid w:val="00815321"/>
    <w:rsid w:val="008333CF"/>
    <w:rsid w:val="00850DA6"/>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F12417"/>
    <w:rsid w:val="00F31E99"/>
    <w:rsid w:val="00F56FDA"/>
    <w:rsid w:val="00F71F58"/>
    <w:rsid w:val="00F7663E"/>
    <w:rsid w:val="00F77D02"/>
    <w:rsid w:val="00F8296B"/>
    <w:rsid w:val="00F874BD"/>
    <w:rsid w:val="00FA0F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A0FBD"/>
    <w:rPr>
      <w:color w:val="808080"/>
      <w:bdr w:space="0" w:sz="0" w:color="auto" w:val="none"/>
      <w:shd w:fill="CCFFFF" w:color="auto" w:val="clear"/>
    </w:rPr>
  </w:style>
  <w:style w:customStyle="true" w:styleId="eSPISCCParagraphDefaultFont" w:type="character">
    <w:name w:val="eSPIS_CC_Paragraph Default Font"/>
    <w:basedOn w:val="Zadanifontodlomka"/>
    <w:rsid w:val="00FA0FB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A0FB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A0FB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A0FBD"/>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A0FBD"/>
    <w:rPr>
      <w:color w:val="808080"/>
      <w:bdr w:color="auto" w:space="0" w:sz="0" w:val="none"/>
      <w:shd w:color="auto" w:fill="CCFFFF" w:val="clear"/>
    </w:rPr>
  </w:style>
  <w:style w:customStyle="1" w:styleId="eSPISCCParagraphDefaultFont" w:type="character">
    <w:name w:val="eSPIS_CC_Paragraph Default Font"/>
    <w:basedOn w:val="Zadanifontodlomka"/>
    <w:rsid w:val="00FA0FB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A0FB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A0FB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A0FBD"/>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2371</izvorni_sadrzaj>
    <derivirana_varijabla naziv="DomainObject.Predmet.Broj_1">2371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St-2371/2016</izvorni_sadrzaj>
    <derivirana_varijabla naziv="DomainObject.Predmet.OznakaBroj_1">St-2371/2016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TERA GRAD d.o.o.</izvorni_sadrzaj>
    <derivirana_varijabla naziv="DomainObject.Predmet.ProtustrankaFormated_1">  TERA GRAD d.o.o.</derivirana_varijabla>
  </DomainObject.Predmet.ProtustrankaFormated>
  <DomainObject.Predmet.ProtustrankaFormatedOIB>
    <izvorni_sadrzaj>  TERA GRAD d.o.o., OIB 26964641307</izvorni_sadrzaj>
    <derivirana_varijabla naziv="DomainObject.Predmet.ProtustrankaFormatedOIB_1">  TERA GRAD d.o.o., OIB 26964641307</derivirana_varijabla>
  </DomainObject.Predmet.ProtustrankaFormatedOIB>
  <DomainObject.Predmet.ProtustrankaFormatedWithAdress>
    <izvorni_sadrzaj> TERA GRAD d.o.o., Mikulići 146, 10000 Zagreb</izvorni_sadrzaj>
    <derivirana_varijabla naziv="DomainObject.Predmet.ProtustrankaFormatedWithAdress_1"> TERA GRAD d.o.o., Mikulići 146, 10000 Zagreb</derivirana_varijabla>
  </DomainObject.Predmet.ProtustrankaFormatedWithAdress>
  <DomainObject.Predmet.ProtustrankaFormatedWithAdressOIB>
    <izvorni_sadrzaj> TERA GRAD d.o.o., OIB 26964641307, Mikulići 146, 10000 Zagreb</izvorni_sadrzaj>
    <derivirana_varijabla naziv="DomainObject.Predmet.ProtustrankaFormatedWithAdressOIB_1"> TERA GRAD d.o.o., OIB 26964641307, Mikulići 146, 10000 Zagreb</derivirana_varijabla>
  </DomainObject.Predmet.ProtustrankaFormatedWithAdressOIB>
  <DomainObject.Predmet.ProtustrankaWithAdress>
    <izvorni_sadrzaj>TERA GRAD d.o.o. Mikulići 146, 10000 Zagreb</izvorni_sadrzaj>
    <derivirana_varijabla naziv="DomainObject.Predmet.ProtustrankaWithAdress_1">TERA GRAD d.o.o. Mikulići 146, 10000 Zagreb</derivirana_varijabla>
  </DomainObject.Predmet.ProtustrankaWithAdress>
  <DomainObject.Predmet.ProtustrankaWithAdressOIB>
    <izvorni_sadrzaj>TERA GRAD d.o.o., OIB 26964641307, Mikulići 146, 10000 Zagreb</izvorni_sadrzaj>
    <derivirana_varijabla naziv="DomainObject.Predmet.ProtustrankaWithAdressOIB_1">TERA GRAD d.o.o., OIB 26964641307, Mikulići 146, 10000 Zagreb</derivirana_varijabla>
  </DomainObject.Predmet.ProtustrankaWithAdressOIB>
  <DomainObject.Predmet.ProtustrankaNazivFormated>
    <izvorni_sadrzaj>TERA GRAD d.o.o.</izvorni_sadrzaj>
    <derivirana_varijabla naziv="DomainObject.Predmet.ProtustrankaNazivFormated_1">TERA GRAD d.o.o.</derivirana_varijabla>
  </DomainObject.Predmet.ProtustrankaNazivFormated>
  <DomainObject.Predmet.ProtustrankaNazivFormatedOIB>
    <izvorni_sadrzaj>TERA GRAD d.o.o., OIB 26964641307</izvorni_sadrzaj>
    <derivirana_varijabla naziv="DomainObject.Predmet.ProtustrankaNazivFormatedOIB_1">TERA GRAD d.o.o., OIB 26964641307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TERA GRAD d.o.o.</item>
    </izvorni_sadrzaj>
    <derivirana_varijabla naziv="DomainObject.Predmet.ProtuStrankaListFormated_1">
      <item>TERA GRAD d.o.o.</item>
    </derivirana_varijabla>
  </DomainObject.Predmet.ProtuStrankaListFormated>
  <DomainObject.Predmet.ProtuStrankaListFormatedOIB>
    <izvorni_sadrzaj>
      <item>TERA GRAD d.o.o., OIB 26964641307</item>
    </izvorni_sadrzaj>
    <derivirana_varijabla naziv="DomainObject.Predmet.ProtuStrankaListFormatedOIB_1">
      <item>TERA GRAD d.o.o., OIB 26964641307</item>
    </derivirana_varijabla>
  </DomainObject.Predmet.ProtuStrankaListFormatedOIB>
  <DomainObject.Predmet.ProtuStrankaListFormatedWithAdress>
    <izvorni_sadrzaj>
      <item>TERA GRAD d.o.o., Mikulići 146, 10000 Zagreb</item>
    </izvorni_sadrzaj>
    <derivirana_varijabla naziv="DomainObject.Predmet.ProtuStrankaListFormatedWithAdress_1">
      <item>TERA GRAD d.o.o., Mikulići 146, 10000 Zagreb</item>
    </derivirana_varijabla>
  </DomainObject.Predmet.ProtuStrankaListFormatedWithAdress>
  <DomainObject.Predmet.ProtuStrankaListFormatedWithAdressOIB>
    <izvorni_sadrzaj>
      <item>TERA GRAD d.o.o., OIB 26964641307, Mikulići 146, 10000 Zagreb</item>
    </izvorni_sadrzaj>
    <derivirana_varijabla naziv="DomainObject.Predmet.ProtuStrankaListFormatedWithAdressOIB_1">
      <item>TERA GRAD d.o.o., OIB 26964641307, Mikulići 146, 10000 Zagreb</item>
    </derivirana_varijabla>
  </DomainObject.Predmet.ProtuStrankaListFormatedWithAdressOIB>
  <DomainObject.Predmet.ProtuStrankaListNazivFormated>
    <izvorni_sadrzaj>
      <item>TERA GRAD d.o.o.</item>
    </izvorni_sadrzaj>
    <derivirana_varijabla naziv="DomainObject.Predmet.ProtuStrankaListNazivFormated_1">
      <item>TERA GRAD d.o.o.</item>
    </derivirana_varijabla>
  </DomainObject.Predmet.ProtuStrankaListNazivFormated>
  <DomainObject.Predmet.ProtuStrankaListNazivFormatedOIB>
    <izvorni_sadrzaj>
      <item>TERA GRAD d.o.o., OIB 26964641307</item>
    </izvorni_sadrzaj>
    <derivirana_varijabla naziv="DomainObject.Predmet.ProtuStrankaListNazivFormatedOIB_1">
      <item>TERA GRAD d.o.o., OIB 26964641307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TERA GRAD d.o.o.</izvorni_sadrzaj>
    <derivirana_varijabla naziv="DomainObject.Predmet.ProtustrankaIDrugi_1">TERA 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TERA GRAD d.o.o., OIB 26964641307, Mikulići 146, 10000 Zagreb</izvorni_sadrzaj>
    <derivirana_varijabla naziv="DomainObject.Predmet.ProtustrankaIDrugiAdressOIB_1">TERA GRAD d.o.o., OIB 26964641307, Mikulići 146,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TERA GRAD d.o.o.</item>
    </izvorni_sadrzaj>
    <derivirana_varijabla naziv="DomainObject.Predmet.SudioniciListNaziv_1">
      <item>FINA Regionalni centar Zagreb</item>
      <item>TERA GRAD d.o.o.</item>
    </derivirana_varijabla>
  </DomainObject.Predmet.SudioniciListNaziv>
  <DomainObject.Predmet.SudioniciListAdressOIB>
    <izvorni_sadrzaj>
      <item>FINA Regionalni centar Zagreb, OIB 85821130368, Trg svibanjskih žrtava 1995. 1,10000 Zagreb</item>
      <item>TERA GRAD d.o.o., OIB 26964641307, Mikulići 146,10000 Zagreb</item>
    </izvorni_sadrzaj>
    <derivirana_varijabla naziv="DomainObject.Predmet.SudioniciListAdressOIB_1">
      <item>FINA Regionalni centar Zagreb, OIB 85821130368, Trg svibanjskih žrtava 1995. 1,10000 Zagreb</item>
      <item>TERA GRAD d.o.o., OIB 26964641307, Mikulići 146,10000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26964641307</item>
    </izvorni_sadrzaj>
    <derivirana_varijabla naziv="DomainObject.Predmet.SudioniciListNazivOIB_1">
      <item>, OIB 85821130368</item>
      <item>, OIB 26964641307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6C817F-6BD0-4825-9411-88FF74D712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993</properties:Words>
  <properties:Characters>5316</properties:Characters>
  <properties:Lines>183</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2017-03-20T13:04:00Z</dcterms:created>
  <dc:creator>nmarkovic</dc:creator>
  <cp:lastModifiedBy>Jadranka Zelić</cp:lastModifiedBy>
  <cp:lastPrinted>2017-03-27T06:07:00Z</cp:lastPrinted>
  <dcterms:modified xmlns:xsi="http://www.w3.org/2001/XMLSchema-instance" xsi:type="dcterms:W3CDTF">2017-03-27T06:07:00Z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