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141c" w14:paraId="23a141c" w:rsidRDefault="005F59D3" w:rsidP="00910611" w:rsidR="005F59D3">
      <w:pPr>
        <w:ind w:firstLine="708"/>
        <w15:collapsed w:val="false"/>
      </w:pPr>
      <w:r>
        <w:rPr>
          <w:noProof/>
          <w:lang w:eastAsia="hr-HR" w:val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59D3" w:rsidP="00D04179" w:rsidR="005F59D3" w:rsidRPr="00D04179">
      <w:r w:rsidRPr="00D04179">
        <w:rPr>
          <w:rFonts w:eastAsia="MS Mincho"/>
        </w:rPr>
        <w:t>REPUBLIKA HRVATSKA</w:t>
      </w:r>
    </w:p>
    <w:p w:rsidRDefault="005F59D3" w:rsidP="00D04179" w:rsidR="005F59D3" w:rsidRPr="00D04179">
      <w:r w:rsidRPr="00D04179">
        <w:rPr>
          <w:rFonts w:eastAsia="MS Mincho"/>
        </w:rPr>
        <w:t>TRGOVAČKI SUD U RIJECI</w:t>
      </w:r>
    </w:p>
    <w:p w:rsidRDefault="005F59D3" w:rsidP="00D04179" w:rsidR="005F59D3" w:rsidRPr="00D04179">
      <w:pPr>
        <w:rPr>
          <w:rFonts w:eastAsia="MS Mincho"/>
        </w:rPr>
      </w:pPr>
      <w:r w:rsidRPr="00D04179">
        <w:rPr>
          <w:rFonts w:eastAsia="MS Mincho"/>
        </w:rPr>
        <w:t xml:space="preserve">      Rijeka, </w:t>
      </w:r>
      <w:proofErr w:type="spellStart"/>
      <w:r w:rsidRPr="00D04179">
        <w:rPr>
          <w:rFonts w:eastAsia="MS Mincho"/>
        </w:rPr>
        <w:t>Zadarska</w:t>
      </w:r>
      <w:proofErr w:type="spellEnd"/>
      <w:r w:rsidRPr="00D04179">
        <w:rPr>
          <w:rFonts w:eastAsia="MS Mincho"/>
        </w:rPr>
        <w:t xml:space="preserve"> 1 </w:t>
      </w:r>
      <w:proofErr w:type="spellStart"/>
      <w:r w:rsidRPr="00D04179">
        <w:rPr>
          <w:rFonts w:eastAsia="MS Mincho"/>
        </w:rPr>
        <w:t>i</w:t>
      </w:r>
      <w:proofErr w:type="spellEnd"/>
      <w:r w:rsidRPr="00D04179">
        <w:rPr>
          <w:rFonts w:eastAsia="MS Mincho"/>
        </w:rPr>
        <w:t xml:space="preserve"> 3</w:t>
      </w:r>
    </w:p>
    <w:p w:rsidRDefault="000F4852" w:rsidP="00CD3657" w:rsidR="000F4852">
      <w:pPr>
        <w:rPr>
          <w:lang w:val="hr-HR"/>
        </w:rPr>
      </w:pPr>
      <w:bookmarkStart w:name="_GoBack" w:id="0"/>
      <w:bookmarkEnd w:id="0"/>
    </w:p>
    <w:p w:rsidRDefault="00B05C42" w:rsidP="00CD3657" w:rsidR="00B05C42">
      <w:pPr>
        <w:rPr>
          <w:lang w:val="hr-HR"/>
        </w:rPr>
      </w:pPr>
    </w:p>
    <w:p w:rsidRDefault="00B05C42" w:rsidP="00CD3657" w:rsidR="00B05C42">
      <w:pPr>
        <w:rPr>
          <w:lang w:val="hr-HR"/>
        </w:rPr>
      </w:pPr>
    </w:p>
    <w:p w:rsidRDefault="00B05C42" w:rsidP="00CD3657" w:rsidR="00B05C42">
      <w:pPr>
        <w:rPr>
          <w:lang w:val="hr-HR"/>
        </w:rPr>
      </w:pPr>
    </w:p>
    <w:p w:rsidRDefault="00B05C42" w:rsidP="00CD3657" w:rsidR="00B05C42">
      <w:pPr>
        <w:rPr>
          <w:lang w:val="hr-HR"/>
        </w:rPr>
      </w:pPr>
    </w:p>
    <w:p w:rsidRDefault="00DD06E1" w:rsidP="00CD3657" w:rsidR="00DD06E1">
      <w:pPr>
        <w:rPr>
          <w:lang w:val="hr-HR"/>
        </w:rPr>
      </w:pPr>
    </w:p>
    <w:p w:rsidRDefault="00DD06E1" w:rsidP="00CD3657" w:rsidR="00DD06E1">
      <w:pPr>
        <w:rPr>
          <w:lang w:val="hr-HR"/>
        </w:rPr>
      </w:pPr>
    </w:p>
    <w:p w:rsidRDefault="00B05C42" w:rsidP="00CD3657" w:rsidR="00B05C42">
      <w:pPr>
        <w:rPr>
          <w:lang w:val="hr-HR"/>
        </w:rPr>
      </w:pPr>
    </w:p>
    <w:p w:rsidRDefault="004B72EB" w:rsidP="00CD3657" w:rsidR="004B72EB" w:rsidRPr="00B05F31">
      <w:pPr>
        <w:rPr>
          <w:lang w:val="hr-HR"/>
        </w:rPr>
      </w:pPr>
    </w:p>
    <w:p w:rsidRDefault="000F4852" w:rsidP="00CD3657" w:rsidR="000F4852" w:rsidRPr="00B05F31">
      <w:pPr>
        <w:jc w:val="center"/>
        <w:rPr>
          <w:lang w:val="hr-HR"/>
        </w:rPr>
      </w:pPr>
    </w:p>
    <w:p w:rsidRDefault="00BA475E" w:rsidP="00CD3657" w:rsidR="00BA475E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R E P U B L I K </w:t>
      </w:r>
      <w:r w:rsidR="00F0727E" w:rsidRPr="00B05F31">
        <w:rPr>
          <w:lang w:val="hr-HR"/>
        </w:rPr>
        <w:t>A</w:t>
      </w:r>
      <w:r w:rsidRPr="00B05F31">
        <w:rPr>
          <w:lang w:val="hr-HR"/>
        </w:rPr>
        <w:t xml:space="preserve">  H R V A T S K </w:t>
      </w:r>
      <w:r w:rsidR="00F0727E" w:rsidRPr="00B05F31">
        <w:rPr>
          <w:lang w:val="hr-HR"/>
        </w:rPr>
        <w:t>A</w:t>
      </w:r>
    </w:p>
    <w:p w:rsidRDefault="00BA475E" w:rsidP="00CD3657" w:rsidR="00BA475E" w:rsidRPr="00B05F31">
      <w:pPr>
        <w:jc w:val="center"/>
        <w:rPr>
          <w:lang w:val="hr-HR"/>
        </w:rPr>
      </w:pPr>
    </w:p>
    <w:p w:rsidRDefault="00FC7798" w:rsidP="00FC7798" w:rsidR="00FC7798" w:rsidRPr="00B05F31">
      <w:pPr>
        <w:jc w:val="center"/>
        <w:rPr>
          <w:bCs/>
          <w:lang w:val="hr-HR"/>
        </w:rPr>
      </w:pPr>
      <w:r w:rsidRPr="00B05F31">
        <w:rPr>
          <w:bCs/>
          <w:lang w:val="hr-HR"/>
        </w:rPr>
        <w:t>R J E Š E N J E</w:t>
      </w:r>
    </w:p>
    <w:p w:rsidRDefault="00FC7798" w:rsidP="00FC7798" w:rsidR="00FC7798" w:rsidRPr="00B05F31">
      <w:pPr>
        <w:jc w:val="center"/>
        <w:rPr>
          <w:lang w:val="hr-HR"/>
        </w:rPr>
      </w:pPr>
    </w:p>
    <w:p w:rsidRDefault="00FC7798" w:rsidP="00DD06E1" w:rsidR="00DD06E1" w:rsidRPr="002B06A4">
      <w:pPr>
        <w:jc w:val="both"/>
      </w:pPr>
      <w:r w:rsidRPr="00B05F31">
        <w:rPr>
          <w:lang w:val="hr-HR"/>
        </w:rPr>
        <w:tab/>
      </w:r>
      <w:proofErr w:type="spellStart"/>
      <w:r w:rsidR="00DD06E1" w:rsidRPr="002B06A4">
        <w:t>Trgovački</w:t>
      </w:r>
      <w:proofErr w:type="spellEnd"/>
      <w:r w:rsidR="00DD06E1" w:rsidRPr="002B06A4">
        <w:t xml:space="preserve"> </w:t>
      </w:r>
      <w:proofErr w:type="spellStart"/>
      <w:r w:rsidR="00DD06E1" w:rsidRPr="002B06A4">
        <w:t>sud</w:t>
      </w:r>
      <w:proofErr w:type="spellEnd"/>
      <w:r w:rsidR="00DD06E1" w:rsidRPr="002B06A4">
        <w:t xml:space="preserve"> u </w:t>
      </w:r>
      <w:proofErr w:type="spellStart"/>
      <w:r w:rsidR="00DD06E1" w:rsidRPr="002B06A4">
        <w:t>Rijeci</w:t>
      </w:r>
      <w:proofErr w:type="spellEnd"/>
      <w:r w:rsidR="00DD06E1" w:rsidRPr="002B06A4">
        <w:t xml:space="preserve">, </w:t>
      </w:r>
      <w:proofErr w:type="spellStart"/>
      <w:r w:rsidR="00DD06E1" w:rsidRPr="002B06A4">
        <w:t>po</w:t>
      </w:r>
      <w:proofErr w:type="spellEnd"/>
      <w:r w:rsidR="00DD06E1" w:rsidRPr="002B06A4">
        <w:t xml:space="preserve"> </w:t>
      </w:r>
      <w:proofErr w:type="spellStart"/>
      <w:r w:rsidR="00DD06E1">
        <w:t>sucu</w:t>
      </w:r>
      <w:proofErr w:type="spellEnd"/>
      <w:r w:rsidR="00DD06E1">
        <w:t xml:space="preserve"> </w:t>
      </w:r>
      <w:proofErr w:type="spellStart"/>
      <w:r w:rsidR="00DD06E1">
        <w:t>pojedincu</w:t>
      </w:r>
      <w:proofErr w:type="spellEnd"/>
      <w:r w:rsidR="00DD06E1">
        <w:t xml:space="preserve"> Tamari Jugo </w:t>
      </w:r>
      <w:proofErr w:type="spellStart"/>
      <w:r w:rsidR="00DD06E1">
        <w:t>Smoljanović</w:t>
      </w:r>
      <w:proofErr w:type="spellEnd"/>
      <w:r w:rsidR="00DD06E1" w:rsidRPr="002B06A4">
        <w:t xml:space="preserve">, </w:t>
      </w:r>
      <w:proofErr w:type="spellStart"/>
      <w:r w:rsidR="00DD06E1" w:rsidRPr="002B06A4">
        <w:t>odlučujući</w:t>
      </w:r>
      <w:proofErr w:type="spellEnd"/>
      <w:r w:rsidR="00DD06E1" w:rsidRPr="002B06A4">
        <w:t xml:space="preserve"> o </w:t>
      </w:r>
      <w:proofErr w:type="spellStart"/>
      <w:r w:rsidR="00DD06E1" w:rsidRPr="002B06A4">
        <w:t>zahtjevu</w:t>
      </w:r>
      <w:proofErr w:type="spellEnd"/>
      <w:r w:rsidR="00DD06E1" w:rsidRPr="002B06A4">
        <w:t xml:space="preserve"> </w:t>
      </w:r>
      <w:proofErr w:type="spellStart"/>
      <w:r w:rsidR="00DD06E1" w:rsidRPr="002B06A4">
        <w:t>F</w:t>
      </w:r>
      <w:r w:rsidR="00DD06E1">
        <w:t>inancijske</w:t>
      </w:r>
      <w:proofErr w:type="spellEnd"/>
      <w:r w:rsidR="00DD06E1">
        <w:t xml:space="preserve"> </w:t>
      </w:r>
      <w:proofErr w:type="spellStart"/>
      <w:r w:rsidR="00DD06E1">
        <w:t>agencije</w:t>
      </w:r>
      <w:proofErr w:type="spellEnd"/>
      <w:r w:rsidR="00DD06E1">
        <w:t xml:space="preserve"> </w:t>
      </w:r>
      <w:proofErr w:type="spellStart"/>
      <w:r w:rsidR="00DD06E1" w:rsidRPr="002B06A4">
        <w:t>za</w:t>
      </w:r>
      <w:proofErr w:type="spellEnd"/>
      <w:r w:rsidR="00DD06E1" w:rsidRPr="002B06A4">
        <w:t xml:space="preserve"> </w:t>
      </w:r>
      <w:proofErr w:type="spellStart"/>
      <w:r w:rsidR="00DD06E1" w:rsidRPr="002B06A4">
        <w:t>provedbu</w:t>
      </w:r>
      <w:proofErr w:type="spellEnd"/>
      <w:r w:rsidR="00DD06E1" w:rsidRPr="002B06A4">
        <w:t xml:space="preserve"> </w:t>
      </w:r>
      <w:proofErr w:type="spellStart"/>
      <w:r w:rsidR="00DD06E1" w:rsidRPr="002B06A4">
        <w:t>skraćenog</w:t>
      </w:r>
      <w:proofErr w:type="spellEnd"/>
      <w:r w:rsidR="00DD06E1" w:rsidRPr="002B06A4">
        <w:t xml:space="preserve"> </w:t>
      </w:r>
      <w:proofErr w:type="spellStart"/>
      <w:r w:rsidR="00DD06E1" w:rsidRPr="002B06A4">
        <w:t>stečajnog</w:t>
      </w:r>
      <w:proofErr w:type="spellEnd"/>
      <w:r w:rsidR="00DD06E1" w:rsidRPr="002B06A4">
        <w:t xml:space="preserve"> </w:t>
      </w:r>
      <w:proofErr w:type="spellStart"/>
      <w:r w:rsidR="00DD06E1" w:rsidRPr="002B06A4">
        <w:t>postupka</w:t>
      </w:r>
      <w:proofErr w:type="spellEnd"/>
      <w:r w:rsidR="00DD06E1" w:rsidRPr="002B06A4">
        <w:t xml:space="preserve"> </w:t>
      </w:r>
      <w:proofErr w:type="spellStart"/>
      <w:r w:rsidR="00DD06E1" w:rsidRPr="002B06A4">
        <w:t>nad</w:t>
      </w:r>
      <w:proofErr w:type="spellEnd"/>
      <w:r w:rsidR="00DD06E1" w:rsidRPr="002B06A4">
        <w:t xml:space="preserve"> </w:t>
      </w:r>
      <w:proofErr w:type="spellStart"/>
      <w:r w:rsidR="00DD06E1" w:rsidRPr="002B06A4">
        <w:t>dužnikom</w:t>
      </w:r>
      <w:r w:rsidR="00DD06E1">
        <w:t>-</w:t>
      </w:r>
      <w:r w:rsidR="00DD06E1" w:rsidRPr="002B06A4">
        <w:t>trgovačkim</w:t>
      </w:r>
      <w:proofErr w:type="spellEnd"/>
      <w:r w:rsidR="00DD06E1" w:rsidRPr="002B06A4">
        <w:t xml:space="preserve"> </w:t>
      </w:r>
      <w:proofErr w:type="spellStart"/>
      <w:r w:rsidR="00DD06E1" w:rsidRPr="002B06A4">
        <w:t>društvom</w:t>
      </w:r>
      <w:proofErr w:type="spellEnd"/>
      <w:r w:rsidR="00DD06E1">
        <w:t xml:space="preserve"> </w:t>
      </w:r>
      <w:r w:rsidR="00916F89">
        <w:t xml:space="preserve">ROKO </w:t>
      </w:r>
      <w:proofErr w:type="spellStart"/>
      <w:r w:rsidR="00916F89">
        <w:t>d.o.o</w:t>
      </w:r>
      <w:proofErr w:type="spellEnd"/>
      <w:r w:rsidR="00916F89">
        <w:t xml:space="preserve">. </w:t>
      </w:r>
      <w:proofErr w:type="spellStart"/>
      <w:r w:rsidR="00916F89">
        <w:t>Gospić</w:t>
      </w:r>
      <w:proofErr w:type="spellEnd"/>
      <w:r w:rsidR="00916F89">
        <w:t xml:space="preserve">, </w:t>
      </w:r>
      <w:proofErr w:type="spellStart"/>
      <w:r w:rsidR="00916F89">
        <w:t>Kaniža</w:t>
      </w:r>
      <w:proofErr w:type="spellEnd"/>
      <w:r w:rsidR="00916F89">
        <w:t xml:space="preserve"> 57</w:t>
      </w:r>
      <w:r w:rsidR="00DD06E1">
        <w:t>, OIB</w:t>
      </w:r>
      <w:r w:rsidR="00DD06E1" w:rsidRPr="002B06A4">
        <w:t>:</w:t>
      </w:r>
      <w:r w:rsidR="00DD06E1">
        <w:t xml:space="preserve"> </w:t>
      </w:r>
      <w:r w:rsidR="00701FA5">
        <w:t>4</w:t>
      </w:r>
      <w:r w:rsidR="00916F89">
        <w:t>5873188910</w:t>
      </w:r>
      <w:r w:rsidR="00DD06E1">
        <w:t>,</w:t>
      </w:r>
      <w:r w:rsidR="00DD06E1" w:rsidRPr="002B06A4">
        <w:t xml:space="preserve"> MBS:</w:t>
      </w:r>
      <w:r w:rsidR="00DD06E1">
        <w:t xml:space="preserve"> </w:t>
      </w:r>
      <w:r w:rsidR="00916F89">
        <w:t>020047263</w:t>
      </w:r>
      <w:r w:rsidR="00DD06E1" w:rsidRPr="002B06A4">
        <w:t>,</w:t>
      </w:r>
      <w:r w:rsidR="00DD06E1">
        <w:t xml:space="preserve"> </w:t>
      </w:r>
      <w:proofErr w:type="spellStart"/>
      <w:r w:rsidR="00DD06E1">
        <w:t>dana</w:t>
      </w:r>
      <w:proofErr w:type="spellEnd"/>
      <w:r w:rsidR="00DD06E1" w:rsidRPr="002B06A4">
        <w:t xml:space="preserve"> </w:t>
      </w:r>
      <w:r w:rsidR="00701FA5">
        <w:t>1</w:t>
      </w:r>
      <w:r w:rsidR="00916F89">
        <w:t xml:space="preserve">2. </w:t>
      </w:r>
      <w:proofErr w:type="spellStart"/>
      <w:proofErr w:type="gramStart"/>
      <w:r w:rsidR="00916F89">
        <w:t>rujna</w:t>
      </w:r>
      <w:proofErr w:type="spellEnd"/>
      <w:proofErr w:type="gramEnd"/>
      <w:r w:rsidR="00916F89">
        <w:t xml:space="preserve"> </w:t>
      </w:r>
      <w:r w:rsidR="00DD06E1" w:rsidRPr="002B06A4">
        <w:t xml:space="preserve">2016. </w:t>
      </w:r>
      <w:proofErr w:type="spellStart"/>
      <w:proofErr w:type="gramStart"/>
      <w:r w:rsidR="00DD06E1" w:rsidRPr="002B06A4">
        <w:t>godine</w:t>
      </w:r>
      <w:proofErr w:type="spellEnd"/>
      <w:proofErr w:type="gramEnd"/>
    </w:p>
    <w:p w:rsidRDefault="00FC7798" w:rsidP="00DD06E1" w:rsidR="00FC7798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>r i j e š i o    j e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916F89" w:rsidRPr="00B05F31">
      <w:pPr>
        <w:autoSpaceDE w:val="false"/>
        <w:autoSpaceDN w:val="false"/>
        <w:adjustRightInd w:val="false"/>
        <w:jc w:val="both"/>
        <w:rPr>
          <w:lang w:val="hr-HR"/>
        </w:rPr>
      </w:pPr>
      <w:r w:rsidRPr="00B05F31">
        <w:rPr>
          <w:lang w:val="hr-HR"/>
        </w:rPr>
        <w:tab/>
        <w:t xml:space="preserve">Odbacuje se zahtjev za provedbu skraćenog stečajnog postupka nad </w:t>
      </w:r>
      <w:r w:rsidR="005C1D2E">
        <w:rPr>
          <w:lang w:val="hr-HR"/>
        </w:rPr>
        <w:t>pravnom osobom-</w:t>
      </w:r>
      <w:r w:rsidRPr="00B05F31">
        <w:rPr>
          <w:bCs/>
          <w:lang w:val="hr-HR"/>
        </w:rPr>
        <w:t xml:space="preserve">trgovačkim društvom </w:t>
      </w:r>
      <w:r w:rsidR="00916F89">
        <w:t xml:space="preserve">ROKO </w:t>
      </w:r>
      <w:proofErr w:type="spellStart"/>
      <w:r w:rsidR="00916F89">
        <w:t>d.o.o</w:t>
      </w:r>
      <w:proofErr w:type="spellEnd"/>
      <w:r w:rsidR="00916F89">
        <w:t xml:space="preserve">. </w:t>
      </w:r>
      <w:proofErr w:type="spellStart"/>
      <w:r w:rsidR="00916F89">
        <w:t>Gospić</w:t>
      </w:r>
      <w:proofErr w:type="spellEnd"/>
      <w:r w:rsidR="00916F89">
        <w:t xml:space="preserve">, </w:t>
      </w:r>
      <w:proofErr w:type="spellStart"/>
      <w:r w:rsidR="00916F89">
        <w:t>Kaniža</w:t>
      </w:r>
      <w:proofErr w:type="spellEnd"/>
      <w:r w:rsidR="00916F89">
        <w:t xml:space="preserve"> 57, OIB</w:t>
      </w:r>
      <w:r w:rsidR="00916F89" w:rsidRPr="002B06A4">
        <w:t>:</w:t>
      </w:r>
      <w:r w:rsidR="00916F89">
        <w:t xml:space="preserve"> 45873188910,</w:t>
      </w:r>
      <w:r w:rsidR="00916F89" w:rsidRPr="002B06A4">
        <w:t xml:space="preserve"> MBS:</w:t>
      </w:r>
      <w:r w:rsidR="00916F89">
        <w:t xml:space="preserve"> 020047263.</w:t>
      </w:r>
    </w:p>
    <w:p w:rsidRDefault="00FC7798" w:rsidP="00FC7798" w:rsidR="00FC7798" w:rsidRPr="00B05F31">
      <w:pPr>
        <w:ind w:left="1080"/>
        <w:jc w:val="center"/>
        <w:rPr>
          <w:lang w:val="hr-HR"/>
        </w:rPr>
      </w:pPr>
    </w:p>
    <w:p w:rsidRDefault="00FC7798" w:rsidP="00DD06E1" w:rsidR="00FC7798" w:rsidRPr="00B05F31">
      <w:pPr>
        <w:ind w:left="142"/>
        <w:jc w:val="center"/>
        <w:rPr>
          <w:bCs/>
          <w:lang w:val="hr-HR"/>
        </w:rPr>
      </w:pPr>
      <w:r w:rsidRPr="00B05F31">
        <w:rPr>
          <w:bCs/>
          <w:lang w:val="hr-HR"/>
        </w:rPr>
        <w:t>Obrazloženje</w:t>
      </w:r>
    </w:p>
    <w:p w:rsidRDefault="00FC7798" w:rsidP="00FC7798" w:rsidR="00FC7798">
      <w:pPr>
        <w:autoSpaceDE w:val="false"/>
        <w:autoSpaceDN w:val="false"/>
        <w:adjustRightInd w:val="false"/>
        <w:jc w:val="both"/>
        <w:rPr>
          <w:bCs/>
          <w:lang w:val="hr-HR"/>
        </w:rPr>
      </w:pPr>
      <w:r w:rsidRPr="00B05F31">
        <w:rPr>
          <w:bCs/>
          <w:lang w:val="hr-HR"/>
        </w:rPr>
        <w:tab/>
        <w:t xml:space="preserve">Predlagatelj je </w:t>
      </w:r>
      <w:r w:rsidR="00916F89">
        <w:rPr>
          <w:bCs/>
          <w:lang w:val="hr-HR"/>
        </w:rPr>
        <w:t xml:space="preserve">5. rujna </w:t>
      </w:r>
      <w:r w:rsidRPr="00B05F31">
        <w:rPr>
          <w:bCs/>
          <w:lang w:val="hr-HR"/>
        </w:rPr>
        <w:t>2016. g</w:t>
      </w:r>
      <w:r w:rsidR="00701FA5">
        <w:rPr>
          <w:bCs/>
          <w:lang w:val="hr-HR"/>
        </w:rPr>
        <w:t>odine</w:t>
      </w:r>
      <w:r w:rsidR="005C1D2E">
        <w:rPr>
          <w:bCs/>
          <w:lang w:val="hr-HR"/>
        </w:rPr>
        <w:t xml:space="preserve"> </w:t>
      </w:r>
      <w:r w:rsidRPr="00B05F31">
        <w:rPr>
          <w:bCs/>
          <w:lang w:val="hr-HR"/>
        </w:rPr>
        <w:t xml:space="preserve">podnio </w:t>
      </w:r>
      <w:r w:rsidR="00B05F31">
        <w:rPr>
          <w:bCs/>
          <w:lang w:val="hr-HR"/>
        </w:rPr>
        <w:t xml:space="preserve">ovom </w:t>
      </w:r>
      <w:r w:rsidRPr="00B05F31">
        <w:rPr>
          <w:bCs/>
          <w:lang w:val="hr-HR"/>
        </w:rPr>
        <w:t xml:space="preserve">sudu zahtjev za provedbu skraćenog stečajnog postupka nad </w:t>
      </w:r>
      <w:r w:rsidR="005C1D2E">
        <w:rPr>
          <w:lang w:val="hr-HR"/>
        </w:rPr>
        <w:t>pravnom osobom</w:t>
      </w:r>
      <w:r w:rsidR="00B05F31">
        <w:rPr>
          <w:bCs/>
          <w:lang w:val="hr-HR"/>
        </w:rPr>
        <w:t>-</w:t>
      </w:r>
      <w:r w:rsidRPr="00B05F31">
        <w:rPr>
          <w:bCs/>
          <w:lang w:val="hr-HR"/>
        </w:rPr>
        <w:t xml:space="preserve">trgovačkim društvom </w:t>
      </w:r>
      <w:r w:rsidR="00916F89">
        <w:t xml:space="preserve">ROKO </w:t>
      </w:r>
      <w:proofErr w:type="spellStart"/>
      <w:r w:rsidR="00916F89">
        <w:t>d.o.o</w:t>
      </w:r>
      <w:proofErr w:type="spellEnd"/>
      <w:r w:rsidR="00916F89">
        <w:t xml:space="preserve">. </w:t>
      </w:r>
      <w:proofErr w:type="spellStart"/>
      <w:r w:rsidR="00916F89">
        <w:t>Gospić</w:t>
      </w:r>
      <w:proofErr w:type="spellEnd"/>
      <w:r w:rsidR="00916F89">
        <w:t xml:space="preserve">, </w:t>
      </w:r>
      <w:proofErr w:type="spellStart"/>
      <w:r w:rsidR="00916F89">
        <w:t>Kaniža</w:t>
      </w:r>
      <w:proofErr w:type="spellEnd"/>
      <w:r w:rsidR="00916F89">
        <w:t xml:space="preserve"> 57, OIB</w:t>
      </w:r>
      <w:r w:rsidR="00916F89" w:rsidRPr="002B06A4">
        <w:t>:</w:t>
      </w:r>
      <w:r w:rsidR="00916F89">
        <w:t xml:space="preserve"> 45873188910,</w:t>
      </w:r>
      <w:r w:rsidR="00916F89" w:rsidRPr="002B06A4">
        <w:t xml:space="preserve"> MBS:</w:t>
      </w:r>
      <w:r w:rsidR="00916F89">
        <w:t xml:space="preserve"> 020047263 </w:t>
      </w:r>
      <w:r w:rsidR="00DD06E1">
        <w:t>(</w:t>
      </w:r>
      <w:r w:rsidR="005C1D2E">
        <w:rPr>
          <w:bCs/>
          <w:lang w:val="hr-HR"/>
        </w:rPr>
        <w:t xml:space="preserve">u daljnjem tekstu: </w:t>
      </w:r>
      <w:r w:rsidR="005C1D2E">
        <w:rPr>
          <w:lang w:val="hr-HR"/>
        </w:rPr>
        <w:t>pravna osoba</w:t>
      </w:r>
      <w:r w:rsidRPr="00B05F31">
        <w:rPr>
          <w:bCs/>
          <w:lang w:val="hr-HR"/>
        </w:rPr>
        <w:t>)</w:t>
      </w:r>
      <w:r w:rsidR="00C41BDE">
        <w:rPr>
          <w:bCs/>
          <w:lang w:val="hr-HR"/>
        </w:rPr>
        <w:t xml:space="preserve"> temeljem odredbe čl. 429. st. 1. Stečajnog zakona (</w:t>
      </w:r>
      <w:r w:rsidR="00DD06E1">
        <w:rPr>
          <w:bCs/>
          <w:lang w:val="hr-HR"/>
        </w:rPr>
        <w:t xml:space="preserve">dalje u tekstu: SZ-a, </w:t>
      </w:r>
      <w:r w:rsidR="00C41BDE">
        <w:rPr>
          <w:bCs/>
          <w:lang w:val="hr-HR"/>
        </w:rPr>
        <w:t xml:space="preserve">Narodne </w:t>
      </w:r>
      <w:r w:rsidR="00DD06E1">
        <w:rPr>
          <w:bCs/>
          <w:lang w:val="hr-HR"/>
        </w:rPr>
        <w:t>N</w:t>
      </w:r>
      <w:r w:rsidR="00C41BDE">
        <w:rPr>
          <w:bCs/>
          <w:lang w:val="hr-HR"/>
        </w:rPr>
        <w:t>ovine broj 71/15)</w:t>
      </w:r>
      <w:r w:rsidRPr="00B05F31">
        <w:rPr>
          <w:bCs/>
          <w:lang w:val="hr-HR"/>
        </w:rPr>
        <w:t>.</w:t>
      </w:r>
    </w:p>
    <w:p w:rsidRDefault="00701FA5" w:rsidP="00FC7798" w:rsidR="00701FA5">
      <w:pPr>
        <w:autoSpaceDE w:val="false"/>
        <w:autoSpaceDN w:val="false"/>
        <w:adjustRightInd w:val="false"/>
        <w:jc w:val="both"/>
        <w:rPr>
          <w:bCs/>
          <w:lang w:val="hr-HR"/>
        </w:rPr>
      </w:pPr>
      <w:r>
        <w:rPr>
          <w:bCs/>
          <w:lang w:val="hr-HR"/>
        </w:rPr>
        <w:tab/>
        <w:t>Uvidom u izvadak iz sudskog registra sud je utvrdio da je nad</w:t>
      </w:r>
      <w:r w:rsidR="00916F89">
        <w:rPr>
          <w:bCs/>
          <w:lang w:val="hr-HR"/>
        </w:rPr>
        <w:t xml:space="preserve"> trgovačkim društvom R</w:t>
      </w:r>
      <w:r w:rsidR="00916F89">
        <w:t xml:space="preserve">OKO </w:t>
      </w:r>
      <w:proofErr w:type="spellStart"/>
      <w:r w:rsidR="00916F89">
        <w:t>d.o.o</w:t>
      </w:r>
      <w:proofErr w:type="spellEnd"/>
      <w:r w:rsidR="00916F89">
        <w:t xml:space="preserve">. </w:t>
      </w:r>
      <w:proofErr w:type="spellStart"/>
      <w:r w:rsidR="00916F89">
        <w:t>Gospić</w:t>
      </w:r>
      <w:proofErr w:type="spellEnd"/>
      <w:r w:rsidR="00916F89">
        <w:t xml:space="preserve">, </w:t>
      </w:r>
      <w:proofErr w:type="spellStart"/>
      <w:r w:rsidR="00916F89">
        <w:t>Kaniža</w:t>
      </w:r>
      <w:proofErr w:type="spellEnd"/>
      <w:r w:rsidR="00916F89">
        <w:t xml:space="preserve"> 57, OIB</w:t>
      </w:r>
      <w:r w:rsidR="00916F89" w:rsidRPr="002B06A4">
        <w:t>:</w:t>
      </w:r>
      <w:r w:rsidR="00916F89">
        <w:t xml:space="preserve"> 45873188910,</w:t>
      </w:r>
      <w:r w:rsidR="00916F89" w:rsidRPr="002B06A4">
        <w:t xml:space="preserve"> MBS:</w:t>
      </w:r>
      <w:r w:rsidR="00916F89">
        <w:t xml:space="preserve"> 020047263 </w:t>
      </w:r>
      <w:proofErr w:type="spellStart"/>
      <w:r w:rsidR="00916F89">
        <w:t>otvoren</w:t>
      </w:r>
      <w:proofErr w:type="spellEnd"/>
      <w:r w:rsidR="00916F89">
        <w:t xml:space="preserve"> </w:t>
      </w:r>
      <w:proofErr w:type="spellStart"/>
      <w:r w:rsidR="00916F89">
        <w:t>postupak</w:t>
      </w:r>
      <w:proofErr w:type="spellEnd"/>
      <w:r w:rsidR="00916F89">
        <w:t xml:space="preserve"> </w:t>
      </w:r>
      <w:proofErr w:type="spellStart"/>
      <w:r>
        <w:rPr>
          <w:bCs/>
          <w:lang w:val="hr-HR"/>
        </w:rPr>
        <w:t>predstečajne</w:t>
      </w:r>
      <w:proofErr w:type="spellEnd"/>
      <w:r>
        <w:rPr>
          <w:bCs/>
          <w:lang w:val="hr-HR"/>
        </w:rPr>
        <w:t xml:space="preserve"> nagodbe</w:t>
      </w:r>
      <w:r w:rsidR="00315135">
        <w:rPr>
          <w:bCs/>
          <w:lang w:val="hr-HR"/>
        </w:rPr>
        <w:t xml:space="preserve"> (list 2-</w:t>
      </w:r>
      <w:r w:rsidR="00916F89">
        <w:rPr>
          <w:bCs/>
          <w:lang w:val="hr-HR"/>
        </w:rPr>
        <w:t>3</w:t>
      </w:r>
      <w:r w:rsidR="00315135">
        <w:rPr>
          <w:bCs/>
          <w:lang w:val="hr-HR"/>
        </w:rPr>
        <w:t xml:space="preserve"> spisa).</w:t>
      </w:r>
      <w:r>
        <w:rPr>
          <w:bCs/>
          <w:lang w:val="hr-HR"/>
        </w:rPr>
        <w:t xml:space="preserve"> </w:t>
      </w:r>
    </w:p>
    <w:p w:rsidRDefault="004E1BFC" w:rsidP="00770529" w:rsidR="004E1BFC" w:rsidRPr="004E1BFC">
      <w:pPr>
        <w:jc w:val="both"/>
        <w:rPr>
          <w:lang w:val="hr-HR"/>
        </w:rPr>
      </w:pPr>
      <w:r w:rsidRPr="004E1BFC">
        <w:rPr>
          <w:bCs/>
          <w:lang w:val="hr-HR"/>
        </w:rPr>
        <w:tab/>
        <w:t>Odredb</w:t>
      </w:r>
      <w:r w:rsidR="00916F89">
        <w:rPr>
          <w:bCs/>
          <w:lang w:val="hr-HR"/>
        </w:rPr>
        <w:t>om</w:t>
      </w:r>
      <w:r w:rsidRPr="004E1BFC">
        <w:rPr>
          <w:bCs/>
          <w:lang w:val="hr-HR"/>
        </w:rPr>
        <w:t xml:space="preserve"> čl. 39. st. 3. </w:t>
      </w:r>
      <w:r w:rsidRPr="004E1BFC">
        <w:rPr>
          <w:lang w:val="hr-HR"/>
        </w:rPr>
        <w:t xml:space="preserve">Zakona o financijskom poslovanju i </w:t>
      </w:r>
      <w:proofErr w:type="spellStart"/>
      <w:r w:rsidRPr="004E1BFC">
        <w:rPr>
          <w:lang w:val="hr-HR"/>
        </w:rPr>
        <w:t>predstečajnoj</w:t>
      </w:r>
      <w:proofErr w:type="spellEnd"/>
      <w:r w:rsidRPr="004E1BFC">
        <w:rPr>
          <w:lang w:val="hr-HR"/>
        </w:rPr>
        <w:t xml:space="preserve"> nagodbi (dalje u tekstu: ZFPPN-a, Narodne Novine broj 108/12, 144/12, 81/13, 112/13 i 78/15) propisano je da do okončanja postupka </w:t>
      </w:r>
      <w:proofErr w:type="spellStart"/>
      <w:r w:rsidRPr="004E1BFC">
        <w:rPr>
          <w:lang w:val="hr-HR"/>
        </w:rPr>
        <w:t>predstečajne</w:t>
      </w:r>
      <w:proofErr w:type="spellEnd"/>
      <w:r w:rsidRPr="004E1BFC">
        <w:rPr>
          <w:lang w:val="hr-HR"/>
        </w:rPr>
        <w:t xml:space="preserve"> nagodbe nije dopušteno pokrenuti stečajni postupak. </w:t>
      </w:r>
    </w:p>
    <w:p w:rsidRDefault="004E1BFC" w:rsidP="004E1BFC" w:rsidR="00C41BDE" w:rsidRPr="004E1BFC">
      <w:pPr>
        <w:ind w:hanging="709"/>
        <w:jc w:val="both"/>
        <w:rPr>
          <w:bCs/>
          <w:lang w:val="hr-HR"/>
        </w:rPr>
      </w:pPr>
      <w:r w:rsidRPr="004E1BFC">
        <w:rPr>
          <w:bCs/>
          <w:lang w:val="hr-HR"/>
        </w:rPr>
        <w:tab/>
      </w:r>
      <w:r w:rsidRPr="004E1BFC">
        <w:rPr>
          <w:bCs/>
          <w:lang w:val="hr-HR"/>
        </w:rPr>
        <w:tab/>
        <w:t xml:space="preserve">Slijedom navedenog, na temelju odredbe čl. 39. st. 3. ZFPPN-a, sud je donio odluku kao u izreci rješenja. </w:t>
      </w:r>
    </w:p>
    <w:p w:rsidRDefault="00FC7798" w:rsidP="004E1BFC" w:rsidR="00FC7798" w:rsidRPr="00B05F31">
      <w:pPr>
        <w:pStyle w:val="Odlomakpopisa"/>
        <w:ind w:left="0"/>
        <w:jc w:val="both"/>
      </w:pPr>
      <w:r w:rsidRPr="00B05F31">
        <w:rPr>
          <w:bCs/>
        </w:rPr>
        <w:tab/>
      </w:r>
      <w:r w:rsidRPr="00B05F31">
        <w:t xml:space="preserve"> </w:t>
      </w:r>
    </w:p>
    <w:p w:rsidRDefault="00FC7798" w:rsidP="00FC7798" w:rsidR="00FC7798" w:rsidRPr="00B05F31">
      <w:pPr>
        <w:jc w:val="center"/>
        <w:rPr>
          <w:lang w:val="hr-HR"/>
        </w:rPr>
      </w:pPr>
      <w:r w:rsidRPr="00B05F31">
        <w:rPr>
          <w:lang w:val="hr-HR"/>
        </w:rPr>
        <w:t xml:space="preserve">U Rijeci, </w:t>
      </w:r>
      <w:r w:rsidR="004E1BFC">
        <w:rPr>
          <w:lang w:val="hr-HR"/>
        </w:rPr>
        <w:t>1</w:t>
      </w:r>
      <w:r w:rsidR="00916F89">
        <w:rPr>
          <w:lang w:val="hr-HR"/>
        </w:rPr>
        <w:t xml:space="preserve">2. rujna </w:t>
      </w:r>
      <w:r w:rsidRPr="00B05F31">
        <w:rPr>
          <w:lang w:val="hr-HR"/>
        </w:rPr>
        <w:t>2016. godine</w:t>
      </w:r>
    </w:p>
    <w:p w:rsidRDefault="00FC7798" w:rsidP="003B6F7C" w:rsidR="00DD06E1">
      <w:pPr>
        <w:jc w:val="center"/>
      </w:pP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  </w:t>
      </w:r>
      <w:r w:rsidRPr="00B05F31">
        <w:rPr>
          <w:lang w:val="hr-HR"/>
        </w:rPr>
        <w:tab/>
      </w:r>
      <w:r w:rsidRPr="00B05F31">
        <w:rPr>
          <w:lang w:val="hr-HR"/>
        </w:rPr>
        <w:tab/>
        <w:t xml:space="preserve">                     </w:t>
      </w:r>
      <w:r w:rsidR="00B05F31">
        <w:rPr>
          <w:lang w:val="hr-HR"/>
        </w:rPr>
        <w:tab/>
      </w:r>
      <w:r w:rsidR="00B05F31">
        <w:rPr>
          <w:lang w:val="hr-HR"/>
        </w:rPr>
        <w:tab/>
      </w:r>
    </w:p>
    <w:p w:rsidRDefault="00DD06E1" w:rsidP="003B6F7C" w:rsidR="00DD06E1">
      <w:pPr>
        <w:ind w:firstLine="708" w:left="5664"/>
        <w:jc w:val="center"/>
      </w:pPr>
      <w:proofErr w:type="spellStart"/>
      <w:proofErr w:type="gramStart"/>
      <w:r w:rsidRPr="00DC2B1B">
        <w:lastRenderedPageBreak/>
        <w:t>sudac</w:t>
      </w:r>
      <w:proofErr w:type="spellEnd"/>
      <w:proofErr w:type="gramEnd"/>
    </w:p>
    <w:p w:rsidRDefault="00DD06E1" w:rsidP="003B6F7C" w:rsidR="00DD06E1" w:rsidRPr="00DC2B1B">
      <w:pPr>
        <w:ind w:left="6372"/>
        <w:jc w:val="center"/>
      </w:pPr>
      <w:r>
        <w:t>T</w:t>
      </w:r>
      <w:r w:rsidRPr="00DC2B1B">
        <w:t xml:space="preserve">amara Jugo </w:t>
      </w:r>
      <w:proofErr w:type="spellStart"/>
      <w:r w:rsidRPr="00DC2B1B">
        <w:t>Smoljanović</w:t>
      </w:r>
      <w:proofErr w:type="spellEnd"/>
    </w:p>
    <w:p w:rsidRDefault="008960A9" w:rsidP="00FC7798" w:rsidR="008960A9">
      <w:pPr>
        <w:ind w:left="2832"/>
        <w:jc w:val="right"/>
        <w:rPr>
          <w:lang w:val="hr-HR"/>
        </w:rPr>
      </w:pPr>
    </w:p>
    <w:p w:rsidRDefault="00DD06E1" w:rsidP="00FC7798" w:rsidR="00FC7798" w:rsidRPr="00B05F31">
      <w:pPr>
        <w:jc w:val="both"/>
        <w:rPr>
          <w:lang w:val="hr-HR"/>
        </w:rPr>
      </w:pPr>
      <w:r>
        <w:rPr>
          <w:lang w:val="hr-HR"/>
        </w:rPr>
        <w:t>U</w:t>
      </w:r>
      <w:r w:rsidR="00FC7798" w:rsidRPr="00B05F31">
        <w:rPr>
          <w:lang w:val="hr-HR"/>
        </w:rPr>
        <w:t>PUTA O PRAVNOM LIJEKU:</w:t>
      </w:r>
    </w:p>
    <w:p w:rsidRDefault="00DD06E1" w:rsidP="00FC7798" w:rsidR="00FC7798" w:rsidRPr="00B05F31">
      <w:pPr>
        <w:jc w:val="both"/>
        <w:rPr>
          <w:lang w:val="hr-HR"/>
        </w:rPr>
      </w:pPr>
      <w:r>
        <w:rPr>
          <w:lang w:val="hr-HR"/>
        </w:rPr>
        <w:tab/>
        <w:t>P</w:t>
      </w:r>
      <w:r w:rsidR="00FC7798" w:rsidRPr="00B05F31">
        <w:rPr>
          <w:lang w:val="hr-HR"/>
        </w:rPr>
        <w:t>rotiv rješenja dopuštena je žalba Visokom trgovačkom sudu Republike Hrvatske.</w:t>
      </w:r>
      <w:r>
        <w:rPr>
          <w:lang w:val="hr-HR"/>
        </w:rPr>
        <w:t xml:space="preserve"> </w:t>
      </w:r>
      <w:r w:rsidR="00FC7798" w:rsidRPr="00B05F31">
        <w:rPr>
          <w:lang w:val="hr-HR"/>
        </w:rPr>
        <w:t>Žalba se podnosi putem ovog suda, u tri primjerka, u roku od osam dana od dana dostave prijepisa ovog rješenja (čl.</w:t>
      </w:r>
      <w:r>
        <w:rPr>
          <w:lang w:val="hr-HR"/>
        </w:rPr>
        <w:t xml:space="preserve"> </w:t>
      </w:r>
      <w:r w:rsidR="00FC7798" w:rsidRPr="00B05F31">
        <w:rPr>
          <w:lang w:val="hr-HR"/>
        </w:rPr>
        <w:t>19. st.</w:t>
      </w:r>
      <w:r>
        <w:rPr>
          <w:lang w:val="hr-HR"/>
        </w:rPr>
        <w:t xml:space="preserve"> </w:t>
      </w:r>
      <w:r w:rsidR="00FC7798" w:rsidRPr="00B05F31">
        <w:rPr>
          <w:lang w:val="hr-HR"/>
        </w:rPr>
        <w:t xml:space="preserve">1. i 2. SZ-a). </w:t>
      </w:r>
    </w:p>
    <w:p w:rsidRDefault="00FC7798" w:rsidP="00FC7798" w:rsidR="00FC7798" w:rsidRPr="00B05F31">
      <w:pPr>
        <w:jc w:val="both"/>
        <w:rPr>
          <w:lang w:val="hr-HR"/>
        </w:rPr>
      </w:pPr>
    </w:p>
    <w:p w:rsidRDefault="00FC7798" w:rsidP="00FC7798" w:rsidR="00FC7798">
      <w:pPr>
        <w:rPr>
          <w:lang w:val="hr-HR"/>
        </w:rPr>
      </w:pPr>
      <w:r w:rsidRPr="00DD06E1">
        <w:rPr>
          <w:lang w:val="hr-HR"/>
        </w:rPr>
        <w:t>DNA:</w:t>
      </w:r>
    </w:p>
    <w:p w:rsidRDefault="00DD06E1" w:rsidP="00FC7798" w:rsidR="00DD06E1">
      <w:pPr>
        <w:rPr>
          <w:lang w:val="hr-HR"/>
        </w:rPr>
      </w:pPr>
      <w:r>
        <w:rPr>
          <w:lang w:val="hr-HR"/>
        </w:rPr>
        <w:tab/>
        <w:t>DOSTAVITI:</w:t>
      </w:r>
    </w:p>
    <w:p w:rsidRDefault="00DD06E1" w:rsidP="00FC7798" w:rsidR="00FC7798">
      <w:pPr>
        <w:ind w:hanging="142" w:left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FC7798" w:rsidRPr="00DD06E1">
        <w:rPr>
          <w:lang w:val="hr-HR"/>
        </w:rPr>
        <w:t>- predlagatelju</w:t>
      </w:r>
    </w:p>
    <w:p w:rsidRDefault="00677B6F" w:rsidP="00FC7798" w:rsidR="00677B6F" w:rsidRPr="00DD06E1">
      <w:pPr>
        <w:ind w:hanging="142" w:left="142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- e-oglasna ploča </w:t>
      </w:r>
    </w:p>
    <w:p w:rsidRDefault="00FC7798" w:rsidP="00FC7798" w:rsidR="00FC7798" w:rsidRPr="00DD06E1">
      <w:pPr>
        <w:rPr>
          <w:lang w:val="hr-HR"/>
        </w:rPr>
      </w:pPr>
    </w:p>
    <w:p w:rsidRDefault="00DD06E1" w:rsidP="00FC7798" w:rsidR="00FC7798" w:rsidRPr="00DD06E1">
      <w:pPr>
        <w:rPr>
          <w:lang w:val="hr-HR"/>
        </w:rPr>
      </w:pPr>
      <w:r>
        <w:rPr>
          <w:lang w:val="hr-HR"/>
        </w:rPr>
        <w:tab/>
      </w:r>
      <w:r w:rsidR="00FC7798" w:rsidRPr="00DD06E1">
        <w:rPr>
          <w:lang w:val="hr-HR"/>
        </w:rPr>
        <w:t>Spis u kal</w:t>
      </w:r>
      <w:r>
        <w:rPr>
          <w:lang w:val="hr-HR"/>
        </w:rPr>
        <w:t xml:space="preserve">endar - </w:t>
      </w:r>
      <w:r w:rsidR="00916F89">
        <w:rPr>
          <w:lang w:val="hr-HR"/>
        </w:rPr>
        <w:t>10. listopada</w:t>
      </w:r>
      <w:r>
        <w:rPr>
          <w:lang w:val="hr-HR"/>
        </w:rPr>
        <w:t xml:space="preserve"> </w:t>
      </w:r>
      <w:r w:rsidR="00FC7798" w:rsidRPr="00DD06E1">
        <w:rPr>
          <w:lang w:val="hr-HR"/>
        </w:rPr>
        <w:t>2016. g</w:t>
      </w:r>
      <w:r>
        <w:rPr>
          <w:lang w:val="hr-HR"/>
        </w:rPr>
        <w:t>odine</w:t>
      </w:r>
    </w:p>
    <w:p w:rsidRDefault="00FC7798" w:rsidP="00FC7798" w:rsidR="00FC7798" w:rsidRPr="00DD06E1">
      <w:pPr>
        <w:rPr>
          <w:lang w:val="hr-HR"/>
        </w:rPr>
      </w:pPr>
    </w:p>
    <w:p w:rsidRDefault="00FC7798" w:rsidP="00FC7798" w:rsidR="00FC7798" w:rsidRPr="00DD06E1">
      <w:pPr>
        <w:rPr>
          <w:lang w:val="hr-HR"/>
        </w:rPr>
      </w:pPr>
      <w:r w:rsidRPr="00DD06E1">
        <w:rPr>
          <w:lang w:val="hr-HR"/>
        </w:rPr>
        <w:t xml:space="preserve">U Rijeci, </w:t>
      </w:r>
      <w:r w:rsidR="00315135">
        <w:rPr>
          <w:lang w:val="hr-HR"/>
        </w:rPr>
        <w:t>1</w:t>
      </w:r>
      <w:r w:rsidR="00916F89">
        <w:rPr>
          <w:lang w:val="hr-HR"/>
        </w:rPr>
        <w:t xml:space="preserve">2. rujna </w:t>
      </w:r>
      <w:r w:rsidR="00DD06E1">
        <w:rPr>
          <w:lang w:val="hr-HR"/>
        </w:rPr>
        <w:t>2016. godine</w:t>
      </w:r>
    </w:p>
    <w:p w:rsidRDefault="00FC7798" w:rsidP="00FC7798" w:rsidR="00FC7798" w:rsidRPr="00DD06E1">
      <w:pPr>
        <w:rPr>
          <w:lang w:val="hr-HR"/>
        </w:rPr>
      </w:pPr>
    </w:p>
    <w:p w:rsidRDefault="00DD06E1" w:rsidP="003B6F7C" w:rsidR="00DD06E1">
      <w:pPr>
        <w:jc w:val="center"/>
      </w:pPr>
    </w:p>
    <w:p w:rsidRDefault="00DD06E1" w:rsidP="003B6F7C" w:rsidR="00DD06E1">
      <w:pPr>
        <w:jc w:val="center"/>
      </w:pPr>
    </w:p>
    <w:p w:rsidRDefault="00DD06E1" w:rsidP="003B6F7C" w:rsidR="00DD06E1">
      <w:pPr>
        <w:ind w:firstLine="708" w:left="5664"/>
        <w:jc w:val="center"/>
      </w:pPr>
      <w:proofErr w:type="spellStart"/>
      <w:proofErr w:type="gramStart"/>
      <w:r w:rsidRPr="00DC2B1B">
        <w:t>sudac</w:t>
      </w:r>
      <w:proofErr w:type="spellEnd"/>
      <w:proofErr w:type="gramEnd"/>
    </w:p>
    <w:p w:rsidRDefault="00DD06E1" w:rsidP="003B6F7C" w:rsidR="00DD06E1" w:rsidRPr="00DC2B1B">
      <w:pPr>
        <w:ind w:left="6372"/>
        <w:jc w:val="center"/>
      </w:pPr>
      <w:r>
        <w:t>T</w:t>
      </w:r>
      <w:r w:rsidRPr="00DC2B1B">
        <w:t xml:space="preserve">amara Jugo </w:t>
      </w:r>
      <w:proofErr w:type="spellStart"/>
      <w:r w:rsidRPr="00DC2B1B">
        <w:t>Smoljanović</w:t>
      </w:r>
      <w:proofErr w:type="spellEnd"/>
    </w:p>
    <w:p w:rsidRDefault="001D0530" w:rsidP="00FC7798" w:rsidR="001D0530" w:rsidRPr="00DD06E1">
      <w:pPr>
        <w:jc w:val="center"/>
        <w:rPr>
          <w:lang w:val="hr-HR"/>
        </w:rPr>
      </w:pPr>
    </w:p>
    <w:sectPr w:rsidSect="00DD06E1" w:rsidR="001D0530" w:rsidRPr="00DD06E1">
      <w:headerReference w:type="default" r:id="rId11"/>
      <w:footerReference w:type="default" r:id="rId12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BB8" w:rsidR="00ED1BB8">
      <w:r>
        <w:separator/>
      </w:r>
    </w:p>
  </w:endnote>
  <w:endnote w:id="0" w:type="continuationSeparator">
    <w:p w:rsidRDefault="00ED1BB8" w:rsidR="00ED1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757F" w:rsidR="00FE757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F59D3" w:rsidRPr="005F59D3">
      <w:rPr>
        <w:noProof/>
        <w:lang w:val="hr-HR"/>
      </w:rPr>
      <w:t>2</w:t>
    </w:r>
    <w:r>
      <w:fldChar w:fldCharType="end"/>
    </w:r>
  </w:p>
  <w:p w:rsidRDefault="00FE757F" w:rsidR="00FE757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BB8" w:rsidR="00ED1BB8">
      <w:r>
        <w:separator/>
      </w:r>
    </w:p>
  </w:footnote>
  <w:footnote w:id="0" w:type="continuationSeparator">
    <w:p w:rsidRDefault="00ED1BB8" w:rsidR="00ED1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852" w:rsidP="00FE757F" w:rsidR="00CD3657" w:rsidRPr="00A92662">
    <w:pPr>
      <w:pStyle w:val="Zaglavlje"/>
      <w:jc w:val="right"/>
    </w:pPr>
    <w:r w:rsidRPr="00A92662">
      <w:tab/>
      <w:t xml:space="preserve">                                                                            </w:t>
    </w:r>
    <w:r w:rsidR="00CD3657" w:rsidRPr="00A92662">
      <w:t>Posl</w:t>
    </w:r>
    <w:r w:rsidR="006543CB">
      <w:t>ovni broj:</w:t>
    </w:r>
    <w:r w:rsidR="00CD3657" w:rsidRPr="00A92662">
      <w:t xml:space="preserve"> 6</w:t>
    </w:r>
    <w:r w:rsidR="00DD06E1">
      <w:t>.</w:t>
    </w:r>
    <w:r w:rsidR="00CD3657" w:rsidRPr="00A92662">
      <w:t xml:space="preserve"> </w:t>
    </w:r>
    <w:r w:rsidR="00B05F31">
      <w:t>St-1</w:t>
    </w:r>
    <w:r w:rsidR="00916F89">
      <w:t>368</w:t>
    </w:r>
    <w:r w:rsidR="00FE757F" w:rsidRPr="00A92662">
      <w:t>/</w:t>
    </w:r>
    <w:r w:rsidR="00B05F31">
      <w:t>2016</w:t>
    </w:r>
    <w:r w:rsidR="00F17A89">
      <w:t>-</w:t>
    </w:r>
    <w:r w:rsidR="00315135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isplayBackgroundShape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852"/>
    <w:rsid w:val="00010AA1"/>
    <w:rsid w:val="00014C6D"/>
    <w:rsid w:val="00016A64"/>
    <w:rsid w:val="00030F7A"/>
    <w:rsid w:val="00033E45"/>
    <w:rsid w:val="00084E39"/>
    <w:rsid w:val="000F4852"/>
    <w:rsid w:val="000F7EB0"/>
    <w:rsid w:val="00101C2D"/>
    <w:rsid w:val="00110247"/>
    <w:rsid w:val="001279CB"/>
    <w:rsid w:val="00141AA3"/>
    <w:rsid w:val="00143AE7"/>
    <w:rsid w:val="0017575E"/>
    <w:rsid w:val="0017575F"/>
    <w:rsid w:val="00191F11"/>
    <w:rsid w:val="00195F33"/>
    <w:rsid w:val="001B1833"/>
    <w:rsid w:val="001D0530"/>
    <w:rsid w:val="001F7679"/>
    <w:rsid w:val="00211A8F"/>
    <w:rsid w:val="00237383"/>
    <w:rsid w:val="0023749D"/>
    <w:rsid w:val="00260EBA"/>
    <w:rsid w:val="002759C9"/>
    <w:rsid w:val="00294334"/>
    <w:rsid w:val="002A00D0"/>
    <w:rsid w:val="002E00E3"/>
    <w:rsid w:val="002F47ED"/>
    <w:rsid w:val="00315135"/>
    <w:rsid w:val="00315E7D"/>
    <w:rsid w:val="00330E1C"/>
    <w:rsid w:val="00351283"/>
    <w:rsid w:val="00360F2C"/>
    <w:rsid w:val="003866B6"/>
    <w:rsid w:val="00395956"/>
    <w:rsid w:val="003E1C64"/>
    <w:rsid w:val="003F39AC"/>
    <w:rsid w:val="00400912"/>
    <w:rsid w:val="00404CD0"/>
    <w:rsid w:val="0042040B"/>
    <w:rsid w:val="0042710F"/>
    <w:rsid w:val="00435836"/>
    <w:rsid w:val="004453F5"/>
    <w:rsid w:val="004544C6"/>
    <w:rsid w:val="004B1A19"/>
    <w:rsid w:val="004B72EB"/>
    <w:rsid w:val="004E1BFC"/>
    <w:rsid w:val="004E7766"/>
    <w:rsid w:val="004F405C"/>
    <w:rsid w:val="005616FD"/>
    <w:rsid w:val="00574CF7"/>
    <w:rsid w:val="005779A5"/>
    <w:rsid w:val="00580583"/>
    <w:rsid w:val="005843EA"/>
    <w:rsid w:val="005C1D2E"/>
    <w:rsid w:val="005D6C36"/>
    <w:rsid w:val="005D6EC5"/>
    <w:rsid w:val="005F1145"/>
    <w:rsid w:val="005F4C07"/>
    <w:rsid w:val="005F59D3"/>
    <w:rsid w:val="0062443E"/>
    <w:rsid w:val="00647841"/>
    <w:rsid w:val="006543CB"/>
    <w:rsid w:val="00667E21"/>
    <w:rsid w:val="00677AFC"/>
    <w:rsid w:val="00677B6F"/>
    <w:rsid w:val="00691304"/>
    <w:rsid w:val="006A376D"/>
    <w:rsid w:val="006C390B"/>
    <w:rsid w:val="00701FA5"/>
    <w:rsid w:val="007C0FDD"/>
    <w:rsid w:val="00813703"/>
    <w:rsid w:val="008438F5"/>
    <w:rsid w:val="0086487D"/>
    <w:rsid w:val="008709A8"/>
    <w:rsid w:val="008960A9"/>
    <w:rsid w:val="008B2D3F"/>
    <w:rsid w:val="008E17D2"/>
    <w:rsid w:val="008F445C"/>
    <w:rsid w:val="00916F89"/>
    <w:rsid w:val="00922DE8"/>
    <w:rsid w:val="009276D4"/>
    <w:rsid w:val="00956BAC"/>
    <w:rsid w:val="00966887"/>
    <w:rsid w:val="00982E97"/>
    <w:rsid w:val="00983DA9"/>
    <w:rsid w:val="009A1529"/>
    <w:rsid w:val="009D0209"/>
    <w:rsid w:val="009E59ED"/>
    <w:rsid w:val="009F6AB3"/>
    <w:rsid w:val="00A31650"/>
    <w:rsid w:val="00A3482E"/>
    <w:rsid w:val="00A92662"/>
    <w:rsid w:val="00AA7522"/>
    <w:rsid w:val="00AB7D98"/>
    <w:rsid w:val="00AC5249"/>
    <w:rsid w:val="00AD4F59"/>
    <w:rsid w:val="00AD54C9"/>
    <w:rsid w:val="00AE0DA4"/>
    <w:rsid w:val="00AF3002"/>
    <w:rsid w:val="00B05C42"/>
    <w:rsid w:val="00B05F31"/>
    <w:rsid w:val="00B869EC"/>
    <w:rsid w:val="00BA475E"/>
    <w:rsid w:val="00BA4D45"/>
    <w:rsid w:val="00C01742"/>
    <w:rsid w:val="00C0570F"/>
    <w:rsid w:val="00C41BDE"/>
    <w:rsid w:val="00C56772"/>
    <w:rsid w:val="00C63C08"/>
    <w:rsid w:val="00C63F91"/>
    <w:rsid w:val="00CD3657"/>
    <w:rsid w:val="00CE7736"/>
    <w:rsid w:val="00D34316"/>
    <w:rsid w:val="00D508AC"/>
    <w:rsid w:val="00D57DFA"/>
    <w:rsid w:val="00D76E82"/>
    <w:rsid w:val="00D947DF"/>
    <w:rsid w:val="00DA4334"/>
    <w:rsid w:val="00DB46BB"/>
    <w:rsid w:val="00DC3884"/>
    <w:rsid w:val="00DC5732"/>
    <w:rsid w:val="00DD06E1"/>
    <w:rsid w:val="00E34981"/>
    <w:rsid w:val="00E527F3"/>
    <w:rsid w:val="00EA24B4"/>
    <w:rsid w:val="00EC2455"/>
    <w:rsid w:val="00ED1BB8"/>
    <w:rsid w:val="00ED5B29"/>
    <w:rsid w:val="00F0727E"/>
    <w:rsid w:val="00F17A89"/>
    <w:rsid w:val="00F405BE"/>
    <w:rsid w:val="00F527E1"/>
    <w:rsid w:val="00F71CA9"/>
    <w:rsid w:val="00F72351"/>
    <w:rsid w:val="00F80395"/>
    <w:rsid w:val="00F95913"/>
    <w:rsid w:val="00FA6577"/>
    <w:rsid w:val="00FB4137"/>
    <w:rsid w:val="00FC7798"/>
    <w:rsid w:val="00FD466B"/>
    <w:rsid w:val="00FE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1BD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A00D0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5F59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5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9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1BD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F4852"/>
    <w:pPr>
      <w:tabs>
        <w:tab w:pos="4536" w:val="center"/>
        <w:tab w:pos="9072" w:val="right"/>
      </w:tabs>
    </w:pPr>
    <w:rPr>
      <w:lang w:eastAsia="hr-HR" w:val="hr-HR"/>
    </w:rPr>
  </w:style>
  <w:style w:styleId="Podnoje" w:type="paragraph">
    <w:name w:val="footer"/>
    <w:basedOn w:val="Normal"/>
    <w:link w:val="PodnojeChar"/>
    <w:uiPriority w:val="99"/>
    <w:rsid w:val="000F4852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rsid w:val="00FE757F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2A0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A00D0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qFormat/>
    <w:rsid w:val="00FC7798"/>
    <w:pPr>
      <w:suppressAutoHyphens/>
      <w:ind w:left="720"/>
    </w:pPr>
    <w:rPr>
      <w:lang w:eastAsia="ar-SA" w:val="hr-HR"/>
    </w:rPr>
  </w:style>
  <w:style w:styleId="Tekstrezerviranogmjesta" w:type="character">
    <w:name w:val="Placeholder Text"/>
    <w:basedOn w:val="Zadanifontodlomka"/>
    <w:uiPriority w:val="99"/>
    <w:semiHidden/>
    <w:rsid w:val="005F59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5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9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202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7851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8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4430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5570010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1520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328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59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724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251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938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8557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3040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94820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7415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120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82276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990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43242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51800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40713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4530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33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141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0463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340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5402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4442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64843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85834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0301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149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26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78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80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5635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9700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1368</izvorni_sadrzaj>
    <derivirana_varijabla naziv="DomainObject.Predmet.Broj_1">1368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St-1368/2016</izvorni_sadrzaj>
    <derivirana_varijabla naziv="DomainObject.Predmet.OznakaBroj_1">St-1368/2016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ROKO d.o.o.</izvorni_sadrzaj>
    <derivirana_varijabla naziv="DomainObject.Predmet.ProtustrankaFormated_1">  ROKO d.o.o.</derivirana_varijabla>
  </DomainObject.Predmet.ProtustrankaFormated>
  <DomainObject.Predmet.ProtustrankaFormatedOIB>
    <izvorni_sadrzaj>  ROKO d.o.o., OIB 45873188910</izvorni_sadrzaj>
    <derivirana_varijabla naziv="DomainObject.Predmet.ProtustrankaFormatedOIB_1">  ROKO d.o.o., OIB 45873188910</derivirana_varijabla>
  </DomainObject.Predmet.ProtustrankaFormatedOIB>
  <DomainObject.Predmet.ProtustrankaFormatedWithAdress>
    <izvorni_sadrzaj> ROKO d.o.o., Kaniža 57, 53000 Gospić</izvorni_sadrzaj>
    <derivirana_varijabla naziv="DomainObject.Predmet.ProtustrankaFormatedWithAdress_1"> ROKO d.o.o., Kaniža 57, 53000 Gospić</derivirana_varijabla>
  </DomainObject.Predmet.ProtustrankaFormatedWithAdress>
  <DomainObject.Predmet.ProtustrankaFormatedWithAdressOIB>
    <izvorni_sadrzaj> ROKO d.o.o., OIB 45873188910, Kaniža 57, 53000 Gospić</izvorni_sadrzaj>
    <derivirana_varijabla naziv="DomainObject.Predmet.ProtustrankaFormatedWithAdressOIB_1"> ROKO d.o.o., OIB 45873188910, Kaniža 57, 53000 Gospić</derivirana_varijabla>
  </DomainObject.Predmet.ProtustrankaFormatedWithAdressOIB>
  <DomainObject.Predmet.ProtustrankaWithAdress>
    <izvorni_sadrzaj>ROKO d.o.o. Kaniža 57, 53000 Gospić</izvorni_sadrzaj>
    <derivirana_varijabla naziv="DomainObject.Predmet.ProtustrankaWithAdress_1">ROKO d.o.o. Kaniža 57, 53000 Gospić</derivirana_varijabla>
  </DomainObject.Predmet.ProtustrankaWithAdress>
  <DomainObject.Predmet.ProtustrankaWithAdressOIB>
    <izvorni_sadrzaj>ROKO d.o.o., OIB 45873188910, Kaniža 57, 53000 Gospić</izvorni_sadrzaj>
    <derivirana_varijabla naziv="DomainObject.Predmet.ProtustrankaWithAdressOIB_1">ROKO d.o.o., OIB 45873188910, Kaniža 57, 53000 Gospić</derivirana_varijabla>
  </DomainObject.Predmet.ProtustrankaWithAdressOIB>
  <DomainObject.Predmet.ProtustrankaNazivFormated>
    <izvorni_sadrzaj>ROKO d.o.o.</izvorni_sadrzaj>
    <derivirana_varijabla naziv="DomainObject.Predmet.ProtustrankaNazivFormated_1">ROKO d.o.o.</derivirana_varijabla>
  </DomainObject.Predmet.ProtustrankaNazivFormated>
  <DomainObject.Predmet.ProtustrankaNazivFormatedOIB>
    <izvorni_sadrzaj>ROKO d.o.o., OIB 45873188910</izvorni_sadrzaj>
    <derivirana_varijabla naziv="DomainObject.Predmet.ProtustrankaNazivFormatedOIB_1">ROKO d.o.o., OIB 45873188910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ROKO d.o.o.</item>
    </izvorni_sadrzaj>
    <derivirana_varijabla naziv="DomainObject.Predmet.ProtuStrankaListFormated_1">
      <item>ROKO d.o.o.</item>
    </derivirana_varijabla>
  </DomainObject.Predmet.ProtuStrankaListFormated>
  <DomainObject.Predmet.ProtuStrankaListFormatedOIB>
    <izvorni_sadrzaj>
      <item>ROKO d.o.o., OIB 45873188910</item>
    </izvorni_sadrzaj>
    <derivirana_varijabla naziv="DomainObject.Predmet.ProtuStrankaListFormatedOIB_1">
      <item>ROKO d.o.o., OIB 45873188910</item>
    </derivirana_varijabla>
  </DomainObject.Predmet.ProtuStrankaListFormatedOIB>
  <DomainObject.Predmet.ProtuStrankaListFormatedWithAdress>
    <izvorni_sadrzaj>
      <item>ROKO d.o.o., Kaniža 57, 53000 Gospić</item>
    </izvorni_sadrzaj>
    <derivirana_varijabla naziv="DomainObject.Predmet.ProtuStrankaListFormatedWithAdress_1">
      <item>ROKO d.o.o., Kaniža 57, 53000 Gospić</item>
    </derivirana_varijabla>
  </DomainObject.Predmet.ProtuStrankaListFormatedWithAdress>
  <DomainObject.Predmet.ProtuStrankaListFormatedWithAdressOIB>
    <izvorni_sadrzaj>
      <item>ROKO d.o.o., OIB 45873188910, Kaniža 57, 53000 Gospić</item>
    </izvorni_sadrzaj>
    <derivirana_varijabla naziv="DomainObject.Predmet.ProtuStrankaListFormatedWithAdressOIB_1">
      <item>ROKO d.o.o., OIB 45873188910, Kaniža 57, 53000 Gospić</item>
    </derivirana_varijabla>
  </DomainObject.Predmet.ProtuStrankaListFormatedWithAdressOIB>
  <DomainObject.Predmet.ProtuStrankaListNazivFormated>
    <izvorni_sadrzaj>
      <item>ROKO d.o.o.</item>
    </izvorni_sadrzaj>
    <derivirana_varijabla naziv="DomainObject.Predmet.ProtuStrankaListNazivFormated_1">
      <item>ROKO d.o.o.</item>
    </derivirana_varijabla>
  </DomainObject.Predmet.ProtuStrankaListNazivFormated>
  <DomainObject.Predmet.ProtuStrankaListNazivFormatedOIB>
    <izvorni_sadrzaj>
      <item>ROKO d.o.o., OIB 45873188910</item>
    </izvorni_sadrzaj>
    <derivirana_varijabla naziv="DomainObject.Predmet.ProtuStrankaListNazivFormatedOIB_1">
      <item>ROKO d.o.o., OIB 45873188910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ROKO d.o.o.</izvorni_sadrzaj>
    <derivirana_varijabla naziv="DomainObject.Predmet.ProtustrankaIDrugi_1">ROKO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ROKO d.o.o., OIB 45873188910, Kaniža 57, 53000 Gospić</izvorni_sadrzaj>
    <derivirana_varijabla naziv="DomainObject.Predmet.ProtustrankaIDrugiAdressOIB_1">ROKO d.o.o., OIB 45873188910, Kaniža 57,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ROKO d.o.o.</item>
    </izvorni_sadrzaj>
    <derivirana_varijabla naziv="DomainObject.Predmet.SudioniciListNaziv_1">
      <item>FINA  Rijeka</item>
      <item>ROKO d.o.o.</item>
    </derivirana_varijabla>
  </DomainObject.Predmet.SudioniciListNaziv>
  <DomainObject.Predmet.SudioniciListAdressOIB>
    <izvorni_sadrzaj>
      <item>FINA  Rijeka, OIB 85821130368, Frana Kurelca 8,51000 Rijeka</item>
      <item>ROKO d.o.o., OIB 45873188910, Kaniža 57,53000 Gospić</item>
    </izvorni_sadrzaj>
    <derivirana_varijabla naziv="DomainObject.Predmet.SudioniciListAdressOIB_1">
      <item>FINA  Rijeka, OIB 85821130368, Frana Kurelca 8,51000 Rijeka</item>
      <item>ROKO d.o.o., OIB 45873188910, Kaniža 57,53000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45873188910</item>
    </izvorni_sadrzaj>
    <derivirana_varijabla naziv="DomainObject.Predmet.SudioniciListNazivOIB_1">
      <item>, OIB 85821130368</item>
      <item>, OIB 45873188910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E2245-7D20-4A7A-8ECE-BA9B71D96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1655</properties:Characters>
  <properties:Lines>65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2016-09-12T07:51:00Z</dcterms:created>
  <dc:creator>jradulovic</dc:creator>
  <cp:lastModifiedBy>Sanela Uzelac</cp:lastModifiedBy>
  <cp:lastPrinted>2016-06-06T11:47:00Z</cp:lastPrinted>
  <dcterms:modified xmlns:xsi="http://www.w3.org/2001/XMLSchema-instance" xsi:type="dcterms:W3CDTF">2016-09-12T07:58:00Z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