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1289" w14:paraId="ae91289" w:rsidRDefault="00807463" w:rsidP="00807463" w:rsidR="00807463" w:rsidRPr="00807463">
      <w:pPr>
        <w15:collapsed w:val="false"/>
        <w:rPr>
          <w:rFonts w:cstheme="minorBidi" w:eastAsiaTheme="minorHAnsi"/>
          <w:szCs w:val="22"/>
          <w:lang w:eastAsia="en-US"/>
        </w:rPr>
      </w:pPr>
      <w:bookmarkStart w:name="_GoBack" w:id="0"/>
      <w:bookmarkEnd w:id="0"/>
    </w:p>
    <w:p w:rsidRDefault="00807463" w:rsidP="00807463" w:rsidR="00807463" w:rsidRPr="00807463">
      <w:pPr>
        <w:spacing w:lineRule="auto" w:line="276" w:after="200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noProof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REPUBLIKA HRVATSKA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Trgovački sud u Zagrebu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Zagreb, Amruševa 2/II</w:t>
      </w:r>
    </w:p>
    <w:p w:rsidRDefault="00807463" w:rsidP="00807463" w:rsidR="00807463" w:rsidRPr="00807463">
      <w:pPr>
        <w:ind w:firstLine="708" w:left="6372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90.St-3086</w:t>
      </w:r>
      <w:r w:rsidRPr="00807463">
        <w:rPr>
          <w:rFonts w:cstheme="minorBidi" w:eastAsiaTheme="minorHAnsi"/>
          <w:szCs w:val="22"/>
          <w:lang w:eastAsia="en-US"/>
        </w:rPr>
        <w:t>/2015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R E P U B L I K A    H R V A T S K A</w:t>
      </w:r>
    </w:p>
    <w:p w:rsidRDefault="00807463" w:rsidP="00807463" w:rsidR="00807463" w:rsidRPr="00807463">
      <w:pPr>
        <w:jc w:val="center"/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R J E Š E N J E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r w:rsidRPr="00807463">
        <w:t xml:space="preserve">Trgovački sud u Zagrebu po sucu Sandri Rotar Vogrin u skraćenom stečajnom postupku pokrenutom nad dužnikom </w:t>
      </w:r>
      <w:r>
        <w:t>ŽENSKI KOŠARKAŠKI KLUB „LOKOMOTIVA“, Zagreb, Crnatkova 18, OIB: 62747617326</w:t>
      </w:r>
      <w:r w:rsidRPr="00807463">
        <w:rPr>
          <w:rFonts w:cstheme="minorBidi" w:eastAsiaTheme="minorHAnsi"/>
          <w:szCs w:val="22"/>
          <w:lang w:eastAsia="en-US"/>
        </w:rPr>
        <w:t xml:space="preserve">, </w:t>
      </w:r>
      <w:r w:rsidRPr="00807463">
        <w:t>dana 29. ožujka 2016.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r i j e š i o    je</w:t>
      </w:r>
    </w:p>
    <w:p w:rsidRDefault="00807463" w:rsidP="00807463" w:rsidR="00807463" w:rsidRPr="00807463">
      <w:pPr>
        <w:pStyle w:val="Bezproreda"/>
        <w:rPr>
          <w:rFonts w:eastAsiaTheme="minorHAnsi"/>
          <w:lang w:eastAsia="en-US"/>
        </w:rPr>
      </w:pPr>
    </w:p>
    <w:p w:rsidRDefault="00807463" w:rsidP="00807463" w:rsidR="00807463">
      <w:pPr>
        <w:pStyle w:val="Bezproreda"/>
      </w:pPr>
      <w:r w:rsidRPr="00807463">
        <w:t>I.)</w:t>
      </w:r>
      <w:r w:rsidRPr="00807463">
        <w:tab/>
        <w:t xml:space="preserve">Otvara se stečajni postupak nad dužnikom </w:t>
      </w:r>
      <w:r>
        <w:t>ŽENSKI KOŠARKAŠKI KLUB „LOKOMOTIVA“, Zagreb, Crnatkova 18, OIB: 62747617326.</w:t>
      </w:r>
    </w:p>
    <w:p w:rsidRDefault="00807463" w:rsidP="00807463" w:rsidR="00807463">
      <w:pPr>
        <w:pStyle w:val="Bezproreda"/>
        <w:rPr>
          <w:rFonts w:eastAsiaTheme="minorHAnsi"/>
          <w:lang w:eastAsia="en-US"/>
        </w:rPr>
      </w:pPr>
    </w:p>
    <w:p w:rsidRDefault="00807463" w:rsidP="00807463" w:rsidR="00807463" w:rsidRPr="00807463">
      <w:pPr>
        <w:pStyle w:val="Bezproreda"/>
        <w:rPr>
          <w:rFonts w:eastAsiaTheme="minorHAnsi"/>
          <w:lang w:eastAsia="en-US"/>
        </w:rPr>
      </w:pPr>
      <w:r w:rsidRPr="00807463">
        <w:rPr>
          <w:rFonts w:eastAsiaTheme="minorHAnsi"/>
          <w:lang w:eastAsia="en-US"/>
        </w:rPr>
        <w:t xml:space="preserve">Stečajni postupak otvoren je dana 29. ožujka 2016., u 14 sati i 00 </w:t>
      </w:r>
      <w:r w:rsidRPr="00807463">
        <w:rPr>
          <w:rFonts w:eastAsiaTheme="minorHAnsi"/>
          <w:lang w:eastAsia="en-US"/>
        </w:rPr>
        <w:tab/>
        <w:t>minuta,  kada  je ovo rješenje objavljeno na mrežnoj stranici e-Oglasna ploča ovog suda.</w:t>
      </w:r>
    </w:p>
    <w:p w:rsidRDefault="00807463" w:rsidP="00807463" w:rsidR="00807463" w:rsidRPr="00807463">
      <w:pPr>
        <w:pStyle w:val="Bezproreda"/>
        <w:rPr>
          <w:rFonts w:eastAsiaTheme="minorHAnsi"/>
          <w:lang w:eastAsia="en-US"/>
        </w:rPr>
      </w:pPr>
    </w:p>
    <w:p w:rsidRDefault="00807463" w:rsidP="00807463" w:rsidR="00807463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II.) </w:t>
      </w:r>
      <w:r w:rsidRPr="00807463">
        <w:rPr>
          <w:rFonts w:eastAsiaTheme="minorHAnsi"/>
          <w:lang w:eastAsia="en-US"/>
        </w:rPr>
        <w:t xml:space="preserve">Za stečajnog upravitelja imenuje se </w:t>
      </w:r>
      <w:r w:rsidR="00531C92">
        <w:rPr>
          <w:rFonts w:eastAsiaTheme="minorHAnsi"/>
          <w:lang w:eastAsia="en-US"/>
        </w:rPr>
        <w:t xml:space="preserve">Neven Pavišić, Sesvete, Prva prigorska 21 A, OIB: </w:t>
      </w:r>
      <w:r w:rsidR="006C3F27" w:rsidRPr="006C3F27">
        <w:rPr>
          <w:rFonts w:eastAsiaTheme="minorHAnsi"/>
          <w:lang w:eastAsia="en-US"/>
        </w:rPr>
        <w:t>13342388025</w:t>
      </w:r>
      <w:r w:rsidR="006C3F27">
        <w:rPr>
          <w:rFonts w:eastAsiaTheme="minorHAnsi"/>
          <w:lang w:eastAsia="en-US"/>
        </w:rPr>
        <w:t>.</w:t>
      </w:r>
    </w:p>
    <w:p w:rsidRDefault="00807463" w:rsidP="00807463" w:rsidR="00807463">
      <w:pPr>
        <w:pStyle w:val="Bezproreda"/>
        <w:rPr>
          <w:rFonts w:eastAsiaTheme="minorHAnsi"/>
          <w:lang w:eastAsia="en-US"/>
        </w:rPr>
      </w:pPr>
    </w:p>
    <w:p w:rsidRDefault="00807463" w:rsidP="00807463" w:rsidR="00807463">
      <w:pPr>
        <w:pStyle w:val="Bezproreda"/>
      </w:pPr>
      <w:r w:rsidRPr="00807463">
        <w:t>III.)</w:t>
      </w:r>
      <w:r w:rsidRPr="00807463">
        <w:tab/>
        <w:t xml:space="preserve">Zaključuje se stečajni postupak nad dužnikom </w:t>
      </w:r>
      <w:r>
        <w:t>ŽENSKI KOŠARKAŠKI KLUB „LOKOMOTIVA“, Zagreb, Crnatkova 18, OIB: 62747617326.</w:t>
      </w:r>
    </w:p>
    <w:p w:rsidRDefault="00807463" w:rsidP="00807463" w:rsidR="00807463">
      <w:pPr>
        <w:pStyle w:val="Bezproreda"/>
        <w:rPr>
          <w:rFonts w:eastAsiaTheme="minorHAnsi"/>
          <w:lang w:eastAsia="en-US"/>
        </w:rPr>
      </w:pPr>
    </w:p>
    <w:p w:rsidRDefault="00807463" w:rsidP="00807463" w:rsidR="00807463" w:rsidRPr="00807463">
      <w:pPr>
        <w:pStyle w:val="Bezproreda"/>
        <w:rPr>
          <w:rFonts w:eastAsiaTheme="minorHAnsi"/>
          <w:lang w:eastAsia="en-US"/>
        </w:rPr>
      </w:pPr>
      <w:r w:rsidRPr="00807463">
        <w:rPr>
          <w:rFonts w:eastAsiaTheme="minorHAnsi"/>
          <w:lang w:eastAsia="en-US"/>
        </w:rPr>
        <w:t>IV.)</w:t>
      </w:r>
      <w:r w:rsidRPr="00807463">
        <w:rPr>
          <w:rFonts w:eastAsiaTheme="minorHAnsi"/>
          <w:lang w:eastAsia="en-US"/>
        </w:rPr>
        <w:tab/>
        <w:t>Po pravomoćnosti ovog rješenja, dužnik će se brisati iz sudskog registra.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Obrazloženje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Niti jedan od vjerovnika nije u ostavljenom roku podnio prijedlog za otvaranjem redovnog stečajnog postupka.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U Zagrebu, 29. ožujka 2016.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jc w:val="right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SUDAC:</w:t>
      </w:r>
    </w:p>
    <w:p w:rsidRDefault="00807463" w:rsidP="00D635A7" w:rsidR="00807463" w:rsidRPr="00807463">
      <w:pPr>
        <w:ind w:firstLine="708"/>
        <w:jc w:val="right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Sandra Rotar Vogrin</w:t>
      </w:r>
    </w:p>
    <w:p w:rsidRDefault="00807463" w:rsidP="00807463" w:rsidR="00807463" w:rsidRPr="00807463">
      <w:pPr>
        <w:spacing w:lineRule="auto" w:line="276"/>
        <w:ind w:firstLine="708"/>
        <w:jc w:val="right"/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Uputa o pravnom lijeku: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Protiv ovog rješenja dopuštena je  žalba Visokom trgovačkom sudu RH, a koja se podnosi u roku od 8 dana ovome sudu u 3 primjerka.</w:t>
      </w: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/>
    <w:p w:rsidRDefault="00807463" w:rsidP="00807463" w:rsidR="00807463" w:rsidRPr="00807463"/>
    <w:p w:rsidRDefault="00807463" w:rsidP="00807463" w:rsidR="00807463" w:rsidRPr="00807463">
      <w:pPr>
        <w:spacing w:lineRule="auto" w:line="276" w:after="200"/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spacing w:lineRule="auto" w:line="276" w:after="200"/>
        <w:rPr>
          <w:rFonts w:cstheme="minorBidi" w:eastAsiaTheme="minorHAnsi"/>
          <w:szCs w:val="22"/>
          <w:lang w:eastAsia="en-US"/>
        </w:rPr>
      </w:pPr>
    </w:p>
    <w:p w:rsidRDefault="00807463" w:rsidP="00807463" w:rsidR="00807463" w:rsidRPr="00807463">
      <w:pPr>
        <w:spacing w:lineRule="auto" w:line="276" w:after="200"/>
        <w:rPr>
          <w:rFonts w:cstheme="minorBidi" w:eastAsiaTheme="minorHAnsi"/>
          <w:szCs w:val="22"/>
          <w:lang w:eastAsia="en-US"/>
        </w:rPr>
      </w:pPr>
    </w:p>
    <w:p w:rsidRDefault="007B296C" w:rsidR="007B296C"/>
    <w:sectPr w:rsidSect="00D635A7" w:rsidR="007B296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5A7" w:rsidP="00D635A7" w:rsidR="00D635A7">
      <w:r>
        <w:separator/>
      </w:r>
    </w:p>
  </w:endnote>
  <w:endnote w:id="0" w:type="continuationSeparator">
    <w:p w:rsidRDefault="00D635A7" w:rsidP="00D635A7" w:rsidR="00D63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5A7" w:rsidP="00D635A7" w:rsidR="00D635A7">
      <w:r>
        <w:separator/>
      </w:r>
    </w:p>
  </w:footnote>
  <w:footnote w:id="0" w:type="continuationSeparator">
    <w:p w:rsidRDefault="00D635A7" w:rsidP="00D635A7" w:rsidR="00D63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5A7" w:rsidP="00D635A7" w:rsidR="00D635A7">
    <w:pPr>
      <w:pStyle w:val="Zaglavlje"/>
      <w:tabs>
        <w:tab w:pos="6204" w:val="left"/>
      </w:tabs>
    </w:pPr>
    <w:r>
      <w:tab/>
    </w:r>
    <w:sdt>
      <w:sdtPr>
        <w:id w:val="683146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F05E8">
          <w:rPr>
            <w:noProof/>
          </w:rPr>
          <w:t>2</w:t>
        </w:r>
        <w:r>
          <w:fldChar w:fldCharType="end"/>
        </w:r>
      </w:sdtContent>
    </w:sdt>
    <w:r>
      <w:tab/>
      <w:t>90. St-3086/2015</w:t>
    </w:r>
  </w:p>
  <w:p w:rsidRDefault="00D635A7" w:rsidR="00D635A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463"/>
    <w:rsid w:val="002F05E8"/>
    <w:rsid w:val="00531C92"/>
    <w:rsid w:val="006C3F27"/>
    <w:rsid w:val="007B296C"/>
    <w:rsid w:val="00807463"/>
    <w:rsid w:val="00D6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746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4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463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07463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35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35A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35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35A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5E8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05E8"/>
    <w:rPr>
      <w:rFonts w:cstheme="minorBidi" w:eastAsiaTheme="minorHAns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05E8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05E8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746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4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463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07463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35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35A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35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35A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5E8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05E8"/>
    <w:rPr>
      <w:rFonts w:cstheme="minorBidi" w:eastAsiaTheme="minorHAns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05E8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05E8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33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3086</izvorni_sadrzaj>
    <derivirana_varijabla naziv="DomainObject.Predmet.Broj_1">3086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St-3086/2015</izvorni_sadrzaj>
    <derivirana_varijabla naziv="DomainObject.Predmet.OznakaBroj_1">St-3086/2015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LOKOMOTIVA</izvorni_sadrzaj>
    <derivirana_varijabla naziv="DomainObject.Predmet.ProtustrankaFormated_1">  ŽENSKI KOŠARKAŠKI KLUB LOKOMOTIVA</derivirana_varijabla>
  </DomainObject.Predmet.ProtustrankaFormated>
  <DomainObject.Predmet.ProtustrankaFormatedOIB>
    <izvorni_sadrzaj>  ŽENSKI KOŠARKAŠKI KLUB LOKOMOTIVA, OIB 62747617326</izvorni_sadrzaj>
    <derivirana_varijabla naziv="DomainObject.Predmet.ProtustrankaFormatedOIB_1">  ŽENSKI KOŠARKAŠKI KLUB LOKOMOTIVA, OIB 62747617326</derivirana_varijabla>
  </DomainObject.Predmet.ProtustrankaFormatedOIB>
  <DomainObject.Predmet.ProtustrankaFormatedWithAdress>
    <izvorni_sadrzaj> ŽENSKI KOŠARKAŠKI KLUB LOKOMOTIVA, Crnatkova 18, 10000 Zagreb</izvorni_sadrzaj>
    <derivirana_varijabla naziv="DomainObject.Predmet.ProtustrankaFormatedWithAdress_1"> ŽENSKI KOŠARKAŠKI KLUB LOKOMOTIVA, Crnatkova 18, 10000 Zagreb</derivirana_varijabla>
  </DomainObject.Predmet.ProtustrankaFormatedWithAdress>
  <DomainObject.Predmet.ProtustrankaFormatedWithAdressOIB>
    <izvorni_sadrzaj> ŽENSKI KOŠARKAŠKI KLUB LOKOMOTIVA, OIB 62747617326, Crnatkova 18, 10000 Zagreb</izvorni_sadrzaj>
    <derivirana_varijabla naziv="DomainObject.Predmet.ProtustrankaFormatedWithAdressOIB_1"> ŽENSKI KOŠARKAŠKI KLUB LOKOMOTIVA, OIB 62747617326, Crnatkova 18, 10000 Zagreb</derivirana_varijabla>
  </DomainObject.Predmet.ProtustrankaFormatedWithAdressOIB>
  <DomainObject.Predmet.ProtustrankaWithAdress>
    <izvorni_sadrzaj>ŽENSKI KOŠARKAŠKI KLUB LOKOMOTIVA Crnatkova 18, 10000 Zagreb</izvorni_sadrzaj>
    <derivirana_varijabla naziv="DomainObject.Predmet.ProtustrankaWithAdress_1">ŽENSKI KOŠARKAŠKI KLUB LOKOMOTIVA Crnatkova 18, 10000 Zagreb</derivirana_varijabla>
  </DomainObject.Predmet.ProtustrankaWithAdress>
  <DomainObject.Predmet.ProtustrankaWithAdressOIB>
    <izvorni_sadrzaj>ŽENSKI KOŠARKAŠKI KLUB LOKOMOTIVA, OIB 62747617326, Crnatkova 18, 10000 Zagreb</izvorni_sadrzaj>
    <derivirana_varijabla naziv="DomainObject.Predmet.ProtustrankaWithAdressOIB_1">ŽENSKI KOŠARKAŠKI KLUB LOKOMOTIVA, OIB 62747617326, Crnatkova 18, 10000 Zagreb</derivirana_varijabla>
  </DomainObject.Predmet.ProtustrankaWithAdressOIB>
  <DomainObject.Predmet.ProtustrankaNazivFormated>
    <izvorni_sadrzaj>ŽENSKI KOŠARKAŠKI KLUB LOKOMOTIVA</izvorni_sadrzaj>
    <derivirana_varijabla naziv="DomainObject.Predmet.ProtustrankaNazivFormated_1">ŽENSKI KOŠARKAŠKI KLUB LOKOMOTIVA</derivirana_varijabla>
  </DomainObject.Predmet.ProtustrankaNazivFormated>
  <DomainObject.Predmet.ProtustrankaNazivFormatedOIB>
    <izvorni_sadrzaj>ŽENSKI KOŠARKAŠKI KLUB LOKOMOTIVA, OIB 62747617326</izvorni_sadrzaj>
    <derivirana_varijabla naziv="DomainObject.Predmet.ProtustrankaNazivFormatedOIB_1">ŽENSKI KOŠARKAŠKI KLUB LOKOMOTIVA, OIB 62747617326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LOKOMOTIVA</item>
    </izvorni_sadrzaj>
    <derivirana_varijabla naziv="DomainObject.Predmet.ProtuStrankaListFormated_1">
      <item>ŽENSKI KOŠARKAŠKI KLUB LOKOMOTIVA</item>
    </derivirana_varijabla>
  </DomainObject.Predmet.ProtuStrankaListFormated>
  <DomainObject.Predmet.ProtuStrankaListFormatedOIB>
    <izvorni_sadrzaj>
      <item>ŽENSKI KOŠARKAŠKI KLUB LOKOMOTIVA, OIB 62747617326</item>
    </izvorni_sadrzaj>
    <derivirana_varijabla naziv="DomainObject.Predmet.ProtuStrankaListFormatedOIB_1">
      <item>ŽENSKI KOŠARKAŠKI KLUB LOKOMOTIVA, OIB 62747617326</item>
    </derivirana_varijabla>
  </DomainObject.Predmet.ProtuStrankaListFormatedOIB>
  <DomainObject.Predmet.ProtuStrankaListFormatedWithAdress>
    <izvorni_sadrzaj>
      <item>ŽENSKI KOŠARKAŠKI KLUB LOKOMOTIVA, Crnatkova 18, 10000 Zagreb</item>
    </izvorni_sadrzaj>
    <derivirana_varijabla naziv="DomainObject.Predmet.ProtuStrankaListFormatedWithAdress_1">
      <item>ŽENSKI KOŠARKAŠKI KLUB LOKOMOTIVA, Crnatkova 18, 10000 Zagreb</item>
    </derivirana_varijabla>
  </DomainObject.Predmet.ProtuStrankaListFormatedWithAdress>
  <DomainObject.Predmet.ProtuStrankaListFormatedWithAdressOIB>
    <izvorni_sadrzaj>
      <item>ŽENSKI KOŠARKAŠKI KLUB LOKOMOTIVA, OIB 62747617326, Crnatkova 18, 10000 Zagreb</item>
    </izvorni_sadrzaj>
    <derivirana_varijabla naziv="DomainObject.Predmet.ProtuStrankaListFormatedWithAdressOIB_1">
      <item>ŽENSKI KOŠARKAŠKI KLUB LOKOMOTIVA, OIB 62747617326, Crnatkova 18, 10000 Zagreb</item>
    </derivirana_varijabla>
  </DomainObject.Predmet.ProtuStrankaListFormatedWithAdressOIB>
  <DomainObject.Predmet.ProtuStrankaListNazivFormated>
    <izvorni_sadrzaj>
      <item>ŽENSKI KOŠARKAŠKI KLUB LOKOMOTIVA</item>
    </izvorni_sadrzaj>
    <derivirana_varijabla naziv="DomainObject.Predmet.ProtuStrankaListNazivFormated_1">
      <item>ŽENSKI KOŠARKAŠKI KLUB LOKOMOTIVA</item>
    </derivirana_varijabla>
  </DomainObject.Predmet.ProtuStrankaListNazivFormated>
  <DomainObject.Predmet.ProtuStrankaListNazivFormatedOIB>
    <izvorni_sadrzaj>
      <item>ŽENSKI KOŠARKAŠKI KLUB LOKOMOTIVA, OIB 62747617326</item>
    </izvorni_sadrzaj>
    <derivirana_varijabla naziv="DomainObject.Predmet.ProtuStrankaListNazivFormatedOIB_1">
      <item>ŽENSKI KOŠARKAŠKI KLUB LOKOMOTIVA, OIB 62747617326</item>
    </derivirana_varijabla>
  </DomainObject.Predmet.ProtuStrankaListNazivFormatedOIB>
  <DomainObject.Predmet.OstaliListFormated>
    <izvorni_sadrzaj>
      <item>Neven Pavišić</item>
    </izvorni_sadrzaj>
    <derivirana_varijabla naziv="DomainObject.Predmet.OstaliListFormated_1">
      <item>Neven Pavišić</item>
    </derivirana_varijabla>
  </DomainObject.Predmet.OstaliListFormated>
  <DomainObject.Predmet.OstaliListFormatedOIB>
    <izvorni_sadrzaj>
      <item>Neven Pavišić, OIB 13342388025</item>
    </izvorni_sadrzaj>
    <derivirana_varijabla naziv="DomainObject.Predmet.OstaliListFormatedOIB_1">
      <item>Neven Pavišić, OIB 13342388025</item>
    </derivirana_varijabla>
  </DomainObject.Predmet.OstaliListFormatedOIB>
  <DomainObject.Predmet.OstaliListFormatedWithAdress>
    <izvorni_sadrzaj>
      <item>Neven Pavišić, Prva prigorska 21 A, 10360 Sesvete</item>
    </izvorni_sadrzaj>
    <derivirana_varijabla naziv="DomainObject.Predmet.OstaliListFormatedWithAdress_1">
      <item>Neven Pavišić, Prva prigorska 21 A, 10360 Sesvete</item>
    </derivirana_varijabla>
  </DomainObject.Predmet.OstaliListFormatedWithAdress>
  <DomainObject.Predmet.OstaliListFormatedWithAdressOIB>
    <izvorni_sadrzaj>
      <item>Neven Pavišić, OIB 13342388025, Prva prigorska 21 A, 10360 Sesvete</item>
    </izvorni_sadrzaj>
    <derivirana_varijabla naziv="DomainObject.Predmet.OstaliListFormatedWithAdressOIB_1">
      <item>Neven Pavišić, OIB 13342388025, Prva prigorska 21 A, 10360 Sesvete</item>
    </derivirana_varijabla>
  </DomainObject.Predmet.OstaliListFormatedWithAdressOIB>
  <DomainObject.Predmet.OstaliListNazivFormated>
    <izvorni_sadrzaj>
      <item>Neven Pavišić</item>
    </izvorni_sadrzaj>
    <derivirana_varijabla naziv="DomainObject.Predmet.OstaliListNazivFormated_1">
      <item>Neven Pavišić</item>
    </derivirana_varijabla>
  </DomainObject.Predmet.OstaliListNazivFormated>
  <DomainObject.Predmet.OstaliListNazivFormatedOIB>
    <izvorni_sadrzaj>
      <item>Neven Pavišić, OIB 13342388025</item>
    </izvorni_sadrzaj>
    <derivirana_varijabla naziv="DomainObject.Predmet.OstaliListNazivFormatedOIB_1"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LOKOMOTIVA</izvorni_sadrzaj>
    <derivirana_varijabla naziv="DomainObject.Predmet.ProtustrankaIDrugi_1">ŽENSKI KOŠARKAŠKI KLUB LOKOMOTIVA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LOKOMOTIVA, OIB 62747617326, Crnatkova 18, 10000 Zagreb</izvorni_sadrzaj>
    <derivirana_varijabla naziv="DomainObject.Predmet.ProtustrankaIDrugiAdressOIB_1">ŽENSKI KOŠARKAŠKI KLUB LOKOMOTIVA, OIB 62747617326, Crnatkova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KOŠARKAŠKI KLUB LOKOMOTIVA</item>
      <item>FINA Regionalni centar Zagreb</item>
      <item>Neven Pavišić</item>
    </izvorni_sadrzaj>
    <derivirana_varijabla naziv="DomainObject.Predmet.SudioniciListNaziv_1">
      <item>ŽENSKI KOŠARKAŠKI KLUB LOKOMOTIVA</item>
      <item>FINA Regionalni centar Zagreb</item>
      <item>Neven Pavišić</item>
    </derivirana_varijabla>
  </DomainObject.Predmet.SudioniciListNaziv>
  <DomainObject.Predmet.SudioniciListAdressOIB>
    <izvorni_sadrzaj>
      <item>ŽENSKI KOŠARKAŠKI KLUB LOKOMOTIVA, OIB 62747617326, Crnatkova 18,10000 Zagreb</item>
      <item>FINA Regionalni centar Zagreb, OIB 85821130368, Trg svibanjskih žrtava 1995. 1,10000 Zagreb</item>
      <item>Neven Pavišić, OIB 13342388025, Prva prigorska 21 A,10360 Sesvete</item>
    </izvorni_sadrzaj>
    <derivirana_varijabla naziv="DomainObject.Predmet.SudioniciListAdressOIB_1">
      <item>ŽENSKI KOŠARKAŠKI KLUB LOKOMOTIVA, OIB 62747617326, Crnatkova 18,10000 Zagreb</item>
      <item>FINA Regionalni centar Zagreb, OIB 85821130368, Trg svibanjskih žrtava 1995. 1,10000 Zagreb</item>
      <item>Neven Pavišić, OIB 13342388025, Prva prigorska 21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62747617326</item>
      <item>, OIB 85821130368</item>
      <item>, OIB 13342388025</item>
    </izvorni_sadrzaj>
    <derivirana_varijabla naziv="DomainObject.Predmet.SudioniciListNazivOIB_1">
      <item>, OIB 62747617326</item>
      <item>, OIB 85821130368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1971</properties:Characters>
  <properties:Lines>77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2016-03-29T09:42:00Z</dcterms:created>
  <dc:creator>Sandra Rotar Vogrin</dc:creator>
  <cp:lastModifiedBy>Višnja Jurlina</cp:lastModifiedBy>
  <cp:lastPrinted>2016-03-29T10:48:00Z</cp:lastPrinted>
  <dcterms:modified xmlns:xsi="http://www.w3.org/2001/XMLSchema-instance" xsi:type="dcterms:W3CDTF">2016-03-29T10:52:00Z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