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a460a" w14:paraId="41a460a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461D4D" w:rsidRPr="00461D4D">
        <w:t>MOONSHINE j.d.o.o., Satrić 111, Satrić, OIB: 05355197435</w:t>
      </w:r>
      <w:r>
        <w:rPr>
          <w:lang w:val="hr-HR"/>
        </w:rPr>
        <w:t xml:space="preserve">, dana </w:t>
      </w:r>
      <w:r w:rsidR="00461D4D">
        <w:rPr>
          <w:lang w:val="hr-HR"/>
        </w:rPr>
        <w:t>28. srpnja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61D4D" w:rsidRPr="00461D4D">
        <w:t>MOONSHINE j.d.o.o., Satrić 111, Satrić, OIB: 05355197435</w:t>
      </w:r>
      <w:r w:rsidR="00461D4D">
        <w:t xml:space="preserve"> </w:t>
      </w:r>
      <w:r>
        <w:rPr>
          <w:lang w:val="hr-HR"/>
        </w:rPr>
        <w:t xml:space="preserve">na dan </w:t>
      </w:r>
      <w:r w:rsidR="00E0633A">
        <w:rPr>
          <w:lang w:val="hr-HR"/>
        </w:rPr>
        <w:t>1</w:t>
      </w:r>
      <w:r w:rsidR="00461D4D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</w:t>
      </w:r>
      <w:r w:rsidR="005B785E">
        <w:rPr>
          <w:lang w:val="hr-HR"/>
        </w:rPr>
        <w:t xml:space="preserve">u neprekinutom razdoblju od 120 dana, </w:t>
      </w:r>
      <w:r>
        <w:rPr>
          <w:lang w:val="hr-HR"/>
        </w:rPr>
        <w:t xml:space="preserve">u ukupnom iznosu od </w:t>
      </w:r>
      <w:r w:rsidR="00B617C9">
        <w:rPr>
          <w:lang w:val="hr-HR"/>
        </w:rPr>
        <w:t>84.315,90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617C9">
        <w:rPr>
          <w:lang w:val="hr-HR"/>
        </w:rPr>
        <w:t>28. srpnja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Pr="00693AB7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D3E29" w:rsidR="00473132">
    <w:pPr>
      <w:pStyle w:val="Zaglavlje"/>
      <w:jc w:val="center"/>
    </w:pPr>
  </w:p>
  <w:p w:rsidRDefault="00AD3E2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461D4D">
      <w:t>170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29589B"/>
    <w:rsid w:val="00311D50"/>
    <w:rsid w:val="003652A6"/>
    <w:rsid w:val="00394F80"/>
    <w:rsid w:val="003C2F22"/>
    <w:rsid w:val="00417EA6"/>
    <w:rsid w:val="00461D4D"/>
    <w:rsid w:val="005A61D0"/>
    <w:rsid w:val="005B785E"/>
    <w:rsid w:val="005C0FE6"/>
    <w:rsid w:val="00684A08"/>
    <w:rsid w:val="00693AB7"/>
    <w:rsid w:val="0071519E"/>
    <w:rsid w:val="0072463F"/>
    <w:rsid w:val="00743CAF"/>
    <w:rsid w:val="007F7A84"/>
    <w:rsid w:val="00814EDB"/>
    <w:rsid w:val="00815142"/>
    <w:rsid w:val="00853B3E"/>
    <w:rsid w:val="008D2D97"/>
    <w:rsid w:val="009771F7"/>
    <w:rsid w:val="00981D37"/>
    <w:rsid w:val="00A51DE9"/>
    <w:rsid w:val="00AD3E29"/>
    <w:rsid w:val="00B617C9"/>
    <w:rsid w:val="00B7506F"/>
    <w:rsid w:val="00D170AD"/>
    <w:rsid w:val="00D54741"/>
    <w:rsid w:val="00DD0D50"/>
    <w:rsid w:val="00E0633A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D3E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3E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3E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3E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3E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D3E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3E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3E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3E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3E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St-170/2015</izvorni_sadrzaj>
    <derivirana_varijabla naziv="DomainObject.Predmet.OznakaBroj_1">St-170/2015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MOONSHINE j.d.o.o. za usluge i građenje</izvorni_sadrzaj>
    <derivirana_varijabla naziv="DomainObject.Predmet.ProtustrankaFormated_1">  MOONSHINE j.d.o.o. za usluge i građenje</derivirana_varijabla>
  </DomainObject.Predmet.ProtustrankaFormated>
  <DomainObject.Predmet.ProtustrankaFormatedOIB>
    <izvorni_sadrzaj>  MOONSHINE j.d.o.o. za usluge i građenje, OIB 05355197435</izvorni_sadrzaj>
    <derivirana_varijabla naziv="DomainObject.Predmet.ProtustrankaFormatedOIB_1">  MOONSHINE j.d.o.o. za usluge i građenje, OIB 05355197435</derivirana_varijabla>
  </DomainObject.Predmet.ProtustrankaFormatedOIB>
  <DomainObject.Predmet.ProtustrankaFormatedWithAdress>
    <izvorni_sadrzaj> MOONSHINE j.d.o.o. za usluge i građenje, Satrić 111, 21233 Satrić</izvorni_sadrzaj>
    <derivirana_varijabla naziv="DomainObject.Predmet.ProtustrankaFormatedWithAdress_1"> MOONSHINE j.d.o.o. za usluge i građenje, Satrić 111, 21233 Satrić</derivirana_varijabla>
  </DomainObject.Predmet.ProtustrankaFormatedWithAdress>
  <DomainObject.Predmet.ProtustrankaFormatedWithAdressOIB>
    <izvorni_sadrzaj> MOONSHINE j.d.o.o. za usluge i građenje, OIB 05355197435, Satrić 111, 21233 Satrić</izvorni_sadrzaj>
    <derivirana_varijabla naziv="DomainObject.Predmet.ProtustrankaFormatedWithAdressOIB_1"> MOONSHINE j.d.o.o. za usluge i građenje, OIB 05355197435, Satrić 111, 21233 Satrić</derivirana_varijabla>
  </DomainObject.Predmet.ProtustrankaFormatedWithAdressOIB>
  <DomainObject.Predmet.ProtustrankaWithAdress>
    <izvorni_sadrzaj>MOONSHINE j.d.o.o. za usluge i građenje Satrić 111, 21233 Satrić</izvorni_sadrzaj>
    <derivirana_varijabla naziv="DomainObject.Predmet.ProtustrankaWithAdress_1">MOONSHINE j.d.o.o. za usluge i građenje Satrić 111, 21233 Satrić</derivirana_varijabla>
  </DomainObject.Predmet.ProtustrankaWithAdress>
  <DomainObject.Predmet.ProtustrankaWithAdressOIB>
    <izvorni_sadrzaj>MOONSHINE j.d.o.o. za usluge i građenje, OIB 05355197435, Satrić 111, 21233 Satrić</izvorni_sadrzaj>
    <derivirana_varijabla naziv="DomainObject.Predmet.ProtustrankaWithAdressOIB_1">MOONSHINE j.d.o.o. za usluge i građenje, OIB 05355197435, Satrić 111, 21233 Satrić</derivirana_varijabla>
  </DomainObject.Predmet.ProtustrankaWithAdressOIB>
  <DomainObject.Predmet.ProtustrankaNazivFormated>
    <izvorni_sadrzaj>MOONSHINE j.d.o.o. za usluge i građenje</izvorni_sadrzaj>
    <derivirana_varijabla naziv="DomainObject.Predmet.ProtustrankaNazivFormated_1">MOONSHINE j.d.o.o. za usluge i građenje</derivirana_varijabla>
  </DomainObject.Predmet.ProtustrankaNazivFormated>
  <DomainObject.Predmet.ProtustrankaNazivFormatedOIB>
    <izvorni_sadrzaj>MOONSHINE j.d.o.o. za usluge i građenje, OIB 05355197435</izvorni_sadrzaj>
    <derivirana_varijabla naziv="DomainObject.Predmet.ProtustrankaNazivFormatedOIB_1">MOONSHINE j.d.o.o. za usluge i građenje, OIB 05355197435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84315.90</izvorni_sadrzaj>
    <derivirana_varijabla naziv="DomainObject.Predmet.TrenutnaVrijednost_1">84315.90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MOONSHINE j.d.o.o. za usluge i građenje</item>
    </izvorni_sadrzaj>
    <derivirana_varijabla naziv="DomainObject.Predmet.ProtuStrankaListFormated_1">
      <item>MOONSHINE j.d.o.o. za usluge i građenje</item>
    </derivirana_varijabla>
  </DomainObject.Predmet.ProtuStrankaListFormated>
  <DomainObject.Predmet.ProtuStrankaListFormatedOIB>
    <izvorni_sadrzaj>
      <item>MOONSHINE j.d.o.o. za usluge i građenje, OIB 05355197435</item>
    </izvorni_sadrzaj>
    <derivirana_varijabla naziv="DomainObject.Predmet.ProtuStrankaListFormatedOIB_1">
      <item>MOONSHINE j.d.o.o. za usluge i građenje, OIB 05355197435</item>
    </derivirana_varijabla>
  </DomainObject.Predmet.ProtuStrankaListFormatedOIB>
  <DomainObject.Predmet.ProtuStrankaListFormatedWithAdress>
    <izvorni_sadrzaj>
      <item>MOONSHINE j.d.o.o. za usluge i građenje, Satrić 111, 21233 Satrić</item>
    </izvorni_sadrzaj>
    <derivirana_varijabla naziv="DomainObject.Predmet.ProtuStrankaListFormatedWithAdress_1">
      <item>MOONSHINE j.d.o.o. za usluge i građenje, Satrić 111, 21233 Satrić</item>
    </derivirana_varijabla>
  </DomainObject.Predmet.ProtuStrankaListFormatedWithAdress>
  <DomainObject.Predmet.ProtuStrankaListFormatedWithAdressOIB>
    <izvorni_sadrzaj>
      <item>MOONSHINE j.d.o.o. za usluge i građenje, OIB 05355197435, Satrić 111, 21233 Satrić</item>
    </izvorni_sadrzaj>
    <derivirana_varijabla naziv="DomainObject.Predmet.ProtuStrankaListFormatedWithAdressOIB_1">
      <item>MOONSHINE j.d.o.o. za usluge i građenje, OIB 05355197435, Satrić 111, 21233 Satrić</item>
    </derivirana_varijabla>
  </DomainObject.Predmet.ProtuStrankaListFormatedWithAdressOIB>
  <DomainObject.Predmet.ProtuStrankaListNazivFormated>
    <izvorni_sadrzaj>
      <item>MOONSHINE j.d.o.o. za usluge i građenje</item>
    </izvorni_sadrzaj>
    <derivirana_varijabla naziv="DomainObject.Predmet.ProtuStrankaListNazivFormated_1">
      <item>MOONSHINE j.d.o.o. za usluge i građenje</item>
    </derivirana_varijabla>
  </DomainObject.Predmet.ProtuStrankaListNazivFormated>
  <DomainObject.Predmet.ProtuStrankaListNazivFormatedOIB>
    <izvorni_sadrzaj>
      <item>MOONSHINE j.d.o.o. za usluge i građenje, OIB 05355197435</item>
    </izvorni_sadrzaj>
    <derivirana_varijabla naziv="DomainObject.Predmet.ProtuStrankaListNazivFormatedOIB_1">
      <item>MOONSHINE j.d.o.o. za usluge i građenje, OIB 05355197435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MOONSHINE j.d.o.o. za usluge i građenje</izvorni_sadrzaj>
    <derivirana_varijabla naziv="DomainObject.Predmet.ProtustrankaIDrugi_1">MOONSHINE j.d.o.o. za usluge i građenje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MOONSHINE j.d.o.o. za usluge i građenje, OIB 05355197435, Satrić 111, 21233 Satrić</izvorni_sadrzaj>
    <derivirana_varijabla naziv="DomainObject.Predmet.ProtustrankaIDrugiAdressOIB_1">MOONSHINE j.d.o.o. za usluge i građenje, OIB 05355197435, Satrić 111, 21233 Satrić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MOONSHINE j.d.o.o. za usluge i građenje</item>
    </izvorni_sadrzaj>
    <derivirana_varijabla naziv="DomainObject.Predmet.SudioniciListNaziv_1">
      <item>FINA SPLIT</item>
      <item>MOONSHINE j.d.o.o. za usluge i građenje</item>
    </derivirana_varijabla>
  </DomainObject.Predmet.SudioniciListNaziv>
  <DomainObject.Predmet.SudioniciListAdressOIB>
    <izvorni_sadrzaj>
      <item>FINA SPLIT, OIB 85821130368, Mažuranićevo šetalište 24b,21000 Split</item>
      <item>MOONSHINE j.d.o.o. za usluge i građenje, OIB 05355197435, Satrić 111,21233 Satrić</item>
    </izvorni_sadrzaj>
    <derivirana_varijabla naziv="DomainObject.Predmet.SudioniciListAdressOIB_1">
      <item>FINA SPLIT, OIB 85821130368, Mažuranićevo šetalište 24b,21000 Split</item>
      <item>MOONSHINE j.d.o.o. za usluge i građenje, OIB 05355197435, Satrić 111,21233 Satrić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05355197435</item>
    </izvorni_sadrzaj>
    <derivirana_varijabla naziv="DomainObject.Predmet.SudioniciListNazivOIB_1">
      <item>, OIB 85821130368</item>
      <item>, OIB 05355197435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1755</properties:Characters>
  <properties:Lines>46</properties:Lines>
  <properties:Paragraphs>15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2016-07-28T06:28:00Z</cp:lastPrinted>
  <dcterms:modified xmlns:xsi="http://www.w3.org/2001/XMLSchema-instance" xsi:type="dcterms:W3CDTF">2016-07-28T07:25:00Z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