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95ab" w14:paraId="72895ab"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B27D9C" w:rsidP="00B27D9C" w:rsidR="00B27D9C">
      <w:pPr>
        <w:rPr>
          <w:szCs w:val="24"/>
        </w:rPr>
      </w:pPr>
    </w:p>
    <w:p w:rsidRDefault="00B27D9C" w:rsidP="00B27D9C" w:rsidR="00B27D9C" w:rsidRPr="00210437">
      <w:pPr>
        <w:jc w:val="both"/>
        <w:rPr>
          <w:rFonts w:hAnsi="Times New Roman" w:ascii="Times New Roman"/>
          <w:szCs w:val="24"/>
        </w:rPr>
      </w:pPr>
      <w:r>
        <w:rPr>
          <w:szCs w:val="24"/>
        </w:rPr>
        <w:tab/>
      </w:r>
      <w:r w:rsidRPr="00210437">
        <w:rPr>
          <w:rFonts w:hAnsi="Times New Roman" w:ascii="Times New Roman"/>
          <w:szCs w:val="24"/>
        </w:rPr>
        <w:t>Trgovački sud u Zagrebu, po sucu Maji Šebalj, u stečajnom predmetu u povodu zahtjeva FINANCIJSKE AGENCIJE, za provedbu skraćenog stečajnog postupka nad dužnikom OMH Razvitak d.o.o. Zagreb, Trumbićeva 6, OIB: 1311</w:t>
      </w:r>
      <w:r w:rsidR="00210437">
        <w:rPr>
          <w:rFonts w:hAnsi="Times New Roman" w:ascii="Times New Roman"/>
          <w:szCs w:val="24"/>
        </w:rPr>
        <w:t xml:space="preserve">3990458, dana </w:t>
      </w:r>
      <w:r w:rsidR="00D3450E">
        <w:rPr>
          <w:rFonts w:hAnsi="Times New Roman" w:ascii="Times New Roman"/>
          <w:szCs w:val="24"/>
        </w:rPr>
        <w:t>22. rujna</w:t>
      </w:r>
      <w:r w:rsidR="00210437">
        <w:rPr>
          <w:rFonts w:hAnsi="Times New Roman" w:ascii="Times New Roman"/>
          <w:szCs w:val="24"/>
        </w:rPr>
        <w:t xml:space="preserve"> 2016.</w:t>
      </w:r>
      <w:r w:rsidRPr="00210437">
        <w:rPr>
          <w:rFonts w:hAnsi="Times New Roman" w:ascii="Times New Roman"/>
          <w:szCs w:val="24"/>
        </w:rPr>
        <w:t>,</w:t>
      </w:r>
    </w:p>
    <w:p w:rsidRDefault="00B27D9C" w:rsidP="00997BA9" w:rsidR="00B27D9C" w:rsidRPr="00210437">
      <w:pPr>
        <w:jc w:val="center"/>
        <w:rPr>
          <w:rFonts w:hAnsi="Times New Roman" w:ascii="Times New Roman"/>
          <w:szCs w:val="24"/>
          <w:lang w:val="hr-HR"/>
        </w:rPr>
      </w:pPr>
    </w:p>
    <w:p w:rsidRDefault="00B27D9C" w:rsidP="00997BA9" w:rsidR="00B27D9C" w:rsidRPr="00210437">
      <w:pPr>
        <w:jc w:val="cente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210437">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210437" w:rsidRPr="00210437">
        <w:rPr>
          <w:rFonts w:hAnsi="Times New Roman" w:ascii="Times New Roman"/>
          <w:szCs w:val="24"/>
        </w:rPr>
        <w:t>OMH Razvitak d.o.o. Zagreb, Trumbićeva 6, OIB: 1311</w:t>
      </w:r>
      <w:r w:rsidR="00210437">
        <w:rPr>
          <w:rFonts w:hAnsi="Times New Roman" w:ascii="Times New Roman"/>
          <w:szCs w:val="24"/>
        </w:rPr>
        <w:t>3990458.</w:t>
      </w:r>
    </w:p>
    <w:p w:rsidRDefault="00210437" w:rsidP="00210437" w:rsidR="00210437"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210437">
        <w:rPr>
          <w:rFonts w:hAnsi="Times New Roman" w:ascii="Times New Roman"/>
          <w:szCs w:val="24"/>
          <w:lang w:val="hr-HR"/>
        </w:rPr>
        <w:t xml:space="preserve">a, dostavila je </w:t>
      </w:r>
      <w:r w:rsidR="00210437">
        <w:rPr>
          <w:rFonts w:hAnsi="Times New Roman" w:ascii="Times New Roman"/>
          <w:szCs w:val="24"/>
          <w:lang w:val="hr-HR"/>
        </w:rPr>
        <w:br/>
        <w:t>09</w:t>
      </w:r>
      <w:r w:rsidR="006124B8">
        <w:rPr>
          <w:rFonts w:hAnsi="Times New Roman" w:ascii="Times New Roman"/>
          <w:szCs w:val="24"/>
          <w:lang w:val="hr-HR"/>
        </w:rPr>
        <w:t>.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210437">
        <w:rPr>
          <w:rFonts w:hAnsi="Times New Roman" w:ascii="Times New Roman"/>
          <w:szCs w:val="24"/>
          <w:lang w:val="hr-HR"/>
        </w:rPr>
        <w:t>nik duguje iznos od 820.624,33</w:t>
      </w:r>
      <w:r w:rsidR="006124B8">
        <w:rPr>
          <w:rFonts w:hAnsi="Times New Roman" w:ascii="Times New Roman"/>
          <w:szCs w:val="24"/>
          <w:lang w:val="hr-HR"/>
        </w:rPr>
        <w:t xml:space="preserve"> </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stečajni dužnik ima  imovinu, i to nekretnine upisane u zk</w:t>
      </w:r>
      <w:r w:rsidR="00210437">
        <w:rPr>
          <w:rFonts w:hAnsi="Times New Roman" w:ascii="Times New Roman"/>
          <w:szCs w:val="24"/>
          <w:lang w:val="hr-HR"/>
        </w:rPr>
        <w:t>.ul. 6167 k.o. Gornje Vrapče</w:t>
      </w:r>
      <w:r w:rsidR="006124B8">
        <w:rPr>
          <w:rFonts w:hAnsi="Times New Roman" w:ascii="Times New Roman"/>
          <w:szCs w:val="24"/>
          <w:lang w:val="hr-HR"/>
        </w:rPr>
        <w:t xml:space="preserve"> </w:t>
      </w:r>
      <w:r w:rsidR="00210437">
        <w:rPr>
          <w:rFonts w:hAnsi="Times New Roman" w:ascii="Times New Roman"/>
          <w:szCs w:val="24"/>
          <w:lang w:val="hr-HR"/>
        </w:rPr>
        <w:t>i u zk.ul. 9299 k.o. Granešina.</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w:t>
      </w:r>
      <w:r w:rsidRPr="001159DC">
        <w:rPr>
          <w:rFonts w:hAnsi="Times New Roman" w:ascii="Times New Roman"/>
          <w:szCs w:val="24"/>
          <w:lang w:val="hr-HR"/>
        </w:rPr>
        <w:lastRenderedPageBreak/>
        <w:t>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D3450E">
        <w:rPr>
          <w:rFonts w:hAnsi="Times New Roman" w:ascii="Times New Roman"/>
          <w:lang w:val="hr-HR"/>
        </w:rPr>
        <w:t>22. rujna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741414">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741414" w:rsidR="00741414" w:rsidRPr="00741414">
      <w:pPr>
        <w:jc w:val="right"/>
        <w:rPr>
          <w:rFonts w:hAnsi="Times New Roman" w:ascii="Times New Roman"/>
        </w:rPr>
      </w:pPr>
    </w:p>
    <w:p w:rsidRDefault="00741414" w:rsidR="00741414" w:rsidRPr="00741414">
      <w:pPr>
        <w:jc w:val="both"/>
        <w:rPr>
          <w:rFonts w:hAnsi="Times New Roman" w:ascii="Times New Roman"/>
        </w:rPr>
      </w:pPr>
      <w:r w:rsidRPr="00741414">
        <w:rPr>
          <w:rFonts w:hAnsi="Times New Roman" w:ascii="Times New Roman"/>
        </w:rPr>
        <w:t>Za točnost otpravka-ovlašteni službenik</w:t>
      </w:r>
    </w:p>
    <w:p w:rsidRDefault="00741414" w:rsidR="00741414" w:rsidRPr="00741414">
      <w:pPr>
        <w:jc w:val="both"/>
        <w:rPr>
          <w:rFonts w:hAnsi="Times New Roman" w:ascii="Times New Roman"/>
        </w:rPr>
      </w:pPr>
      <w:r w:rsidRPr="00741414">
        <w:rPr>
          <w:rFonts w:hAnsi="Times New Roman" w:ascii="Times New Roman"/>
        </w:rPr>
        <w:t xml:space="preserve">Ljubica Radošević </w:t>
      </w: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406641"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210437">
        <w:rPr>
          <w:rFonts w:hAnsi="Times New Roman" w:ascii="Times New Roman"/>
          <w:szCs w:val="24"/>
          <w:lang w:val="hr-HR"/>
        </w:rPr>
        <w:t>RH po ŽDO-u, e-oglasna ploča – 15 dana</w:t>
      </w:r>
    </w:p>
    <w:p w:rsidRDefault="00F848DB" w:rsidP="00F848DB" w:rsidR="00F848DB">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210437">
        <w:rPr>
          <w:rFonts w:hAnsi="Times New Roman" w:ascii="Times New Roman"/>
          <w:szCs w:val="24"/>
          <w:lang w:val="hr-HR"/>
        </w:rPr>
        <w:t>e-oglasna ploča – 15 dana</w:t>
      </w:r>
    </w:p>
    <w:p w:rsidRDefault="00D3450E" w:rsidP="00F848DB" w:rsidR="00D3450E"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objaviti prijedlog na e-oglasnoj </w:t>
      </w:r>
    </w:p>
    <w:p w:rsidRDefault="00406641" w:rsidP="00406641" w:rsidR="00406641"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741414">
          <w:rPr>
            <w:rFonts w:hAnsi="Times New Roman" w:ascii="Times New Roman"/>
            <w:noProof/>
          </w:rPr>
          <w:t>- 2 -</w:t>
        </w:r>
        <w:r w:rsidR="00840E3D">
          <w:rPr>
            <w:rFonts w:hAnsi="Times New Roman" w:ascii="Times New Roman"/>
          </w:rPr>
          <w:fldChar w:fldCharType="end"/>
        </w:r>
      </w:sdtContent>
    </w:sdt>
    <w:r>
      <w:t xml:space="preserve">                                         </w:t>
    </w:r>
    <w:r w:rsidR="00210437">
      <w:rPr>
        <w:rFonts w:hAnsi="Times New Roman" w:ascii="Times New Roman"/>
        <w:lang w:val="hr-HR"/>
      </w:rPr>
      <w:t>88.St-4493</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210437">
      <w:rPr>
        <w:rFonts w:hAnsi="Times New Roman" w:ascii="Times New Roman"/>
        <w:color w:themeColor="text1" w:val="000000"/>
        <w:lang w:val="hr-HR"/>
      </w:rPr>
      <w:t>88.St-4493</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70D039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3066A2"/>
    <w:rsid w:val="00406641"/>
    <w:rsid w:val="0042162E"/>
    <w:rsid w:val="004F2DCA"/>
    <w:rsid w:val="00532B71"/>
    <w:rsid w:val="005940E9"/>
    <w:rsid w:val="006124B8"/>
    <w:rsid w:val="006356C5"/>
    <w:rsid w:val="006510FF"/>
    <w:rsid w:val="00721730"/>
    <w:rsid w:val="00730EAB"/>
    <w:rsid w:val="0074114B"/>
    <w:rsid w:val="00741414"/>
    <w:rsid w:val="0077441A"/>
    <w:rsid w:val="0077624E"/>
    <w:rsid w:val="007A29F9"/>
    <w:rsid w:val="007B40A4"/>
    <w:rsid w:val="007C0C5E"/>
    <w:rsid w:val="007D234F"/>
    <w:rsid w:val="00840E3D"/>
    <w:rsid w:val="00867F16"/>
    <w:rsid w:val="00997BA9"/>
    <w:rsid w:val="009F5765"/>
    <w:rsid w:val="00A95334"/>
    <w:rsid w:val="00AB7883"/>
    <w:rsid w:val="00AF40B4"/>
    <w:rsid w:val="00B03169"/>
    <w:rsid w:val="00B27D9C"/>
    <w:rsid w:val="00B50A17"/>
    <w:rsid w:val="00C04C7E"/>
    <w:rsid w:val="00C8576C"/>
    <w:rsid w:val="00CF2939"/>
    <w:rsid w:val="00D3450E"/>
    <w:rsid w:val="00D44D4F"/>
    <w:rsid w:val="00D6107B"/>
    <w:rsid w:val="00D955F3"/>
    <w:rsid w:val="00DB29D2"/>
    <w:rsid w:val="00DB4528"/>
    <w:rsid w:val="00DB7778"/>
    <w:rsid w:val="00E32402"/>
    <w:rsid w:val="00EE5750"/>
    <w:rsid w:val="00EE69E5"/>
    <w:rsid w:val="00F62A72"/>
    <w:rsid w:val="00F667BC"/>
    <w:rsid w:val="00F8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41414"/>
    <w:rPr>
      <w:color w:val="808080"/>
      <w:bdr w:space="0" w:sz="0" w:color="auto" w:val="none"/>
      <w:shd w:fill="auto" w:color="auto" w:val="clear"/>
    </w:rPr>
  </w:style>
  <w:style w:customStyle="true" w:styleId="eSPISCCParagraphDefaultFont" w:type="character">
    <w:name w:val="eSPIS_CC_Paragraph Default Font"/>
    <w:basedOn w:val="Zadanifontodlomka"/>
    <w:rsid w:val="007414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14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14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14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41414"/>
    <w:rPr>
      <w:color w:val="808080"/>
      <w:bdr w:color="auto" w:space="0" w:sz="0" w:val="none"/>
      <w:shd w:color="auto" w:fill="auto" w:val="clear"/>
    </w:rPr>
  </w:style>
  <w:style w:customStyle="1" w:styleId="eSPISCCParagraphDefaultFont" w:type="character">
    <w:name w:val="eSPIS_CC_Paragraph Default Font"/>
    <w:basedOn w:val="Zadanifontodlomka"/>
    <w:rsid w:val="007414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14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14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14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4493</izvorni_sadrzaj>
    <derivirana_varijabla naziv="DomainObject.Predmet.Broj_1">4493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St-4493/2015</izvorni_sadrzaj>
    <derivirana_varijabla naziv="DomainObject.Predmet.OznakaBroj_1">St-4493/2015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OMH Razvitak d.o.o.</izvorni_sadrzaj>
    <derivirana_varijabla naziv="DomainObject.Predmet.ProtustrankaFormated_1">  OMH Razvitak d.o.o.</derivirana_varijabla>
  </DomainObject.Predmet.ProtustrankaFormated>
  <DomainObject.Predmet.ProtustrankaFormatedOIB>
    <izvorni_sadrzaj>  OMH Razvitak d.o.o., OIB 13113990458</izvorni_sadrzaj>
    <derivirana_varijabla naziv="DomainObject.Predmet.ProtustrankaFormatedOIB_1">  OMH Razvitak d.o.o., OIB 13113990458</derivirana_varijabla>
  </DomainObject.Predmet.ProtustrankaFormatedOIB>
  <DomainObject.Predmet.ProtustrankaFormatedWithAdress>
    <izvorni_sadrzaj> OMH Razvitak d.o.o., Trumbićeva 6, 10000 Zagreb</izvorni_sadrzaj>
    <derivirana_varijabla naziv="DomainObject.Predmet.ProtustrankaFormatedWithAdress_1"> OMH Razvitak d.o.o., Trumbićeva 6, 10000 Zagreb</derivirana_varijabla>
  </DomainObject.Predmet.ProtustrankaFormatedWithAdress>
  <DomainObject.Predmet.ProtustrankaFormatedWithAdressOIB>
    <izvorni_sadrzaj> OMH Razvitak d.o.o., OIB 13113990458, Trumbićeva 6, 10000 Zagreb</izvorni_sadrzaj>
    <derivirana_varijabla naziv="DomainObject.Predmet.ProtustrankaFormatedWithAdressOIB_1"> OMH Razvitak d.o.o., OIB 13113990458, Trumbićeva 6, 10000 Zagreb</derivirana_varijabla>
  </DomainObject.Predmet.ProtustrankaFormatedWithAdressOIB>
  <DomainObject.Predmet.ProtustrankaWithAdress>
    <izvorni_sadrzaj>OMH Razvitak d.o.o. Trumbićeva 6, 10000 Zagreb</izvorni_sadrzaj>
    <derivirana_varijabla naziv="DomainObject.Predmet.ProtustrankaWithAdress_1">OMH Razvitak d.o.o. Trumbićeva 6, 10000 Zagreb</derivirana_varijabla>
  </DomainObject.Predmet.ProtustrankaWithAdress>
  <DomainObject.Predmet.ProtustrankaWithAdressOIB>
    <izvorni_sadrzaj>OMH Razvitak d.o.o., OIB 13113990458, Trumbićeva 6, 10000 Zagreb</izvorni_sadrzaj>
    <derivirana_varijabla naziv="DomainObject.Predmet.ProtustrankaWithAdressOIB_1">OMH Razvitak d.o.o., OIB 13113990458, Trumbićeva 6, 10000 Zagreb</derivirana_varijabla>
  </DomainObject.Predmet.ProtustrankaWithAdressOIB>
  <DomainObject.Predmet.ProtustrankaNazivFormated>
    <izvorni_sadrzaj>OMH Razvitak d.o.o.</izvorni_sadrzaj>
    <derivirana_varijabla naziv="DomainObject.Predmet.ProtustrankaNazivFormated_1">OMH Razvitak d.o.o.</derivirana_varijabla>
  </DomainObject.Predmet.ProtustrankaNazivFormated>
  <DomainObject.Predmet.ProtustrankaNazivFormatedOIB>
    <izvorni_sadrzaj>OMH Razvitak d.o.o., OIB 13113990458</izvorni_sadrzaj>
    <derivirana_varijabla naziv="DomainObject.Predmet.ProtustrankaNazivFormatedOIB_1">OMH Razvitak d.o.o., OIB 13113990458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OMH Razvitak d.o.o.</item>
    </izvorni_sadrzaj>
    <derivirana_varijabla naziv="DomainObject.Predmet.ProtuStrankaListFormated_1">
      <item>OMH Razvitak d.o.o.</item>
    </derivirana_varijabla>
  </DomainObject.Predmet.ProtuStrankaListFormated>
  <DomainObject.Predmet.ProtuStrankaListFormatedOIB>
    <izvorni_sadrzaj>
      <item>OMH Razvitak d.o.o., OIB 13113990458</item>
    </izvorni_sadrzaj>
    <derivirana_varijabla naziv="DomainObject.Predmet.ProtuStrankaListFormatedOIB_1">
      <item>OMH Razvitak d.o.o., OIB 13113990458</item>
    </derivirana_varijabla>
  </DomainObject.Predmet.ProtuStrankaListFormatedOIB>
  <DomainObject.Predmet.ProtuStrankaListFormatedWithAdress>
    <izvorni_sadrzaj>
      <item>OMH Razvitak d.o.o., Trumbićeva 6, 10000 Zagreb</item>
    </izvorni_sadrzaj>
    <derivirana_varijabla naziv="DomainObject.Predmet.ProtuStrankaListFormatedWithAdress_1">
      <item>OMH Razvitak d.o.o., Trumbićeva 6, 10000 Zagreb</item>
    </derivirana_varijabla>
  </DomainObject.Predmet.ProtuStrankaListFormatedWithAdress>
  <DomainObject.Predmet.ProtuStrankaListFormatedWithAdressOIB>
    <izvorni_sadrzaj>
      <item>OMH Razvitak d.o.o., OIB 13113990458, Trumbićeva 6, 10000 Zagreb</item>
    </izvorni_sadrzaj>
    <derivirana_varijabla naziv="DomainObject.Predmet.ProtuStrankaListFormatedWithAdressOIB_1">
      <item>OMH Razvitak d.o.o., OIB 13113990458, Trumbićeva 6, 10000 Zagreb</item>
    </derivirana_varijabla>
  </DomainObject.Predmet.ProtuStrankaListFormatedWithAdressOIB>
  <DomainObject.Predmet.ProtuStrankaListNazivFormated>
    <izvorni_sadrzaj>
      <item>OMH Razvitak d.o.o.</item>
    </izvorni_sadrzaj>
    <derivirana_varijabla naziv="DomainObject.Predmet.ProtuStrankaListNazivFormated_1">
      <item>OMH Razvitak d.o.o.</item>
    </derivirana_varijabla>
  </DomainObject.Predmet.ProtuStrankaListNazivFormated>
  <DomainObject.Predmet.ProtuStrankaListNazivFormatedOIB>
    <izvorni_sadrzaj>
      <item>OMH Razvitak d.o.o., OIB 13113990458</item>
    </izvorni_sadrzaj>
    <derivirana_varijabla naziv="DomainObject.Predmet.ProtuStrankaListNazivFormatedOIB_1">
      <item>OMH Razvitak d.o.o., OIB 13113990458</item>
    </derivirana_varijabla>
  </DomainObject.Predmet.ProtuStrankaListNazivFormatedOIB>
  <DomainObject.Predmet.OstaliListFormated>
    <izvorni_sadrzaj>
      <item>Brian Alfonso Fuentes</item>
    </izvorni_sadrzaj>
    <derivirana_varijabla naziv="DomainObject.Predmet.OstaliListFormated_1">
      <item>Brian Alfonso Fuentes</item>
    </derivirana_varijabla>
  </DomainObject.Predmet.OstaliListFormated>
  <DomainObject.Predmet.OstaliListFormatedOIB>
    <izvorni_sadrzaj>
      <item>Brian Alfonso Fuentes, OIB 94930132517</item>
    </izvorni_sadrzaj>
    <derivirana_varijabla naziv="DomainObject.Predmet.OstaliListFormatedOIB_1">
      <item>Brian Alfonso Fuentes, OIB 94930132517</item>
    </derivirana_varijabla>
  </DomainObject.Predmet.OstaliListFormatedOIB>
  <DomainObject.Predmet.OstaliListFormatedWithAdress>
    <izvorni_sadrzaj>
      <item>Brian Alfonso Fuentes, 13 Cale 7, Guatemala Cuty</item>
    </izvorni_sadrzaj>
    <derivirana_varijabla naziv="DomainObject.Predmet.OstaliListFormatedWithAdress_1">
      <item>Brian Alfonso Fuentes, 13 Cale 7, Guatemala Cuty</item>
    </derivirana_varijabla>
  </DomainObject.Predmet.OstaliListFormatedWithAdress>
  <DomainObject.Predmet.OstaliListFormatedWithAdressOIB>
    <izvorni_sadrzaj>
      <item>Brian Alfonso Fuentes, OIB 94930132517, 13 Cale 7, Guatemala Cuty</item>
    </izvorni_sadrzaj>
    <derivirana_varijabla naziv="DomainObject.Predmet.OstaliListFormatedWithAdressOIB_1">
      <item>Brian Alfonso Fuentes, OIB 94930132517, 13 Cale 7, Guatemala Cuty</item>
    </derivirana_varijabla>
  </DomainObject.Predmet.OstaliListFormatedWithAdressOIB>
  <DomainObject.Predmet.OstaliListNazivFormated>
    <izvorni_sadrzaj>
      <item>Brian Alfonso Fuentes</item>
    </izvorni_sadrzaj>
    <derivirana_varijabla naziv="DomainObject.Predmet.OstaliListNazivFormated_1">
      <item>Brian Alfonso Fuentes</item>
    </derivirana_varijabla>
  </DomainObject.Predmet.OstaliListNazivFormated>
  <DomainObject.Predmet.OstaliListNazivFormatedOIB>
    <izvorni_sadrzaj>
      <item>Brian Alfonso Fuentes, OIB 94930132517</item>
    </izvorni_sadrzaj>
    <derivirana_varijabla naziv="DomainObject.Predmet.OstaliListNazivFormatedOIB_1">
      <item>Brian Alfonso Fuentes, OIB 94930132517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OMH Razvitak d.o.o.</izvorni_sadrzaj>
    <derivirana_varijabla naziv="DomainObject.Predmet.ProtustrankaIDrugi_1">OMH Razvitak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OMH Razvitak d.o.o., OIB 13113990458, Trumbićeva 6, 10000 Zagreb</izvorni_sadrzaj>
    <derivirana_varijabla naziv="DomainObject.Predmet.ProtustrankaIDrugiAdressOIB_1">OMH Razvitak d.o.o., OIB 13113990458, Trumbićeva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OMH Razvitak d.o.o.</item>
      <item>Brian Alfonso Fuentes</item>
    </izvorni_sadrzaj>
    <derivirana_varijabla naziv="DomainObject.Predmet.SudioniciListNaziv_1">
      <item>FINA Regionalni centar Zagreb</item>
      <item>OMH Razvitak d.o.o.</item>
      <item>Brian Alfonso Fuentes</item>
    </derivirana_varijabla>
  </DomainObject.Predmet.SudioniciListNaziv>
  <DomainObject.Predmet.SudioniciListAdressOIB>
    <izvorni_sadrzaj>
      <item>FINA Regionalni centar Zagreb, OIB 85821130368, Trg svibanjskih žrtava 1995. 1,10000 Zagreb</item>
      <item>OMH Razvitak d.o.o., OIB 13113990458, Trumbićeva 6,10000 Zagreb</item>
      <item>Brian Alfonso Fuentes, OIB 94930132517, 13 Cale 7,Guatemala Cuty</item>
    </izvorni_sadrzaj>
    <derivirana_varijabla naziv="DomainObject.Predmet.SudioniciListAdressOIB_1">
      <item>FINA Regionalni centar Zagreb, OIB 85821130368, Trg svibanjskih žrtava 1995. 1,10000 Zagreb</item>
      <item>OMH Razvitak d.o.o., OIB 13113990458, Trumbićeva 6,10000 Zagreb</item>
      <item>Brian Alfonso Fuentes, OIB 94930132517, 13 Cale 7,Guatemala Cuty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13113990458</item>
      <item>, OIB 94930132517</item>
    </izvorni_sadrzaj>
    <derivirana_varijabla naziv="DomainObject.Predmet.SudioniciListNazivOIB_1">
      <item>, OIB 85821130368</item>
      <item>, OIB 13113990458</item>
      <item>, OIB 94930132517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577</properties:Words>
  <properties:Characters>3161</properties:Characters>
  <properties:Lines>82</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2016-08-30T09:30:00Z</dcterms:created>
  <dc:creator>Sudsko vijeæe</dc:creator>
  <cp:lastModifiedBy>Ljubica Radošević</cp:lastModifiedBy>
  <cp:lastPrinted>2016-05-11T08:37:00Z</cp:lastPrinted>
  <dcterms:modified xmlns:xsi="http://www.w3.org/2001/XMLSchema-instance" xsi:type="dcterms:W3CDTF">2016-09-22T08:56:00Z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