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198b" w14:paraId="439198b" w:rsidRDefault="00952884" w:rsidP="007F4163" w:rsidR="007F4163" w:rsidRPr="00177B1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7B14">
        <w:rPr>
          <w:rFonts w:hAnsi="Times New Roman" w:ascii="Times New Roman"/>
          <w:szCs w:val="24"/>
          <w:lang w:val="hr-HR"/>
        </w:rPr>
        <w:tab/>
        <w:t>74</w:t>
      </w:r>
      <w:r w:rsidR="007F4163" w:rsidRPr="00177B14">
        <w:rPr>
          <w:rFonts w:hAnsi="Times New Roman" w:ascii="Times New Roman"/>
          <w:szCs w:val="24"/>
          <w:lang w:val="hr-HR"/>
        </w:rPr>
        <w:t>. St-</w:t>
      </w:r>
      <w:r w:rsidR="006B2311">
        <w:rPr>
          <w:rFonts w:hAnsi="Times New Roman" w:ascii="Times New Roman"/>
          <w:szCs w:val="24"/>
          <w:lang w:val="hr-HR"/>
        </w:rPr>
        <w:t>8482</w:t>
      </w:r>
      <w:r w:rsidR="00D705BD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U  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Pr="00177B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77B14">
        <w:rPr>
          <w:rFonts w:hAnsi="Times New Roman" w:ascii="Times New Roman"/>
          <w:szCs w:val="24"/>
          <w:lang w:val="hr-HR"/>
        </w:rPr>
        <w:t>mr. sc. Maji Josipović</w:t>
      </w:r>
      <w:r w:rsidR="0041643E" w:rsidRPr="00177B14">
        <w:rPr>
          <w:rFonts w:hAnsi="Times New Roman" w:ascii="Times New Roman"/>
          <w:szCs w:val="24"/>
          <w:lang w:val="hr-HR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77C61" w:rsidRPr="008B1DDE">
        <w:rPr>
          <w:rFonts w:hAnsi="Times New Roman" w:ascii="Times New Roman"/>
        </w:rPr>
        <w:t xml:space="preserve">GEO-CAD d.o.o., Zagreb, Mahatma Gandhija 2, </w:t>
      </w:r>
      <w:r w:rsidR="00577C61" w:rsidRPr="008B1DDE">
        <w:rPr>
          <w:rFonts w:hAnsi="Times New Roman" w:ascii="Times New Roman"/>
          <w:szCs w:val="24"/>
        </w:rPr>
        <w:t>OIB: 76913789661</w:t>
      </w:r>
      <w:r w:rsidR="00577C61">
        <w:rPr>
          <w:rFonts w:hAnsi="Times New Roman" w:ascii="Times New Roman"/>
          <w:szCs w:val="24"/>
        </w:rPr>
        <w:t xml:space="preserve">, </w:t>
      </w:r>
      <w:r w:rsidR="003A2B4E" w:rsidRPr="00177B14">
        <w:rPr>
          <w:rFonts w:hAnsi="Times New Roman" w:ascii="Times New Roman"/>
          <w:szCs w:val="24"/>
        </w:rPr>
        <w:t>MBS: 080</w:t>
      </w:r>
      <w:r w:rsidR="00577C61">
        <w:rPr>
          <w:rFonts w:hAnsi="Times New Roman" w:ascii="Times New Roman"/>
          <w:szCs w:val="24"/>
        </w:rPr>
        <w:t>233457</w:t>
      </w:r>
      <w:r w:rsidR="009040F1" w:rsidRPr="00177B14">
        <w:rPr>
          <w:rFonts w:hAnsi="Times New Roman" w:ascii="Times New Roman"/>
          <w:szCs w:val="24"/>
        </w:rPr>
        <w:t>,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dana </w:t>
      </w:r>
      <w:r w:rsidR="00D705BD">
        <w:rPr>
          <w:rFonts w:hAnsi="Times New Roman" w:ascii="Times New Roman"/>
          <w:szCs w:val="24"/>
          <w:lang w:val="hr-HR"/>
        </w:rPr>
        <w:t>25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2016</w:t>
      </w:r>
      <w:r w:rsidR="00EE69E5"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B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B1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Otvara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577C61" w:rsidRPr="008B1DDE">
        <w:rPr>
          <w:rFonts w:hAnsi="Times New Roman" w:ascii="Times New Roman"/>
        </w:rPr>
        <w:t xml:space="preserve">GEO-CAD d.o.o., Zagreb, Mahatma Gandhija 2, </w:t>
      </w:r>
      <w:r w:rsidR="00577C61" w:rsidRPr="008B1DDE">
        <w:rPr>
          <w:rFonts w:hAnsi="Times New Roman" w:ascii="Times New Roman"/>
          <w:szCs w:val="24"/>
        </w:rPr>
        <w:t>OIB: 76913789661</w:t>
      </w:r>
      <w:r w:rsidR="00577C61">
        <w:rPr>
          <w:rFonts w:hAnsi="Times New Roman" w:ascii="Times New Roman"/>
          <w:szCs w:val="24"/>
        </w:rPr>
        <w:t xml:space="preserve">, </w:t>
      </w:r>
      <w:r w:rsidR="00577C61" w:rsidRPr="00177B14">
        <w:rPr>
          <w:rFonts w:hAnsi="Times New Roman" w:ascii="Times New Roman"/>
          <w:szCs w:val="24"/>
        </w:rPr>
        <w:t>MBS: 080</w:t>
      </w:r>
      <w:r w:rsidR="00577C61">
        <w:rPr>
          <w:rFonts w:hAnsi="Times New Roman" w:ascii="Times New Roman"/>
          <w:szCs w:val="24"/>
        </w:rPr>
        <w:t>233457</w:t>
      </w:r>
      <w:r w:rsidR="001166E4" w:rsidRPr="00177B14">
        <w:rPr>
          <w:rFonts w:hAnsi="Times New Roman" w:ascii="Times New Roman"/>
          <w:szCs w:val="24"/>
        </w:rPr>
        <w:t xml:space="preserve">. </w:t>
      </w:r>
      <w:r w:rsidR="00EE69E5" w:rsidRPr="00177B14">
        <w:rPr>
          <w:rFonts w:hAnsi="Times New Roman" w:ascii="Times New Roman"/>
          <w:szCs w:val="24"/>
        </w:rPr>
        <w:t xml:space="preserve">Stečajni postupak otvoren je dana </w:t>
      </w:r>
      <w:r w:rsidR="009A566D">
        <w:rPr>
          <w:rFonts w:hAnsi="Times New Roman" w:ascii="Times New Roman"/>
          <w:szCs w:val="24"/>
        </w:rPr>
        <w:t>25</w:t>
      </w:r>
      <w:r w:rsidR="008249AD" w:rsidRPr="00177B14">
        <w:rPr>
          <w:rFonts w:hAnsi="Times New Roman" w:ascii="Times New Roman"/>
          <w:szCs w:val="24"/>
        </w:rPr>
        <w:t>. travnja</w:t>
      </w:r>
      <w:r w:rsidR="00190C11" w:rsidRPr="00177B14">
        <w:rPr>
          <w:rFonts w:hAnsi="Times New Roman" w:ascii="Times New Roman"/>
          <w:szCs w:val="24"/>
        </w:rPr>
        <w:t xml:space="preserve"> 2016. godine u 15 sati i 00 minuta, </w:t>
      </w:r>
      <w:r w:rsidR="00EE69E5" w:rsidRPr="00177B14">
        <w:rPr>
          <w:rFonts w:hAnsi="Times New Roman" w:ascii="Times New Roman"/>
          <w:szCs w:val="24"/>
        </w:rPr>
        <w:t>kada je ovo rješenje</w:t>
      </w:r>
      <w:r w:rsidR="00B2463B" w:rsidRPr="0017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77B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Za stečajnog upravitelja imenuje se</w:t>
      </w:r>
      <w:r w:rsidR="002B7BD4" w:rsidRPr="00177B14">
        <w:rPr>
          <w:rFonts w:hAnsi="Times New Roman" w:ascii="Times New Roman"/>
          <w:szCs w:val="24"/>
        </w:rPr>
        <w:t xml:space="preserve"> </w:t>
      </w:r>
      <w:r w:rsidR="00577C61">
        <w:rPr>
          <w:rFonts w:hAnsi="Times New Roman" w:ascii="Times New Roman"/>
          <w:szCs w:val="24"/>
        </w:rPr>
        <w:t>Renato Sabljić, Zagreb, Zdenački zavoj 14</w:t>
      </w:r>
      <w:r w:rsidR="009A566D">
        <w:rPr>
          <w:rFonts w:hAnsi="Times New Roman" w:ascii="Times New Roman"/>
          <w:szCs w:val="24"/>
        </w:rPr>
        <w:t>.</w:t>
      </w:r>
    </w:p>
    <w:p w:rsidRDefault="008130C6" w:rsidP="00870918" w:rsidR="008130C6" w:rsidRPr="00177B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77B14">
      <w:pPr>
        <w:jc w:val="both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  <w:lang w:val="hr-HR"/>
        </w:rPr>
        <w:t>III</w:t>
      </w: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577C61" w:rsidRPr="008B1DDE">
        <w:rPr>
          <w:rFonts w:hAnsi="Times New Roman" w:ascii="Times New Roman"/>
        </w:rPr>
        <w:t xml:space="preserve">GEO-CAD d.o.o., Zagreb, Mahatma Gandhija 2, </w:t>
      </w:r>
      <w:r w:rsidR="00577C61" w:rsidRPr="008B1DDE">
        <w:rPr>
          <w:rFonts w:hAnsi="Times New Roman" w:ascii="Times New Roman"/>
          <w:szCs w:val="24"/>
        </w:rPr>
        <w:t>OIB: 76913789661</w:t>
      </w:r>
      <w:r w:rsidR="00577C61">
        <w:rPr>
          <w:rFonts w:hAnsi="Times New Roman" w:ascii="Times New Roman"/>
          <w:szCs w:val="24"/>
        </w:rPr>
        <w:t xml:space="preserve">, </w:t>
      </w:r>
      <w:r w:rsidR="00577C61" w:rsidRPr="00177B14">
        <w:rPr>
          <w:rFonts w:hAnsi="Times New Roman" w:ascii="Times New Roman"/>
          <w:szCs w:val="24"/>
        </w:rPr>
        <w:t>MBS: 080</w:t>
      </w:r>
      <w:r w:rsidR="00577C61">
        <w:rPr>
          <w:rFonts w:hAnsi="Times New Roman" w:ascii="Times New Roman"/>
          <w:szCs w:val="24"/>
        </w:rPr>
        <w:t>233457</w:t>
      </w:r>
      <w:r w:rsidR="00D32C6C" w:rsidRPr="00177B14">
        <w:rPr>
          <w:rFonts w:hAnsi="Times New Roman" w:ascii="Times New Roman"/>
          <w:szCs w:val="24"/>
        </w:rPr>
        <w:t>.</w:t>
      </w:r>
    </w:p>
    <w:p w:rsidRDefault="00B6390A" w:rsidP="00B6390A" w:rsidR="00B6390A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IV</w:t>
      </w:r>
      <w:r w:rsidRPr="00177B14">
        <w:rPr>
          <w:rFonts w:hAnsi="Times New Roman" w:ascii="Times New Roman"/>
          <w:szCs w:val="24"/>
          <w:lang w:val="hr-HR"/>
        </w:rPr>
        <w:tab/>
        <w:t>Nakon</w:t>
      </w:r>
      <w:r w:rsidR="00EE69E5" w:rsidRPr="00177B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7B14">
        <w:rPr>
          <w:rFonts w:hAnsi="Times New Roman" w:ascii="Times New Roman"/>
          <w:szCs w:val="24"/>
          <w:lang w:val="hr-HR"/>
        </w:rPr>
        <w:t>ovog rješenja</w:t>
      </w:r>
      <w:r w:rsidRPr="00177B14">
        <w:rPr>
          <w:rFonts w:hAnsi="Times New Roman" w:ascii="Times New Roman"/>
          <w:szCs w:val="24"/>
          <w:lang w:val="hr-HR"/>
        </w:rPr>
        <w:t>,</w:t>
      </w:r>
      <w:r w:rsidR="00EE69E5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7B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77B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FINA</w:t>
      </w:r>
      <w:r w:rsidR="00B6390A" w:rsidRPr="00177B14">
        <w:rPr>
          <w:rFonts w:hAnsi="Times New Roman" w:ascii="Times New Roman"/>
          <w:szCs w:val="24"/>
          <w:lang w:val="hr-HR"/>
        </w:rPr>
        <w:t>)</w:t>
      </w:r>
      <w:r w:rsidRPr="00177B14">
        <w:rPr>
          <w:rFonts w:hAnsi="Times New Roman" w:ascii="Times New Roman"/>
          <w:szCs w:val="24"/>
          <w:lang w:val="hr-HR"/>
        </w:rPr>
        <w:t xml:space="preserve">, </w:t>
      </w:r>
      <w:r w:rsidR="00B6390A" w:rsidRPr="00177B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77B14">
        <w:rPr>
          <w:rFonts w:hAnsi="Times New Roman" w:ascii="Times New Roman"/>
          <w:szCs w:val="24"/>
          <w:lang w:val="hr-HR"/>
        </w:rPr>
        <w:t>Stečajnog zakona (</w:t>
      </w:r>
      <w:r w:rsidR="00E31F06" w:rsidRPr="00177B14">
        <w:rPr>
          <w:rFonts w:hAnsi="Times New Roman" w:ascii="Times New Roman"/>
          <w:szCs w:val="24"/>
          <w:lang w:val="hr-HR"/>
        </w:rPr>
        <w:t>„</w:t>
      </w:r>
      <w:r w:rsidR="00343131" w:rsidRPr="00177B14">
        <w:rPr>
          <w:rFonts w:hAnsi="Times New Roman" w:ascii="Times New Roman"/>
          <w:szCs w:val="24"/>
          <w:lang w:val="hr-HR"/>
        </w:rPr>
        <w:t>Narodne novine</w:t>
      </w:r>
      <w:r w:rsidR="00E31F06" w:rsidRPr="00177B14">
        <w:rPr>
          <w:rFonts w:hAnsi="Times New Roman" w:ascii="Times New Roman"/>
          <w:szCs w:val="24"/>
          <w:lang w:val="hr-HR"/>
        </w:rPr>
        <w:t>“</w:t>
      </w:r>
      <w:r w:rsidR="00870918" w:rsidRPr="00177B14">
        <w:rPr>
          <w:rFonts w:hAnsi="Times New Roman" w:ascii="Times New Roman"/>
          <w:szCs w:val="24"/>
          <w:lang w:val="hr-HR"/>
        </w:rPr>
        <w:t xml:space="preserve"> broj </w:t>
      </w:r>
      <w:r w:rsidR="00343131" w:rsidRPr="00177B14">
        <w:rPr>
          <w:rFonts w:hAnsi="Times New Roman" w:ascii="Times New Roman"/>
          <w:szCs w:val="24"/>
          <w:lang w:val="hr-HR"/>
        </w:rPr>
        <w:t>71/15, dalje</w:t>
      </w:r>
      <w:r w:rsidR="00870918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Pr="00177B14">
        <w:rPr>
          <w:rFonts w:hAnsi="Times New Roman" w:ascii="Times New Roman"/>
          <w:szCs w:val="24"/>
          <w:lang w:val="hr-HR"/>
        </w:rPr>
        <w:t>, sud 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sukladno odredbi čl</w:t>
      </w:r>
      <w:r w:rsidR="00B6390A" w:rsidRPr="00177B14">
        <w:rPr>
          <w:rFonts w:hAnsi="Times New Roman" w:ascii="Times New Roman"/>
          <w:szCs w:val="24"/>
          <w:lang w:val="hr-HR"/>
        </w:rPr>
        <w:t>anka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77B14">
        <w:rPr>
          <w:rFonts w:hAnsi="Times New Roman" w:ascii="Times New Roman"/>
          <w:szCs w:val="24"/>
          <w:lang w:val="hr-HR"/>
        </w:rPr>
        <w:t>431.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</w:t>
      </w:r>
      <w:r w:rsidR="00EA6CFF" w:rsidRPr="00177B14">
        <w:rPr>
          <w:rFonts w:hAnsi="Times New Roman" w:ascii="Times New Roman"/>
          <w:szCs w:val="24"/>
          <w:lang w:val="hr-HR"/>
        </w:rPr>
        <w:t>objavio O</w:t>
      </w:r>
      <w:r w:rsidRPr="00177B1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77B1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77B1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77B14">
        <w:rPr>
          <w:rFonts w:hAnsi="Times New Roman" w:ascii="Times New Roman"/>
          <w:szCs w:val="24"/>
          <w:lang w:val="hr-HR"/>
        </w:rPr>
        <w:t xml:space="preserve">od </w:t>
      </w:r>
      <w:r w:rsidR="007C688B" w:rsidRPr="00177B14">
        <w:rPr>
          <w:rFonts w:hAnsi="Times New Roman" w:ascii="Times New Roman"/>
          <w:szCs w:val="24"/>
          <w:lang w:val="hr-HR"/>
        </w:rPr>
        <w:t>15 dana</w:t>
      </w:r>
      <w:r w:rsidR="00E56A7A" w:rsidRPr="00177B1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77B14">
        <w:rPr>
          <w:rFonts w:hAnsi="Times New Roman" w:ascii="Times New Roman"/>
          <w:szCs w:val="24"/>
          <w:lang w:val="hr-HR"/>
        </w:rPr>
        <w:t xml:space="preserve">. </w:t>
      </w:r>
      <w:r w:rsidR="00E56A7A" w:rsidRPr="00177B1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77B1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77B1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77B1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77B1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su vjerovnici dužnika </w:t>
      </w:r>
      <w:r w:rsidRPr="00177B1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77B14">
        <w:rPr>
          <w:rFonts w:hAnsi="Times New Roman" w:ascii="Times New Roman"/>
          <w:szCs w:val="24"/>
          <w:lang w:val="hr-HR"/>
        </w:rPr>
        <w:t>od 45 dana podnijeli</w:t>
      </w:r>
      <w:r w:rsidRPr="00177B1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77B14">
        <w:rPr>
          <w:rFonts w:hAnsi="Times New Roman" w:ascii="Times New Roman"/>
          <w:szCs w:val="24"/>
          <w:lang w:val="hr-HR"/>
        </w:rPr>
        <w:t>vedenog, smatra se da je dužnik</w:t>
      </w:r>
      <w:r w:rsidRPr="00177B1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77B14">
        <w:rPr>
          <w:rFonts w:hAnsi="Times New Roman" w:ascii="Times New Roman"/>
          <w:szCs w:val="24"/>
          <w:lang w:val="hr-HR"/>
        </w:rPr>
        <w:t xml:space="preserve">stavak 1. i 2. </w:t>
      </w:r>
      <w:r w:rsidRPr="00177B14">
        <w:rPr>
          <w:rFonts w:hAnsi="Times New Roman" w:ascii="Times New Roman"/>
          <w:szCs w:val="24"/>
          <w:lang w:val="hr-HR"/>
        </w:rPr>
        <w:t>SZ-a</w:t>
      </w:r>
      <w:r w:rsidR="00E25DA9" w:rsidRPr="00177B1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77B1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 Zagrebu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  <w:r w:rsidR="00D705BD">
        <w:rPr>
          <w:rFonts w:hAnsi="Times New Roman" w:ascii="Times New Roman"/>
          <w:szCs w:val="24"/>
          <w:lang w:val="hr-HR"/>
        </w:rPr>
        <w:t>25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2016</w:t>
      </w:r>
      <w:r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77B14">
      <w:pPr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="00952884" w:rsidRPr="00177B14">
        <w:rPr>
          <w:rFonts w:hAnsi="Times New Roman" w:ascii="Times New Roman"/>
          <w:szCs w:val="24"/>
          <w:lang w:val="hr-HR"/>
        </w:rPr>
        <w:t>mr. sc. Maja Josipović</w:t>
      </w:r>
      <w:r w:rsidR="0088293F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UPUTA O PRAVNOM LIJEKU:</w:t>
      </w:r>
      <w:r w:rsidRPr="00177B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7B14">
        <w:rPr>
          <w:rFonts w:hAnsi="Times New Roman" w:ascii="Times New Roman"/>
          <w:szCs w:val="24"/>
          <w:lang w:val="hr-HR"/>
        </w:rPr>
        <w:t xml:space="preserve">rješenja </w:t>
      </w:r>
      <w:r w:rsidRPr="00177B14">
        <w:rPr>
          <w:rFonts w:hAnsi="Times New Roman" w:ascii="Times New Roman"/>
          <w:szCs w:val="24"/>
          <w:lang w:val="hr-HR"/>
        </w:rPr>
        <w:t>dopuštena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je </w:t>
      </w:r>
      <w:r w:rsidRPr="0017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7B14">
        <w:rPr>
          <w:rFonts w:hAnsi="Times New Roman" w:ascii="Times New Roman"/>
          <w:szCs w:val="24"/>
          <w:lang w:val="hr-HR"/>
        </w:rPr>
        <w:t xml:space="preserve">, </w:t>
      </w:r>
      <w:r w:rsidR="00182088" w:rsidRPr="0017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77B14">
      <w:pPr>
        <w:jc w:val="both"/>
        <w:rPr>
          <w:rFonts w:hAnsi="Times New Roman" w:ascii="Times New Roman"/>
          <w:szCs w:val="24"/>
        </w:rPr>
      </w:pP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DNA</w:t>
      </w:r>
      <w:r w:rsidR="00D44D4F" w:rsidRPr="00177B1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77B1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2.)</w:t>
      </w:r>
      <w:r w:rsidR="00532B71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77B14">
        <w:rPr>
          <w:rFonts w:hAnsi="Times New Roman" w:ascii="Times New Roman"/>
          <w:szCs w:val="24"/>
          <w:lang w:val="hr-HR"/>
        </w:rPr>
        <w:t xml:space="preserve">u </w:t>
      </w:r>
      <w:r w:rsidR="0088293F" w:rsidRPr="00177B1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7B1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4</w:t>
      </w:r>
      <w:r w:rsidR="00867F16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Za javnost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5</w:t>
      </w:r>
      <w:r w:rsidR="00532B71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6.) </w:t>
      </w:r>
      <w:r w:rsidR="00952884" w:rsidRPr="00177B1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7.) </w:t>
      </w:r>
      <w:r w:rsidR="00190C11" w:rsidRPr="00177B14">
        <w:rPr>
          <w:rFonts w:hAnsi="Times New Roman" w:ascii="Times New Roman"/>
          <w:szCs w:val="24"/>
          <w:lang w:val="hr-HR"/>
        </w:rPr>
        <w:t>B</w:t>
      </w:r>
      <w:r w:rsidR="00952884" w:rsidRPr="00177B1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77B14">
      <w:pPr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8.) </w:t>
      </w:r>
      <w:r w:rsidR="00952884" w:rsidRPr="00177B1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77B14">
        <w:rPr>
          <w:rFonts w:hAnsi="Times New Roman" w:ascii="Times New Roman"/>
          <w:szCs w:val="24"/>
          <w:lang w:val="hr-HR"/>
        </w:rPr>
        <w:t xml:space="preserve">  -  </w:t>
      </w:r>
      <w:r w:rsidR="00952884" w:rsidRPr="0017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77B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54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6B2311">
      <w:rPr>
        <w:rFonts w:hAnsi="Times New Roman" w:ascii="Times New Roman"/>
        <w:lang w:val="hr-HR"/>
      </w:rPr>
      <w:t>8482</w:t>
    </w:r>
    <w:r w:rsidR="00894A6F">
      <w:rPr>
        <w:rFonts w:hAnsi="Times New Roman" w:ascii="Times New Roman"/>
        <w:lang w:val="hr-HR"/>
      </w:rPr>
      <w:t>/</w:t>
    </w:r>
    <w:r w:rsidR="00D705BD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5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5466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5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5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4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4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4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5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4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4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4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4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8482</izvorni_sadrzaj>
    <derivirana_varijabla naziv="DomainObject.Predmet.Broj_1">8482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St-8482/2015</izvorni_sadrzaj>
    <derivirana_varijabla naziv="DomainObject.Predmet.OznakaBroj_1">St-8482/2015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GEO-CAD d.o.o. zastupanog po punomoćniku DARKO KLANJEC</izvorni_sadrzaj>
    <derivirana_varijabla naziv="DomainObject.Predmet.ProtustrankaFormated_1">  GEO-CAD d.o.o. zastupanog po punomoćniku DARKO KLANJEC</derivirana_varijabla>
  </DomainObject.Predmet.ProtustrankaFormated>
  <DomainObject.Predmet.ProtustrankaFormatedOIB>
    <izvorni_sadrzaj>  GEO-CAD d.o.o., OIB 76913789661 zastupanog po punomoćniku DARKO KLANJEC</izvorni_sadrzaj>
    <derivirana_varijabla naziv="DomainObject.Predmet.ProtustrankaFormatedOIB_1">  GEO-CAD d.o.o., OIB 76913789661 zastupanog po punomoćniku DARKO KLANJEC</derivirana_varijabla>
  </DomainObject.Predmet.ProtustrankaFormatedOIB>
  <DomainObject.Predmet.ProtustrankaFormatedWithAdress>
    <izvorni_sadrzaj> GEO-CAD d.o.o., Mahatma Gandhija 2, 10000 Zagreb zastupanog po punomoćniku DARKO KLANJEC</izvorni_sadrzaj>
    <derivirana_varijabla naziv="DomainObject.Predmet.ProtustrankaFormatedWithAdress_1"> GEO-CAD d.o.o., Mahatma Gandhija 2, 10000 Zagreb zastupanog po punomoćniku DARKO KLANJEC</derivirana_varijabla>
  </DomainObject.Predmet.ProtustrankaFormatedWithAdress>
  <DomainObject.Predmet.ProtustrankaFormatedWithAdressOIB>
    <izvorni_sadrzaj> GEO-CAD d.o.o., OIB 76913789661, Mahatma Gandhija 2, 10000 Zagreb zastupanog po punomoćniku DARKO KLANJEC</izvorni_sadrzaj>
    <derivirana_varijabla naziv="DomainObject.Predmet.ProtustrankaFormatedWithAdressOIB_1"> GEO-CAD d.o.o., OIB 76913789661, Mahatma Gandhija 2, 10000 Zagreb zastupanog po punomoćniku DARKO KLANJEC</derivirana_varijabla>
  </DomainObject.Predmet.ProtustrankaFormatedWithAdressOIB>
  <DomainObject.Predmet.ProtustrankaWithAdress>
    <izvorni_sadrzaj>GEO-CAD d.o.o. Mahatma Gandhija 2, 10000 Zagreb</izvorni_sadrzaj>
    <derivirana_varijabla naziv="DomainObject.Predmet.ProtustrankaWithAdress_1">GEO-CAD d.o.o. Mahatma Gandhija 2, 10000 Zagreb</derivirana_varijabla>
  </DomainObject.Predmet.ProtustrankaWithAdress>
  <DomainObject.Predmet.ProtustrankaWithAdressOIB>
    <izvorni_sadrzaj>GEO-CAD d.o.o., OIB 76913789661, Mahatma Gandhija 2, 10000 Zagreb</izvorni_sadrzaj>
    <derivirana_varijabla naziv="DomainObject.Predmet.ProtustrankaWithAdressOIB_1">GEO-CAD d.o.o., OIB 76913789661, Mahatma Gandhija 2, 10000 Zagreb</derivirana_varijabla>
  </DomainObject.Predmet.ProtustrankaWithAdressOIB>
  <DomainObject.Predmet.ProtustrankaNazivFormated>
    <izvorni_sadrzaj>GEO-CAD d.o.o.</izvorni_sadrzaj>
    <derivirana_varijabla naziv="DomainObject.Predmet.ProtustrankaNazivFormated_1">GEO-CAD d.o.o.</derivirana_varijabla>
  </DomainObject.Predmet.ProtustrankaNazivFormated>
  <DomainObject.Predmet.ProtustrankaNazivFormatedOIB>
    <izvorni_sadrzaj>GEO-CAD d.o.o., OIB 76913789661</izvorni_sadrzaj>
    <derivirana_varijabla naziv="DomainObject.Predmet.ProtustrankaNazivFormatedOIB_1">GEO-CAD d.o.o., OIB 76913789661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GEO-CAD d.o.o. zastupanog po punomoćniku DARKO KLANJEC</item>
    </izvorni_sadrzaj>
    <derivirana_varijabla naziv="DomainObject.Predmet.ProtuStrankaListFormated_1">
      <item>GEO-CAD d.o.o. zastupanog po punomoćniku DARKO KLANJEC</item>
    </derivirana_varijabla>
  </DomainObject.Predmet.ProtuStrankaListFormated>
  <DomainObject.Predmet.ProtuStrankaListFormatedOIB>
    <izvorni_sadrzaj>
      <item>GEO-CAD d.o.o., OIB 76913789661 zastupanog po punomoćniku DARKO KLANJEC</item>
    </izvorni_sadrzaj>
    <derivirana_varijabla naziv="DomainObject.Predmet.ProtuStrankaListFormatedOIB_1">
      <item>GEO-CAD d.o.o., OIB 76913789661 zastupanog po punomoćniku DARKO KLANJEC</item>
    </derivirana_varijabla>
  </DomainObject.Predmet.ProtuStrankaListFormatedOIB>
  <DomainObject.Predmet.ProtuStrankaListFormatedWithAdress>
    <izvorni_sadrzaj>
      <item>GEO-CAD d.o.o., Mahatma Gandhija 2, 10000 Zagreb zastupanog po punomoćniku DARKO KLANJEC</item>
    </izvorni_sadrzaj>
    <derivirana_varijabla naziv="DomainObject.Predmet.ProtuStrankaListFormatedWithAdress_1">
      <item>GEO-CAD d.o.o., Mahatma Gandhija 2, 10000 Zagreb zastupanog po punomoćniku DARKO KLANJEC</item>
    </derivirana_varijabla>
  </DomainObject.Predmet.ProtuStrankaListFormatedWithAdress>
  <DomainObject.Predmet.ProtuStrankaListFormatedWithAdressOIB>
    <izvorni_sadrzaj>
      <item>GEO-CAD d.o.o., OIB 76913789661, Mahatma Gandhija 2, 10000 Zagreb zastupanog po punomoćniku DARKO KLANJEC</item>
    </izvorni_sadrzaj>
    <derivirana_varijabla naziv="DomainObject.Predmet.ProtuStrankaListFormatedWithAdressOIB_1">
      <item>GEO-CAD d.o.o., OIB 76913789661, Mahatma Gandhija 2, 10000 Zagreb zastupanog po punomoćniku DARKO KLANJEC</item>
    </derivirana_varijabla>
  </DomainObject.Predmet.ProtuStrankaListFormatedWithAdressOIB>
  <DomainObject.Predmet.ProtuStrankaListNazivFormated>
    <izvorni_sadrzaj>
      <item>GEO-CAD d.o.o.</item>
    </izvorni_sadrzaj>
    <derivirana_varijabla naziv="DomainObject.Predmet.ProtuStrankaListNazivFormated_1">
      <item>GEO-CAD d.o.o.</item>
    </derivirana_varijabla>
  </DomainObject.Predmet.ProtuStrankaListNazivFormated>
  <DomainObject.Predmet.ProtuStrankaListNazivFormatedOIB>
    <izvorni_sadrzaj>
      <item>GEO-CAD d.o.o., OIB 76913789661</item>
    </izvorni_sadrzaj>
    <derivirana_varijabla naziv="DomainObject.Predmet.ProtuStrankaListNazivFormatedOIB_1">
      <item>GEO-CAD d.o.o., OIB 76913789661</item>
    </derivirana_varijabla>
  </DomainObject.Predmet.ProtuStrankaListNazivFormatedOIB>
  <DomainObject.Predmet.OstaliListFormated>
    <izvorni_sadrzaj>
      <item>DARKO KLANJEC punomoćnik sudionika u postupku GEO-CAD d.o.o.</item>
    </izvorni_sadrzaj>
    <derivirana_varijabla naziv="DomainObject.Predmet.OstaliListFormated_1">
      <item>DARKO KLANJEC punomoćnik sudionika u postupku GEO-CAD d.o.o.</item>
    </derivirana_varijabla>
  </DomainObject.Predmet.OstaliListFormated>
  <DomainObject.Predmet.OstaliListFormatedOIB>
    <izvorni_sadrzaj>
      <item>DARKO KLANJEC punomoćnik sudionika u postupku GEO-CAD d.o.o.</item>
    </izvorni_sadrzaj>
    <derivirana_varijabla naziv="DomainObject.Predmet.OstaliListFormatedOIB_1">
      <item>DARKO KLANJEC punomoćnik sudionika u postupku GEO-CAD d.o.o.</item>
    </derivirana_varijabla>
  </DomainObject.Predmet.OstaliListFormatedOIB>
  <DomainObject.Predmet.OstaliListFormatedWithAdress>
    <izvorni_sadrzaj>
      <item>DARKO KLANJEC, Mahatma Gandhija 2, 10000 Zagreb punomoćnik sudionika u postupku GEO-CAD d.o.o.</item>
    </izvorni_sadrzaj>
    <derivirana_varijabla naziv="DomainObject.Predmet.OstaliListFormatedWithAdress_1">
      <item>DARKO KLANJEC, Mahatma Gandhija 2, 10000 Zagreb punomoćnik sudionika u postupku GEO-CAD d.o.o.</item>
    </derivirana_varijabla>
  </DomainObject.Predmet.OstaliListFormatedWithAdress>
  <DomainObject.Predmet.OstaliListFormatedWithAdressOIB>
    <izvorni_sadrzaj>
      <item>DARKO KLANJEC, Mahatma Gandhija 2, 10000 Zagreb punomoćnik sudionika u postupku GEO-CAD d.o.o.</item>
    </izvorni_sadrzaj>
    <derivirana_varijabla naziv="DomainObject.Predmet.OstaliListFormatedWithAdressOIB_1">
      <item>DARKO KLANJEC, Mahatma Gandhija 2, 10000 Zagreb punomoćnik sudionika u postupku GEO-CAD d.o.o.</item>
    </derivirana_varijabla>
  </DomainObject.Predmet.OstaliListFormatedWithAdressOIB>
  <DomainObject.Predmet.OstaliListNazivFormated>
    <izvorni_sadrzaj>
      <item>DARKO KLANJEC</item>
    </izvorni_sadrzaj>
    <derivirana_varijabla naziv="DomainObject.Predmet.OstaliListNazivFormated_1">
      <item>DARKO KLANJEC</item>
    </derivirana_varijabla>
  </DomainObject.Predmet.OstaliListNazivFormated>
  <DomainObject.Predmet.OstaliListNazivFormatedOIB>
    <izvorni_sadrzaj>
      <item>DARKO KLANJEC</item>
    </izvorni_sadrzaj>
    <derivirana_varijabla naziv="DomainObject.Predmet.OstaliListNazivFormatedOIB_1">
      <item>DARKO KLANJEC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GEO-CAD d.o.o.</izvorni_sadrzaj>
    <derivirana_varijabla naziv="DomainObject.Predmet.ProtustrankaIDrugi_1">GEO-CAD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GEO-CAD d.o.o., OIB 76913789661, Mahatma Gandhija 2, 10000 Zagreb</izvorni_sadrzaj>
    <derivirana_varijabla naziv="DomainObject.Predmet.ProtustrankaIDrugiAdressOIB_1">GEO-CAD d.o.o., OIB 76913789661, Mahatma Gandhija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GEO-CAD d.o.o.</item>
      <item>FINA Regionalni centar Zagreb</item>
      <item>DARKO KLANJEC</item>
    </izvorni_sadrzaj>
    <derivirana_varijabla naziv="DomainObject.Predmet.SudioniciListNaziv_1">
      <item>GEO-CAD d.o.o.</item>
      <item>FINA Regionalni centar Zagreb</item>
      <item>DARKO KLANJEC</item>
    </derivirana_varijabla>
  </DomainObject.Predmet.SudioniciListNaziv>
  <DomainObject.Predmet.SudioniciListAdressOIB>
    <izvorni_sadrzaj>
      <item>GEO-CAD d.o.o., OIB 76913789661, Mahatma Gandhija 2,10000 Zagreb</item>
      <item>FINA Regionalni centar Zagreb, OIB 85821130368, Trg svibanjskih žrtava 1995. 1,10000 Zagreb</item>
      <item>DARKO KLANJEC, Mahatma Gandhija 2,10000 Zagreb</item>
    </izvorni_sadrzaj>
    <derivirana_varijabla naziv="DomainObject.Predmet.SudioniciListAdressOIB_1">
      <item>GEO-CAD d.o.o., OIB 76913789661, Mahatma Gandhija 2,10000 Zagreb</item>
      <item>FINA Regionalni centar Zagreb, OIB 85821130368, Trg svibanjskih žrtava 1995. 1,10000 Zagreb</item>
      <item>DARKO KLANJEC, Mahatma Gandhija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76913789661</item>
      <item>, OIB 85821130368</item>
      <item>, OIB null</item>
    </izvorni_sadrzaj>
    <derivirana_varijabla naziv="DomainObject.Predmet.SudioniciListNazivOIB_1">
      <item>, OIB 76913789661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2376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2016-04-25T08:00:00Z</dcterms:created>
  <dc:creator>Sudsko vijeæe</dc:creator>
  <cp:lastModifiedBy>Nevenka Furić</cp:lastModifiedBy>
  <cp:lastPrinted>2016-04-25T08:04:00Z</cp:lastPrinted>
  <dcterms:modified xmlns:xsi="http://www.w3.org/2001/XMLSchema-instance" xsi:type="dcterms:W3CDTF">2016-04-25T08:06:00Z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