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8d2f57" w14:paraId="48d2f57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0D08E3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0D08E3" w:rsidP="000D08E3" w:rsidR="000D08E3">
      <w:pPr>
        <w:pStyle w:val="Bezproreda"/>
        <w:ind w:firstLine="708" w:left="5664"/>
      </w:pPr>
      <w:r>
        <w:t>1 St-41/2014-187</w:t>
      </w:r>
    </w:p>
    <w:p w:rsidRDefault="000D08E3" w:rsidP="000D08E3" w:rsidR="000D08E3">
      <w:pPr>
        <w:pStyle w:val="Bezproreda"/>
      </w:pPr>
    </w:p>
    <w:p w:rsidRDefault="000D08E3" w:rsidP="000D08E3" w:rsidR="000D08E3">
      <w:pPr>
        <w:pStyle w:val="Bezproreda"/>
      </w:pPr>
    </w:p>
    <w:p w:rsidRDefault="000D08E3" w:rsidP="000D08E3" w:rsidR="000D08E3">
      <w:pPr>
        <w:pStyle w:val="Bezproreda"/>
      </w:pPr>
    </w:p>
    <w:p w:rsidRDefault="000D08E3" w:rsidP="000D08E3" w:rsidR="000D08E3">
      <w:pPr>
        <w:pStyle w:val="Bezproreda"/>
      </w:pPr>
    </w:p>
    <w:p w:rsidRDefault="000D08E3" w:rsidP="000D08E3" w:rsidR="000D08E3">
      <w:pPr>
        <w:pStyle w:val="Bezproreda"/>
      </w:pPr>
    </w:p>
    <w:p w:rsidRDefault="000D08E3" w:rsidP="000D08E3" w:rsidR="000D08E3">
      <w:pPr>
        <w:pStyle w:val="Bezproreda"/>
        <w:jc w:val="center"/>
      </w:pPr>
    </w:p>
    <w:p w:rsidRDefault="000D08E3" w:rsidP="000D08E3" w:rsidR="000D08E3">
      <w:pPr>
        <w:pStyle w:val="Bezproreda"/>
        <w:jc w:val="center"/>
      </w:pPr>
      <w:r>
        <w:t>U    I M E     R E P U B L I K E      H R V A T S K E</w:t>
      </w:r>
    </w:p>
    <w:p w:rsidRDefault="000D08E3" w:rsidP="000D08E3" w:rsidR="000D08E3">
      <w:pPr>
        <w:pStyle w:val="Bezproreda"/>
        <w:jc w:val="center"/>
      </w:pPr>
    </w:p>
    <w:p w:rsidRDefault="000D08E3" w:rsidP="000D08E3" w:rsidR="000D08E3">
      <w:pPr>
        <w:pStyle w:val="Bezproreda"/>
        <w:jc w:val="center"/>
      </w:pPr>
    </w:p>
    <w:p w:rsidRDefault="000D08E3" w:rsidP="000D08E3" w:rsidR="000D08E3">
      <w:pPr>
        <w:pStyle w:val="Bezproreda"/>
        <w:jc w:val="center"/>
      </w:pPr>
      <w:r>
        <w:t>R J E Š E N J E</w:t>
      </w:r>
    </w:p>
    <w:p w:rsidRDefault="000D08E3" w:rsidP="000D08E3" w:rsidR="000D08E3">
      <w:pPr>
        <w:pStyle w:val="Bezproreda"/>
      </w:pPr>
    </w:p>
    <w:p w:rsidRDefault="000D08E3" w:rsidP="000D08E3" w:rsidR="000D08E3">
      <w:pPr>
        <w:pStyle w:val="Bezproreda"/>
      </w:pPr>
    </w:p>
    <w:p w:rsidRDefault="000D08E3" w:rsidP="000D08E3" w:rsidR="000D08E3">
      <w:pPr>
        <w:pStyle w:val="Bezproreda"/>
      </w:pPr>
    </w:p>
    <w:p w:rsidRDefault="000D08E3" w:rsidP="000D08E3" w:rsidR="000D08E3">
      <w:pPr>
        <w:pStyle w:val="Bezproreda"/>
      </w:pPr>
      <w:r>
        <w:t>TRGOVAČKI SUD U BJELOVARU, po  sucu Branki Pleskalt, u stečajnom predmetu nad stečajnim dužnikom BRESTOVAC drvni kombinat d.d. u stečaju, GAREŠNIČKI BRESTOVAC, Brestovačka 33, OIB:  23482370704, dana 17. lipnja 2016. godine</w:t>
      </w:r>
    </w:p>
    <w:p w:rsidRDefault="000D08E3" w:rsidP="000D08E3" w:rsidR="000D08E3">
      <w:pPr>
        <w:pStyle w:val="Bezproreda"/>
      </w:pPr>
    </w:p>
    <w:p w:rsidRDefault="000D08E3" w:rsidP="000D08E3" w:rsidR="000D08E3">
      <w:pPr>
        <w:pStyle w:val="Bezproreda"/>
      </w:pPr>
    </w:p>
    <w:p w:rsidRDefault="000D08E3" w:rsidP="000D08E3" w:rsidR="000D08E3">
      <w:pPr>
        <w:pStyle w:val="Bezproreda"/>
        <w:jc w:val="center"/>
      </w:pPr>
      <w:r>
        <w:t>r i j e š i o      j e</w:t>
      </w:r>
    </w:p>
    <w:p w:rsidRDefault="000D08E3" w:rsidP="000D08E3" w:rsidR="000D08E3">
      <w:pPr>
        <w:pStyle w:val="Bezproreda"/>
        <w:jc w:val="center"/>
      </w:pPr>
    </w:p>
    <w:p w:rsidRDefault="000D08E3" w:rsidP="000D08E3" w:rsidR="000D08E3">
      <w:pPr>
        <w:pStyle w:val="Bezproreda"/>
      </w:pPr>
    </w:p>
    <w:p w:rsidRDefault="000D08E3" w:rsidP="000D08E3" w:rsidR="000D08E3">
      <w:pPr>
        <w:pStyle w:val="Bezproreda"/>
      </w:pPr>
    </w:p>
    <w:p w:rsidRDefault="000D08E3" w:rsidP="000D08E3" w:rsidR="000D08E3">
      <w:pPr>
        <w:pStyle w:val="Bezproreda"/>
      </w:pPr>
      <w:r>
        <w:t>Utvrđuju se slijedeće tražbine:</w:t>
      </w:r>
    </w:p>
    <w:p w:rsidRDefault="000D08E3" w:rsidP="000D08E3" w:rsidR="000D08E3">
      <w:pPr>
        <w:pStyle w:val="Bezproreda"/>
      </w:pPr>
    </w:p>
    <w:p w:rsidRDefault="000D08E3" w:rsidP="000D08E3" w:rsidR="000D08E3">
      <w:pPr>
        <w:pStyle w:val="Bezproreda"/>
        <w:numPr>
          <w:ilvl w:val="0"/>
          <w:numId w:val="47"/>
        </w:numPr>
        <w:spacing w:after="0"/>
        <w:contextualSpacing w:val="false"/>
      </w:pPr>
      <w:r>
        <w:t>VJEROVNICI -  II VIŠEG ISPLATNOG REDA</w:t>
      </w:r>
    </w:p>
    <w:p w:rsidRDefault="000D08E3" w:rsidP="000D08E3" w:rsidR="000D08E3">
      <w:pPr>
        <w:pStyle w:val="Bezproreda"/>
      </w:pPr>
    </w:p>
    <w:p w:rsidRDefault="000D08E3" w:rsidP="000D08E3" w:rsidR="000D08E3">
      <w:pPr>
        <w:pStyle w:val="Bezproreda"/>
      </w:pPr>
    </w:p>
    <w:p w:rsidRDefault="000D08E3" w:rsidP="000D08E3" w:rsidR="000D08E3">
      <w:pPr>
        <w:pStyle w:val="Bezproreda"/>
      </w:pPr>
      <w:r>
        <w:t xml:space="preserve">a)tražbine utvrđene u cijelosti </w:t>
      </w:r>
    </w:p>
    <w:p w:rsidRDefault="000D08E3" w:rsidP="000D08E3" w:rsidR="000D08E3">
      <w:pPr>
        <w:pStyle w:val="Bezproreda"/>
        <w:ind w:firstLine="708" w:left="4956"/>
      </w:pPr>
      <w:r>
        <w:t xml:space="preserve">        prijavljeno                utvrđeno</w:t>
      </w:r>
    </w:p>
    <w:p w:rsidRDefault="000D08E3" w:rsidP="000D08E3" w:rsidR="000D08E3">
      <w:pPr>
        <w:pStyle w:val="Bezproreda"/>
      </w:pPr>
      <w:r>
        <w:t xml:space="preserve">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kn                              </w:t>
      </w:r>
      <w:proofErr w:type="spellStart"/>
      <w:r>
        <w:t>kn</w:t>
      </w:r>
      <w:proofErr w:type="spellEnd"/>
    </w:p>
    <w:p w:rsidRDefault="000D08E3" w:rsidP="000D08E3" w:rsidR="000D08E3">
      <w:pPr>
        <w:pStyle w:val="Bezproreda"/>
      </w:pPr>
    </w:p>
    <w:p w:rsidRDefault="000D08E3" w:rsidP="000D08E3" w:rsidR="000D08E3">
      <w:pPr>
        <w:pStyle w:val="Bezproreda"/>
        <w:numPr>
          <w:ilvl w:val="0"/>
          <w:numId w:val="48"/>
        </w:numPr>
        <w:spacing w:after="0"/>
        <w:contextualSpacing w:val="false"/>
      </w:pPr>
      <w:proofErr w:type="spellStart"/>
      <w:r>
        <w:t>Mating</w:t>
      </w:r>
      <w:proofErr w:type="spellEnd"/>
      <w:r>
        <w:t xml:space="preserve"> d.o.o. Zagreb, Ilica 387/a                                                 1.350,00                    1.350,00</w:t>
      </w:r>
    </w:p>
    <w:p w:rsidRDefault="000D08E3" w:rsidP="000D08E3" w:rsidR="000D08E3">
      <w:pPr>
        <w:pStyle w:val="Bezproreda"/>
      </w:pPr>
    </w:p>
    <w:p w:rsidRDefault="000D08E3" w:rsidP="000D08E3" w:rsidR="000D08E3">
      <w:pPr>
        <w:pStyle w:val="Bezproreda"/>
      </w:pPr>
    </w:p>
    <w:p w:rsidRDefault="000D08E3" w:rsidP="000D08E3" w:rsidR="000D08E3">
      <w:pPr>
        <w:pStyle w:val="Bezproreda"/>
      </w:pPr>
    </w:p>
    <w:p w:rsidRDefault="000D08E3" w:rsidP="000D08E3" w:rsidR="000D08E3">
      <w:pPr>
        <w:pStyle w:val="Bezproreda"/>
        <w:jc w:val="center"/>
      </w:pPr>
      <w:r>
        <w:t>Obrazloženje</w:t>
      </w:r>
    </w:p>
    <w:p w:rsidRDefault="000D08E3" w:rsidP="000D08E3" w:rsidR="000D08E3">
      <w:pPr>
        <w:pStyle w:val="Bezproreda"/>
        <w:jc w:val="center"/>
      </w:pPr>
    </w:p>
    <w:p w:rsidRDefault="000D08E3" w:rsidP="000D08E3" w:rsidR="000D08E3">
      <w:pPr>
        <w:pStyle w:val="Bezproreda"/>
      </w:pPr>
    </w:p>
    <w:p w:rsidRDefault="000D08E3" w:rsidP="000D08E3" w:rsidR="000D08E3">
      <w:pPr>
        <w:pStyle w:val="Bezproreda"/>
      </w:pPr>
      <w:r>
        <w:t>Na posebnom ispitnom ročištu održanom dana 14. lipnja  2016. godine ispitane su sve prijavljene tražbine prema svojim iznosima i redu.</w:t>
      </w:r>
    </w:p>
    <w:p w:rsidRDefault="000D08E3" w:rsidP="000D08E3" w:rsidR="000D08E3">
      <w:pPr>
        <w:pStyle w:val="Bezproreda"/>
      </w:pPr>
    </w:p>
    <w:p w:rsidRDefault="000D08E3" w:rsidP="000D08E3" w:rsidR="000D08E3">
      <w:pPr>
        <w:pStyle w:val="Bezproreda"/>
      </w:pPr>
      <w:r>
        <w:lastRenderedPageBreak/>
        <w:t>Stečajni sudac sastavio je sukladno članku 177. stavak 7. Stečajnog zakona (NN br. 44/96, 29/99, 123/03, 82/06. i 116/10 dalje SZ),  tablicu ispitanih tražbina u koju su za svaku prijavljenu tražbinu uneseni podaci u kojoj mjeri je tražbina utvrđena prema svom iznosu i svom redu.</w:t>
      </w:r>
    </w:p>
    <w:p w:rsidRDefault="000D08E3" w:rsidP="000D08E3" w:rsidR="000D08E3">
      <w:pPr>
        <w:pStyle w:val="Bezproreda"/>
      </w:pPr>
    </w:p>
    <w:p w:rsidRDefault="000D08E3" w:rsidP="000D08E3" w:rsidR="000D08E3">
      <w:pPr>
        <w:pStyle w:val="Bezproreda"/>
      </w:pPr>
      <w:r>
        <w:t>Tražbine koje stečajni upravitelj nije osporio a nije ih osporio niti koji od nazočnih stečajnih vjerovnika, temeljem odredbe članka 177. st. l. Stečajnog zakona utvrđene su u cijelosti.</w:t>
      </w:r>
    </w:p>
    <w:p w:rsidRDefault="000D08E3" w:rsidP="000D08E3" w:rsidR="000D08E3">
      <w:pPr>
        <w:pStyle w:val="Bezproreda"/>
      </w:pPr>
    </w:p>
    <w:p w:rsidRDefault="000D08E3" w:rsidP="000D08E3" w:rsidR="000D08E3">
      <w:pPr>
        <w:pStyle w:val="Bezproreda"/>
      </w:pPr>
      <w:r>
        <w:t>Stečajni vjerovnici čija su potraživanja djelomično osporena ili osporena u cijelosti a za ta potraživanja nemaju ovršnu ispravu upućeni su da u roku od 8 dana podnesu tužbu radi utvrđivanja osporenog potraživanja jer će se u protivnom smatrati da su odustali od prava na vođenje parnice, a u skladu s odredbom članka 177. stavak 3. i članka 178. stavak 1. Stečajnog zakona.</w:t>
      </w:r>
    </w:p>
    <w:p w:rsidRDefault="000D08E3" w:rsidP="000D08E3" w:rsidR="000D08E3">
      <w:pPr>
        <w:pStyle w:val="Bezproreda"/>
      </w:pPr>
    </w:p>
    <w:p w:rsidRDefault="000D08E3" w:rsidP="000D08E3" w:rsidR="000D08E3">
      <w:pPr>
        <w:pStyle w:val="Bezproreda"/>
      </w:pPr>
      <w:r>
        <w:t>Ako je u vrijeme otvaranja stečajnog postupka već pokrenut parnični postupak o tražbini, postupak radi utvrđivanja tražbine nastaviti će se preuzimanjem te parnice. Prijedlog za nastavak parnice može staviti vjerovnik čija je tražbina osporena u roku od 8 dana od primitka rješenja o upućivanju u parnicu. Ako vjerovnik osporene tražbine koji je upućen u parnicu ne predloži nastavak parnice u tom roku, smatrati će se da je odustao od prava na vođenje parnice (čl. 179. Stečajnog zakona).</w:t>
      </w:r>
    </w:p>
    <w:p w:rsidRDefault="000D08E3" w:rsidP="000D08E3" w:rsidR="000D08E3">
      <w:pPr>
        <w:pStyle w:val="Bezproreda"/>
      </w:pPr>
    </w:p>
    <w:p w:rsidRDefault="000D08E3" w:rsidP="000D08E3" w:rsidR="000D08E3">
      <w:pPr>
        <w:pStyle w:val="Bezproreda"/>
      </w:pPr>
      <w:r>
        <w:t>Zbog navedenog riješeno je kao u izreci.</w:t>
      </w:r>
    </w:p>
    <w:p w:rsidRDefault="000D08E3" w:rsidP="000D08E3" w:rsidR="000D08E3">
      <w:pPr>
        <w:pStyle w:val="Bezproreda"/>
      </w:pPr>
    </w:p>
    <w:p w:rsidRDefault="000D08E3" w:rsidP="000D08E3" w:rsidR="000D08E3">
      <w:pPr>
        <w:pStyle w:val="Bezproreda"/>
      </w:pPr>
      <w:r>
        <w:t xml:space="preserve">U Bjelovaru, 17. lipnja 2016. </w:t>
      </w:r>
    </w:p>
    <w:p w:rsidRDefault="000D08E3" w:rsidP="000D08E3" w:rsidR="000D08E3">
      <w:pPr>
        <w:pStyle w:val="Bezproreda"/>
      </w:pPr>
    </w:p>
    <w:p w:rsidRDefault="000D08E3" w:rsidP="000D08E3" w:rsidR="000D08E3">
      <w:pPr>
        <w:pStyle w:val="Bezproreda"/>
        <w:ind w:firstLine="708" w:left="708"/>
        <w:jc w:val="center"/>
      </w:pPr>
      <w:r>
        <w:t xml:space="preserve">                        S U D A C</w:t>
      </w:r>
    </w:p>
    <w:p w:rsidRDefault="000D08E3" w:rsidP="000D08E3" w:rsidR="000D08E3">
      <w:pPr>
        <w:pStyle w:val="Bezproreda"/>
        <w:ind w:firstLine="708" w:left="708"/>
        <w:jc w:val="center"/>
      </w:pPr>
    </w:p>
    <w:p w:rsidRDefault="000D08E3" w:rsidP="000D08E3" w:rsidR="000D08E3">
      <w:pPr>
        <w:pStyle w:val="Bezproreda"/>
        <w:jc w:val="center"/>
      </w:pPr>
      <w:r>
        <w:t xml:space="preserve">                                                          BRANKA PLESKALT  </w:t>
      </w:r>
    </w:p>
    <w:p w:rsidRDefault="000D08E3" w:rsidP="000D08E3" w:rsidR="000D08E3">
      <w:pPr>
        <w:pStyle w:val="Bezproreda"/>
        <w:jc w:val="center"/>
      </w:pPr>
    </w:p>
    <w:p w:rsidRDefault="000D08E3" w:rsidP="000D08E3" w:rsidR="000D08E3">
      <w:pPr>
        <w:pStyle w:val="Bezproreda"/>
        <w:jc w:val="center"/>
      </w:pPr>
    </w:p>
    <w:p w:rsidRDefault="000D08E3" w:rsidP="000D08E3" w:rsidR="000D08E3">
      <w:pPr>
        <w:pStyle w:val="Bezproreda"/>
      </w:pPr>
      <w:r>
        <w:t xml:space="preserve">POUKA O PRAVNOM LIJEKU: protiv ovog rješenja pravo na žalbu ima stečajni upravitelj i svaki vjerovnik u dijelu koji se tiče njegove prijavljene tražbine odnosno tražbine koju je osporio (čl. 177. st. 4. i 5. Stečajnog zakona). Rok za žalbu iznosi 8 dana računajući od dana dostave pisanog </w:t>
      </w:r>
      <w:proofErr w:type="spellStart"/>
      <w:r>
        <w:t>otpravka</w:t>
      </w:r>
      <w:proofErr w:type="spellEnd"/>
      <w:r>
        <w:t>, odnosno izvatka iz rješenja (čl. 11. Stečajnog zakona). Žalba se podnosi ovome sudu u dva primjerka.</w:t>
      </w:r>
    </w:p>
    <w:p w:rsidRDefault="000D08E3" w:rsidP="000D08E3" w:rsidR="000D08E3">
      <w:pPr>
        <w:pStyle w:val="Bezproreda"/>
      </w:pPr>
    </w:p>
    <w:p w:rsidRDefault="000D08E3" w:rsidP="000D08E3" w:rsidR="000D08E3">
      <w:pPr>
        <w:pStyle w:val="Bezproreda"/>
      </w:pPr>
    </w:p>
    <w:p w:rsidRDefault="000D08E3" w:rsidP="000D08E3" w:rsidR="000D08E3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0D08E3" w:rsidP="000D08E3" w:rsidR="000D08E3">
      <w:pPr>
        <w:pStyle w:val="Bezproreda"/>
      </w:pPr>
      <w:r>
        <w:t xml:space="preserve">Dna: </w:t>
      </w:r>
      <w:proofErr w:type="spellStart"/>
      <w:r>
        <w:t>steč</w:t>
      </w:r>
      <w:proofErr w:type="spellEnd"/>
      <w:r>
        <w:t>. upraviteljici – putem e-oglasne ploče suda</w:t>
      </w:r>
    </w:p>
    <w:p w:rsidRDefault="000D08E3" w:rsidP="000D08E3" w:rsidR="000D08E3">
      <w:pPr>
        <w:pStyle w:val="Bezproreda"/>
      </w:pPr>
      <w:r>
        <w:t xml:space="preserve">           e-oglasna ploča</w:t>
      </w:r>
    </w:p>
    <w:p w:rsidRDefault="000D08E3" w:rsidP="000D08E3" w:rsidR="000D08E3">
      <w:pPr>
        <w:pStyle w:val="Bezproreda"/>
      </w:pPr>
      <w:r>
        <w:t xml:space="preserve">         Sc. pravomoćnost</w:t>
      </w:r>
    </w:p>
    <w:p w:rsidRDefault="000D08E3" w:rsidP="000D08E3" w:rsidR="000D08E3">
      <w:pPr>
        <w:pStyle w:val="Bezproreda"/>
      </w:pPr>
      <w:r>
        <w:t xml:space="preserve">Bjelovar, 17. 06. 2016. </w:t>
      </w:r>
    </w:p>
    <w:p w:rsidRDefault="000D08E3" w:rsidP="000D08E3" w:rsidR="000D08E3">
      <w:pPr>
        <w:pStyle w:val="Bezproreda"/>
      </w:pPr>
    </w:p>
    <w:p w:rsidRDefault="000D08E3" w:rsidP="000D08E3" w:rsidR="000D08E3">
      <w:pPr>
        <w:pStyle w:val="Bezproreda"/>
      </w:pPr>
    </w:p>
    <w:p w:rsidRDefault="00DA0242" w:rsidP="000D08E3" w:rsidR="00DA0242">
      <w:pPr>
        <w:pStyle w:val="ZapisniarPotpis"/>
        <w:ind w:left="0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3AB6A03"/>
    <w:multiLevelType w:val="hybridMultilevel"/>
    <w:tmpl w:val="B3009B1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6E9D55D8"/>
    <w:multiLevelType w:val="hybridMultilevel"/>
    <w:tmpl w:val="62C0CCC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8E3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00021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lipnja 2016.</izvorni_sadrzaj>
    <derivirana_varijabla naziv="DomainObject.DatumDonosenjaOdluke_1">17.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St-41/2014-188</izvorni_sadrzaj>
    <derivirana_varijabla naziv="DomainObject.Oznaka_1">St-41/2014-188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</izvorni_sadrzaj>
    <derivirana_varijabla naziv="DomainObject.Predmet.Broj_1">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lipnja 2014.</izvorni_sadrzaj>
    <derivirana_varijabla naziv="DomainObject.Predmet.DatumOsnivanja_1">9. lipnja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St-41/2014</izvorni_sadrzaj>
    <derivirana_varijabla naziv="DomainObject.Predmet.OznakaBroj_1">St-41/2014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BRESTOVAC drvni kombinat dioničko društvo GAREŠNIČKI BRESTOVAC</izvorni_sadrzaj>
    <derivirana_varijabla naziv="DomainObject.Predmet.StrankaFormated_1">  BRESTOVAC drvni kombinat dioničko društvo GAREŠNIČKI BRESTOVAC</derivirana_varijabla>
  </DomainObject.Predmet.StrankaFormated>
  <DomainObject.Predmet.StrankaFormatedOIB>
    <izvorni_sadrzaj>  BRESTOVAC drvni kombinat dioničko društvo GAREŠNIČKI BRESTOVAC, OIB 23482370704</izvorni_sadrzaj>
    <derivirana_varijabla naziv="DomainObject.Predmet.StrankaFormatedOIB_1">  BRESTOVAC drvni kombinat dioničko društvo GAREŠNIČKI BRESTOVAC, OIB 23482370704</derivirana_varijabla>
  </DomainObject.Predmet.StrankaFormatedOIB>
  <DomainObject.Predmet.StrankaFormatedWithAdress>
    <izvorni_sadrzaj> BRESTOVAC drvni kombinat dioničko društvo GAREŠNIČKI BRESTOVAC, Brestovačka ulica 33, 43280 Garešnički Brestovac</izvorni_sadrzaj>
    <derivirana_varijabla naziv="DomainObject.Predmet.StrankaFormatedWithAdress_1"> BRESTOVAC drvni kombinat dioničko društvo GAREŠNIČKI BRESTOVAC, Brestovačka ulica 33, 43280 Garešnički Brestovac</derivirana_varijabla>
  </DomainObject.Predmet.StrankaFormatedWithAdress>
  <DomainObject.Predmet.StrankaFormatedWithAdressOIB>
    <izvorni_sadrzaj> BRESTOVAC drvni kombinat dioničko društvo GAREŠNIČKI BRESTOVAC, OIB 23482370704, Brestovačka ulica 33, 43280 Garešnički Brestovac</izvorni_sadrzaj>
    <derivirana_varijabla naziv="DomainObject.Predmet.StrankaFormatedWithAdressOIB_1"> BRESTOVAC drvni kombinat dioničko društvo GAREŠNIČKI BRESTOVAC, OIB 23482370704, Brestovačka ulica 33, 43280 Garešnički Brestovac</derivirana_varijabla>
  </DomainObject.Predmet.StrankaFormatedWithAdressOIB>
  <DomainObject.Predmet.StrankaWithAdress>
    <izvorni_sadrzaj>BRESTOVAC drvni kombinat dioničko društvo GAREŠNIČKI BRESTOVAC Brestovačka ulica 33,43280 Garešnički Brestovac</izvorni_sadrzaj>
    <derivirana_varijabla naziv="DomainObject.Predmet.StrankaWithAdress_1">BRESTOVAC drvni kombinat dioničko društvo GAREŠNIČKI BRESTOVAC Brestovačka ulica 33,43280 Garešnički Brestovac</derivirana_varijabla>
  </DomainObject.Predmet.StrankaWithAdress>
  <DomainObject.Predmet.StrankaWithAdressOIB>
    <izvorni_sadrzaj>BRESTOVAC drvni kombinat dioničko društvo GAREŠNIČKI BRESTOVAC, OIB 23482370704, Brestovačka ulica 33,43280 Garešnički Brestovac</izvorni_sadrzaj>
    <derivirana_varijabla naziv="DomainObject.Predmet.StrankaWithAdressOIB_1">BRESTOVAC drvni kombinat dioničko društvo GAREŠNIČKI BRESTOVAC, OIB 23482370704, Brestovačka ulica 33,43280 Garešnički Brestovac</derivirana_varijabla>
  </DomainObject.Predmet.StrankaWithAdressOIB>
  <DomainObject.Predmet.StrankaNazivFormated>
    <izvorni_sadrzaj>BRESTOVAC drvni kombinat dioničko društvo GAREŠNIČKI BRESTOVAC</izvorni_sadrzaj>
    <derivirana_varijabla naziv="DomainObject.Predmet.StrankaNazivFormated_1">BRESTOVAC drvni kombinat dioničko društvo GAREŠNIČKI BRESTOVAC</derivirana_varijabla>
  </DomainObject.Predmet.StrankaNazivFormated>
  <DomainObject.Predmet.StrankaNazivFormatedOIB>
    <izvorni_sadrzaj>BRESTOVAC drvni kombinat dioničko društvo GAREŠNIČKI BRESTOVAC, OIB 23482370704</izvorni_sadrzaj>
    <derivirana_varijabla naziv="DomainObject.Predmet.StrankaNazivFormatedOIB_1">BRESTOVAC drvni kombinat dioničko društvo GAREŠNIČKI BRESTOVAC, OIB 23482370704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BRESTOVAC drvni kombinat dioničko društvo GAREŠNIČKI BRESTOVAC</item>
    </izvorni_sadrzaj>
    <derivirana_varijabla naziv="DomainObject.Predmet.StrankaListFormated_1">
      <item>BRESTOVAC drvni kombinat dioničko društvo GAREŠNIČKI BRESTOVAC</item>
    </derivirana_varijabla>
  </DomainObject.Predmet.StrankaListFormated>
  <DomainObject.Predmet.StrankaListFormatedOIB>
    <izvorni_sadrzaj>
      <item>BRESTOVAC drvni kombinat dioničko društvo GAREŠNIČKI BRESTOVAC, OIB 23482370704</item>
    </izvorni_sadrzaj>
    <derivirana_varijabla naziv="DomainObject.Predmet.StrankaListFormatedOIB_1">
      <item>BRESTOVAC drvni kombinat dioničko društvo GAREŠNIČKI BRESTOVAC, OIB 23482370704</item>
    </derivirana_varijabla>
  </DomainObject.Predmet.StrankaListFormatedOIB>
  <DomainObject.Predmet.StrankaListFormatedWithAdress>
    <izvorni_sadrzaj>
      <item>BRESTOVAC drvni kombinat dioničko društvo GAREŠNIČKI BRESTOVAC, Brestovačka ulica 33, 43280 Garešnički Brestovac</item>
    </izvorni_sadrzaj>
    <derivirana_varijabla naziv="DomainObject.Predmet.StrankaListFormatedWithAdress_1">
      <item>BRESTOVAC drvni kombinat dioničko društvo GAREŠNIČKI BRESTOVAC, Brestovačka ulica 33, 43280 Garešnički Brestovac</item>
    </derivirana_varijabla>
  </DomainObject.Predmet.StrankaListFormatedWithAdress>
  <DomainObject.Predmet.StrankaListFormatedWithAdressOIB>
    <izvorni_sadrzaj>
      <item>BRESTOVAC drvni kombinat dioničko društvo GAREŠNIČKI BRESTOVAC, OIB 23482370704, Brestovačka ulica 33, 43280 Garešnički Brestovac</item>
    </izvorni_sadrzaj>
    <derivirana_varijabla naziv="DomainObject.Predmet.StrankaListFormatedWithAdressOIB_1">
      <item>BRESTOVAC drvni kombinat dioničko društvo GAREŠNIČKI BRESTOVAC, OIB 23482370704, Brestovačka ulica 33, 43280 Garešnički Brestovac</item>
    </derivirana_varijabla>
  </DomainObject.Predmet.StrankaListFormatedWithAdressOIB>
  <DomainObject.Predmet.StrankaListNazivFormated>
    <izvorni_sadrzaj>
      <item>BRESTOVAC drvni kombinat dioničko društvo GAREŠNIČKI BRESTOVAC</item>
    </izvorni_sadrzaj>
    <derivirana_varijabla naziv="DomainObject.Predmet.StrankaListNazivFormated_1">
      <item>BRESTOVAC drvni kombinat dioničko društvo GAREŠNIČKI BRESTOVAC</item>
    </derivirana_varijabla>
  </DomainObject.Predmet.StrankaListNazivFormated>
  <DomainObject.Predmet.StrankaListNazivFormatedOIB>
    <izvorni_sadrzaj>
      <item>BRESTOVAC drvni kombinat dioničko društvo GAREŠNIČKI BRESTOVAC, OIB 23482370704</item>
    </izvorni_sadrzaj>
    <derivirana_varijabla naziv="DomainObject.Predmet.StrankaListNazivFormatedOIB_1">
      <item>BRESTOVAC drvni kombinat dioničko društvo GAREŠNIČKI BRESTOVAC, OIB 23482370704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ZOU DAMIR BARIŠIĆ - IVA ZALAR PAVLOVIĆ - ALBIN MIHALIĆ</item>
      <item>OGLASNA PLOČA - OVDJE,</item>
      <item>ŽDO u Bjelovaru</item>
      <item>Općinski sud u Bjelovaru, Stalna služba u Garešnici Zemljišno knjižni odjel</item>
      <item>Porezna uprava u Garešnici</item>
      <item>sudski registar Trgovčakog sud au Bjelovaru- ovdje</item>
      <item>Narodne novine d.d.</item>
      <item>FINA Garešnica</item>
      <item>MIRA ILINČIĆ, stečajni upravitelj</item>
      <item>JOSIP BILANDŽIJA</item>
      <item>Željko Klasnić</item>
      <item>Komunalac d.o.o. Garešnica</item>
      <item>Croatia osiguranje d.d.</item>
      <item>Privredna banka d.d.</item>
      <item>RAČUNOVODSTVO, OVDJE</item>
      <item>Stan - Servis d.o.o.</item>
      <item>Čazmatrans - Nova d.o.o.</item>
      <item>ŽDO u Bjelovaru</item>
      <item>Automehaničarsko-trg. obrt Bajević</item>
      <item>JILK d.o.o.</item>
      <item>Privredna banka d.d. Zagreb</item>
      <item>Zagrebačka burza Zagreb</item>
      <item>Tomislav Skender</item>
      <item>Marija Ciner</item>
      <item>AKD-Zaštita d.o.o.</item>
      <item>Prima commerce d.o.o.</item>
      <item>Hrvatske šume d.o.o.</item>
      <item>FINA Zagreb</item>
      <item>Unicredit Leasing Croatia d.o.o.</item>
      <item>VTS RH u Zagrebu</item>
      <item>Odvjetničko društvo SUIĆ &amp; ŠKUNCA društvo s ograničenom odgovornošću</item>
      <item>Agencija za osiguranje radničkih potraživanja u slučaju sečaja poslodavca</item>
      <item>Marija Čulo Poljak</item>
      <item>Sandra Poschko</item>
      <item>e - oglasna ploča</item>
      <item>e - oglasna ploča</item>
      <item>Općinski sud u Bjelovaru, Stalna služba u Garešnici</item>
      <item>N.B. Nena d.o.o.</item>
      <item>BOŽICA JOZIĆ</item>
      <item>Nikola Radošević</item>
      <item>SEDIA d.o.o.</item>
    </izvorni_sadrzaj>
    <derivirana_varijabla naziv="DomainObject.Predmet.OstaliListFormated_1">
      <item>ZOU DAMIR BARIŠIĆ - IVA ZALAR PAVLOVIĆ - ALBIN MIHALIĆ</item>
      <item>OGLASNA PLOČA - OVDJE,</item>
      <item>ŽDO u Bjelovaru</item>
      <item>Općinski sud u Bjelovaru, Stalna služba u Garešnici Zemljišno knjižni odjel</item>
      <item>Porezna uprava u Garešnici</item>
      <item>sudski registar Trgovčakog sud au Bjelovaru- ovdje</item>
      <item>Narodne novine d.d.</item>
      <item>FINA Garešnica</item>
      <item>MIRA ILINČIĆ, stečajni upravitelj</item>
      <item>JOSIP BILANDŽIJA</item>
      <item>Željko Klasnić</item>
      <item>Komunalac d.o.o. Garešnica</item>
      <item>Croatia osiguranje d.d.</item>
      <item>Privredna banka d.d.</item>
      <item>RAČUNOVODSTVO, OVDJE</item>
      <item>Stan - Servis d.o.o.</item>
      <item>Čazmatrans - Nova d.o.o.</item>
      <item>ŽDO u Bjelovaru</item>
      <item>Automehaničarsko-trg. obrt Bajević</item>
      <item>JILK d.o.o.</item>
      <item>Privredna banka d.d. Zagreb</item>
      <item>Zagrebačka burza Zagreb</item>
      <item>Tomislav Skender</item>
      <item>Marija Ciner</item>
      <item>AKD-Zaštita d.o.o.</item>
      <item>Prima commerce d.o.o.</item>
      <item>Hrvatske šume d.o.o.</item>
      <item>FINA Zagreb</item>
      <item>Unicredit Leasing Croatia d.o.o.</item>
      <item>VTS RH u Zagrebu</item>
      <item>Odvjetničko društvo SUIĆ &amp; ŠKUNCA društvo s ograničenom odgovornošću</item>
      <item>Agencija za osiguranje radničkih potraživanja u slučaju sečaja poslodavca</item>
      <item>Marija Čulo Poljak</item>
      <item>Sandra Poschko</item>
      <item>e - oglasna ploča</item>
      <item>e - oglasna ploča</item>
      <item>Općinski sud u Bjelovaru, Stalna služba u Garešnici</item>
      <item>N.B. Nena d.o.o.</item>
      <item>BOŽICA JOZIĆ</item>
      <item>Nikola Radošević</item>
      <item>SEDIA d.o.o.</item>
    </derivirana_varijabla>
  </DomainObject.Predmet.OstaliListFormated>
  <DomainObject.Predmet.OstaliListFormatedOIB>
    <izvorni_sadrzaj>
      <item>ZOU DAMIR BARIŠIĆ - IVA ZALAR PAVLOVIĆ - ALBIN MIHALIĆ, OIB 87210270845</item>
      <item>OGLASNA PLOČA - OVDJE,</item>
      <item>ŽDO u Bjelovaru</item>
      <item>Općinski sud u Bjelovaru, Stalna služba u Garešnici Zemljišno knjižni odjel</item>
      <item>Porezna uprava u Garešnici</item>
      <item>sudski registar Trgovčakog sud au Bjelovaru- ovdje</item>
      <item>Narodne novine d.d.</item>
      <item>FINA Garešnica</item>
      <item>MIRA ILINČIĆ, stečajni upravitelj, OIB 54240422937</item>
      <item>JOSIP BILANDŽIJA</item>
      <item>Željko Klasnić</item>
      <item>Komunalac d.o.o. Garešnica</item>
      <item>Croatia osiguranje d.d.</item>
      <item>Privredna banka d.d.</item>
      <item>RAČUNOVODSTVO, OVDJE</item>
      <item>Stan - Servis d.o.o.</item>
      <item>Čazmatrans - Nova d.o.o.</item>
      <item>ŽDO u Bjelovaru</item>
      <item>Automehaničarsko-trg. obrt Bajević</item>
      <item>JILK d.o.o.</item>
      <item>Privredna banka d.d. Zagreb</item>
      <item>Zagrebačka burza Zagreb</item>
      <item>Tomislav Skender</item>
      <item>Marija Ciner</item>
      <item>AKD-Zaštita d.o.o.</item>
      <item>Prima commerce d.o.o.</item>
      <item>Hrvatske šume d.o.o.</item>
      <item>FINA Zagreb</item>
      <item>Unicredit Leasing Croatia d.o.o.</item>
      <item>VTS RH u Zagrebu</item>
      <item>Odvjetničko društvo SUIĆ &amp; ŠKUNCA društvo s ograničenom odgovornošću, OIB 44213507122</item>
      <item>Agencija za osiguranje radničkih potraživanja u slučaju sečaja poslodavca</item>
      <item>Marija Čulo Poljak</item>
      <item>Sandra Poschko</item>
      <item>e - oglasna ploča</item>
      <item>e - oglasna ploča</item>
      <item>Općinski sud u Bjelovaru, Stalna služba u Garešnici</item>
      <item>N.B. Nena d.o.o.</item>
      <item>BOŽICA JOZIĆ, OIB 31016821414</item>
      <item>Nikola Radošević, OIB 27086131107</item>
      <item>SEDIA d.o.o.</item>
    </izvorni_sadrzaj>
    <derivirana_varijabla naziv="DomainObject.Predmet.OstaliListFormatedOIB_1">
      <item>ZOU DAMIR BARIŠIĆ - IVA ZALAR PAVLOVIĆ - ALBIN MIHALIĆ, OIB 87210270845</item>
      <item>OGLASNA PLOČA - OVDJE,</item>
      <item>ŽDO u Bjelovaru</item>
      <item>Općinski sud u Bjelovaru, Stalna služba u Garešnici Zemljišno knjižni odjel</item>
      <item>Porezna uprava u Garešnici</item>
      <item>sudski registar Trgovčakog sud au Bjelovaru- ovdje</item>
      <item>Narodne novine d.d.</item>
      <item>FINA Garešnica</item>
      <item>MIRA ILINČIĆ, stečajni upravitelj, OIB 54240422937</item>
      <item>JOSIP BILANDŽIJA</item>
      <item>Željko Klasnić</item>
      <item>Komunalac d.o.o. Garešnica</item>
      <item>Croatia osiguranje d.d.</item>
      <item>Privredna banka d.d.</item>
      <item>RAČUNOVODSTVO, OVDJE</item>
      <item>Stan - Servis d.o.o.</item>
      <item>Čazmatrans - Nova d.o.o.</item>
      <item>ŽDO u Bjelovaru</item>
      <item>Automehaničarsko-trg. obrt Bajević</item>
      <item>JILK d.o.o.</item>
      <item>Privredna banka d.d. Zagreb</item>
      <item>Zagrebačka burza Zagreb</item>
      <item>Tomislav Skender</item>
      <item>Marija Ciner</item>
      <item>AKD-Zaštita d.o.o.</item>
      <item>Prima commerce d.o.o.</item>
      <item>Hrvatske šume d.o.o.</item>
      <item>FINA Zagreb</item>
      <item>Unicredit Leasing Croatia d.o.o.</item>
      <item>VTS RH u Zagrebu</item>
      <item>Odvjetničko društvo SUIĆ &amp; ŠKUNCA društvo s ograničenom odgovornošću, OIB 44213507122</item>
      <item>Agencija za osiguranje radničkih potraživanja u slučaju sečaja poslodavca</item>
      <item>Marija Čulo Poljak</item>
      <item>Sandra Poschko</item>
      <item>e - oglasna ploča</item>
      <item>e - oglasna ploča</item>
      <item>Općinski sud u Bjelovaru, Stalna služba u Garešnici</item>
      <item>N.B. Nena d.o.o.</item>
      <item>BOŽICA JOZIĆ, OIB 31016821414</item>
      <item>Nikola Radošević, OIB 27086131107</item>
      <item>SEDIA d.o.o.</item>
    </derivirana_varijabla>
  </DomainObject.Predmet.OstaliListFormatedOIB>
  <DomainObject.Predmet.OstaliListFormatedWithAdress>
    <izvorni_sadrzaj>
      <item>ZOU DAMIR BARIŠIĆ - IVA ZALAR PAVLOVIĆ - ALBIN MIHALIĆ, Basaričekova 27, 48000 Koprivnica</item>
      <item>OGLASNA PLOČA - OVDJE,</item>
      <item>ŽDO u Bjelovaru</item>
      <item>Općinski sud u Bjelovaru, Stalna služba u Garešnici Zemljišno knjižni odjel, ., 43280 Garešnica</item>
      <item>Porezna uprava u Garešnici</item>
      <item>sudski registar Trgovčakog sud au Bjelovaru- ovdje</item>
      <item>Narodne novine d.d.</item>
      <item>FINA Garešnica</item>
      <item>MIRA ILINČIĆ, stečajni upravitelj, Ljudevita Gaja 8, 33515 Orahovica</item>
      <item>JOSIP BILANDŽIJA</item>
      <item>Željko Klasnić, ., 43280 Garešnica</item>
      <item>Komunalac d.o.o. Garešnica, bb, 43280 Garešnica</item>
      <item>Croatia osiguranje d.d., Školska 3., 44320 Kutina</item>
      <item>Privredna banka d.d., Račkoga 6., 10000 Zagreb</item>
      <item>RAČUNOVODSTVO, OVDJE</item>
      <item>Stan - Servis d.o.o.</item>
      <item>Čazmatrans - Nova d.o.o.</item>
      <item>ŽDO u Bjelovaru</item>
      <item>Automehaničarsko-trg. obrt Bajević, M.Gupca 112., 43280 Garešnica</item>
      <item>JILK d.o.o., Velike Sredice 133., 43000 Bjelovar</item>
      <item>Privredna banka d.d. Zagreb</item>
      <item>Zagrebačka burza Zagreb, I.Lučića 2a/22., 10000 Zagreb</item>
      <item>Tomislav Skender</item>
      <item>Marija Ciner</item>
      <item>AKD-Zaštita d.o.o., Savska cesta 28., 10000 Zagreb</item>
      <item>Prima commerce d.o.o.</item>
      <item>Hrvatske šume d.o.o., Lj. F. Vukotinovića 2., 10000 Zagreb</item>
      <item>FINA Zagreb</item>
      <item>Unicredit Leasing Croatia d.o.o., Heinzelova 33., 10000 Zagreb</item>
      <item>VTS RH u Zagrebu</item>
      <item>Odvjetničko društvo SUIĆ &amp; ŠKUNCA društvo s ograničenom odgovornošću, Domagojeva 14, Zagreb</item>
      <item>Agencija za osiguranje radničkih potraživanja u slučaju sečaja poslodavca, Frankopanska 11., 10000 Zagreb</item>
      <item>Marija Čulo Poljak, Trg E. Kvaternika 2., 43000 Bjelovar</item>
      <item>Sandra Poschko, Gundulićeva 6., 47000 Karlovac</item>
      <item>e - oglasna ploča</item>
      <item>e - oglasna ploča</item>
      <item>Općinski sud u Bjelovaru, Stalna služba u Garešnici, ., 43280 Garešnica</item>
      <item>N.B. Nena d.o.o., M. Gupca 220., 43280 Garešnica</item>
      <item>BOŽICA JOZIĆ, Brestovačka 65., 43280 Garešnički Brestovac</item>
      <item>Nikola Radošević, Brestovačka 65., 44320 Stupovača</item>
      <item>SEDIA d.o.o., V. Škorpika 22., 10000 Zagreb</item>
    </izvorni_sadrzaj>
    <derivirana_varijabla naziv="DomainObject.Predmet.OstaliListFormatedWithAdress_1">
      <item>ZOU DAMIR BARIŠIĆ - IVA ZALAR PAVLOVIĆ - ALBIN MIHALIĆ, Basaričekova 27, 48000 Koprivnica</item>
      <item>OGLASNA PLOČA - OVDJE,</item>
      <item>ŽDO u Bjelovaru</item>
      <item>Općinski sud u Bjelovaru, Stalna služba u Garešnici Zemljišno knjižni odjel, ., 43280 Garešnica</item>
      <item>Porezna uprava u Garešnici</item>
      <item>sudski registar Trgovčakog sud au Bjelovaru- ovdje</item>
      <item>Narodne novine d.d.</item>
      <item>FINA Garešnica</item>
      <item>MIRA ILINČIĆ, stečajni upravitelj, Ljudevita Gaja 8, 33515 Orahovica</item>
      <item>JOSIP BILANDŽIJA</item>
      <item>Željko Klasnić, ., 43280 Garešnica</item>
      <item>Komunalac d.o.o. Garešnica, bb, 43280 Garešnica</item>
      <item>Croatia osiguranje d.d., Školska 3., 44320 Kutina</item>
      <item>Privredna banka d.d., Račkoga 6., 10000 Zagreb</item>
      <item>RAČUNOVODSTVO, OVDJE</item>
      <item>Stan - Servis d.o.o.</item>
      <item>Čazmatrans - Nova d.o.o.</item>
      <item>ŽDO u Bjelovaru</item>
      <item>Automehaničarsko-trg. obrt Bajević, M.Gupca 112., 43280 Garešnica</item>
      <item>JILK d.o.o., Velike Sredice 133., 43000 Bjelovar</item>
      <item>Privredna banka d.d. Zagreb</item>
      <item>Zagrebačka burza Zagreb, I.Lučića 2a/22., 10000 Zagreb</item>
      <item>Tomislav Skender</item>
      <item>Marija Ciner</item>
      <item>AKD-Zaštita d.o.o., Savska cesta 28., 10000 Zagreb</item>
      <item>Prima commerce d.o.o.</item>
      <item>Hrvatske šume d.o.o., Lj. F. Vukotinovića 2., 10000 Zagreb</item>
      <item>FINA Zagreb</item>
      <item>Unicredit Leasing Croatia d.o.o., Heinzelova 33., 10000 Zagreb</item>
      <item>VTS RH u Zagrebu</item>
      <item>Odvjetničko društvo SUIĆ &amp; ŠKUNCA društvo s ograničenom odgovornošću, Domagojeva 14, Zagreb</item>
      <item>Agencija za osiguranje radničkih potraživanja u slučaju sečaja poslodavca, Frankopanska 11., 10000 Zagreb</item>
      <item>Marija Čulo Poljak, Trg E. Kvaternika 2., 43000 Bjelovar</item>
      <item>Sandra Poschko, Gundulićeva 6., 47000 Karlovac</item>
      <item>e - oglasna ploča</item>
      <item>e - oglasna ploča</item>
      <item>Općinski sud u Bjelovaru, Stalna služba u Garešnici, ., 43280 Garešnica</item>
      <item>N.B. Nena d.o.o., M. Gupca 220., 43280 Garešnica</item>
      <item>BOŽICA JOZIĆ, Brestovačka 65., 43280 Garešnički Brestovac</item>
      <item>Nikola Radošević, Brestovačka 65., 44320 Stupovača</item>
      <item>SEDIA d.o.o., V. Škorpika 22., 10000 Zagreb</item>
    </derivirana_varijabla>
  </DomainObject.Predmet.OstaliListFormatedWithAdress>
  <DomainObject.Predmet.OstaliListFormatedWithAdressOIB>
    <izvorni_sadrzaj>
      <item>ZOU DAMIR BARIŠIĆ - IVA ZALAR PAVLOVIĆ - ALBIN MIHALIĆ, OIB 87210270845, Basaričekova 27, 48000 Koprivnica</item>
      <item>OGLASNA PLOČA - OVDJE,</item>
      <item>ŽDO u Bjelovaru</item>
      <item>Općinski sud u Bjelovaru, Stalna služba u Garešnici Zemljišno knjižni odjel, ., 43280 Garešnica</item>
      <item>Porezna uprava u Garešnici</item>
      <item>sudski registar Trgovčakog sud au Bjelovaru- ovdje</item>
      <item>Narodne novine d.d.</item>
      <item>FINA Garešnica</item>
      <item>MIRA ILINČIĆ, stečajni upravitelj, OIB 54240422937, Ljudevita Gaja 8, 33515 Orahovica</item>
      <item>JOSIP BILANDŽIJA</item>
      <item>Željko Klasnić, ., 43280 Garešnica</item>
      <item>Komunalac d.o.o. Garešnica, bb, 43280 Garešnica</item>
      <item>Croatia osiguranje d.d., Školska 3., 44320 Kutina</item>
      <item>Privredna banka d.d., Račkoga 6., 10000 Zagreb</item>
      <item>RAČUNOVODSTVO, OVDJE</item>
      <item>Stan - Servis d.o.o.</item>
      <item>Čazmatrans - Nova d.o.o.</item>
      <item>ŽDO u Bjelovaru</item>
      <item>Automehaničarsko-trg. obrt Bajević, M.Gupca 112., 43280 Garešnica</item>
      <item>JILK d.o.o., Velike Sredice 133., 43000 Bjelovar</item>
      <item>Privredna banka d.d. Zagreb</item>
      <item>Zagrebačka burza Zagreb, I.Lučića 2a/22., 10000 Zagreb</item>
      <item>Tomislav Skender</item>
      <item>Marija Ciner</item>
      <item>AKD-Zaštita d.o.o., Savska cesta 28., 10000 Zagreb</item>
      <item>Prima commerce d.o.o.</item>
      <item>Hrvatske šume d.o.o., Lj. F. Vukotinovića 2., 10000 Zagreb</item>
      <item>FINA Zagreb</item>
      <item>Unicredit Leasing Croatia d.o.o., Heinzelova 33., 10000 Zagreb</item>
      <item>VTS RH u Zagrebu</item>
      <item>Odvjetničko društvo SUIĆ &amp; ŠKUNCA društvo s ograničenom odgovornošću, OIB 44213507122, Domagojeva 14, Zagreb</item>
      <item>Agencija za osiguranje radničkih potraživanja u slučaju sečaja poslodavca, Frankopanska 11., 10000 Zagreb</item>
      <item>Marija Čulo Poljak, Trg E. Kvaternika 2., 43000 Bjelovar</item>
      <item>Sandra Poschko, Gundulićeva 6., 47000 Karlovac</item>
      <item>e - oglasna ploča</item>
      <item>e - oglasna ploča</item>
      <item>Općinski sud u Bjelovaru, Stalna služba u Garešnici, ., 43280 Garešnica</item>
      <item>N.B. Nena d.o.o., M. Gupca 220., 43280 Garešnica</item>
      <item>BOŽICA JOZIĆ, OIB 31016821414, Brestovačka 65., 43280 Garešnički Brestovac</item>
      <item>Nikola Radošević, OIB 27086131107, Brestovačka 65., 44320 Stupovača</item>
      <item>SEDIA d.o.o., V. Škorpika 22., 10000 Zagreb</item>
    </izvorni_sadrzaj>
    <derivirana_varijabla naziv="DomainObject.Predmet.OstaliListFormatedWithAdressOIB_1">
      <item>ZOU DAMIR BARIŠIĆ - IVA ZALAR PAVLOVIĆ - ALBIN MIHALIĆ, OIB 87210270845, Basaričekova 27, 48000 Koprivnica</item>
      <item>OGLASNA PLOČA - OVDJE,</item>
      <item>ŽDO u Bjelovaru</item>
      <item>Općinski sud u Bjelovaru, Stalna služba u Garešnici Zemljišno knjižni odjel, ., 43280 Garešnica</item>
      <item>Porezna uprava u Garešnici</item>
      <item>sudski registar Trgovčakog sud au Bjelovaru- ovdje</item>
      <item>Narodne novine d.d.</item>
      <item>FINA Garešnica</item>
      <item>MIRA ILINČIĆ, stečajni upravitelj, OIB 54240422937, Ljudevita Gaja 8, 33515 Orahovica</item>
      <item>JOSIP BILANDŽIJA</item>
      <item>Željko Klasnić, ., 43280 Garešnica</item>
      <item>Komunalac d.o.o. Garešnica, bb, 43280 Garešnica</item>
      <item>Croatia osiguranje d.d., Školska 3., 44320 Kutina</item>
      <item>Privredna banka d.d., Račkoga 6., 10000 Zagreb</item>
      <item>RAČUNOVODSTVO, OVDJE</item>
      <item>Stan - Servis d.o.o.</item>
      <item>Čazmatrans - Nova d.o.o.</item>
      <item>ŽDO u Bjelovaru</item>
      <item>Automehaničarsko-trg. obrt Bajević, M.Gupca 112., 43280 Garešnica</item>
      <item>JILK d.o.o., Velike Sredice 133., 43000 Bjelovar</item>
      <item>Privredna banka d.d. Zagreb</item>
      <item>Zagrebačka burza Zagreb, I.Lučića 2a/22., 10000 Zagreb</item>
      <item>Tomislav Skender</item>
      <item>Marija Ciner</item>
      <item>AKD-Zaštita d.o.o., Savska cesta 28., 10000 Zagreb</item>
      <item>Prima commerce d.o.o.</item>
      <item>Hrvatske šume d.o.o., Lj. F. Vukotinovića 2., 10000 Zagreb</item>
      <item>FINA Zagreb</item>
      <item>Unicredit Leasing Croatia d.o.o., Heinzelova 33., 10000 Zagreb</item>
      <item>VTS RH u Zagrebu</item>
      <item>Odvjetničko društvo SUIĆ &amp; ŠKUNCA društvo s ograničenom odgovornošću, OIB 44213507122, Domagojeva 14, Zagreb</item>
      <item>Agencija za osiguranje radničkih potraživanja u slučaju sečaja poslodavca, Frankopanska 11., 10000 Zagreb</item>
      <item>Marija Čulo Poljak, Trg E. Kvaternika 2., 43000 Bjelovar</item>
      <item>Sandra Poschko, Gundulićeva 6., 47000 Karlovac</item>
      <item>e - oglasna ploča</item>
      <item>e - oglasna ploča</item>
      <item>Općinski sud u Bjelovaru, Stalna služba u Garešnici, ., 43280 Garešnica</item>
      <item>N.B. Nena d.o.o., M. Gupca 220., 43280 Garešnica</item>
      <item>BOŽICA JOZIĆ, OIB 31016821414, Brestovačka 65., 43280 Garešnički Brestovac</item>
      <item>Nikola Radošević, OIB 27086131107, Brestovačka 65., 44320 Stupovača</item>
      <item>SEDIA d.o.o., V. Škorpika 22., 10000 Zagreb</item>
    </derivirana_varijabla>
  </DomainObject.Predmet.OstaliListFormatedWithAdressOIB>
  <DomainObject.Predmet.OstaliListNazivFormated>
    <izvorni_sadrzaj>
      <item>ZOU DAMIR BARIŠIĆ - IVA ZALAR PAVLOVIĆ - ALBIN MIHALIĆ</item>
      <item>OGLASNA PLOČA - OVDJE,</item>
      <item>ŽDO u Bjelovaru</item>
      <item>Općinski sud u Bjelovaru, Stalna služba u Garešnici Zemljišno knjižni odjel</item>
      <item>Porezna uprava u Garešnici</item>
      <item>sudski registar Trgovčakog sud au Bjelovaru- ovdje</item>
      <item>Narodne novine d.d.</item>
      <item>FINA Garešnica</item>
      <item>MIRA ILINČIĆ, stečajni upravitelj</item>
      <item>JOSIP BILANDŽIJA</item>
      <item>Željko Klasnić</item>
      <item>Komunalac d.o.o. Garešnica</item>
      <item>Croatia osiguranje d.d.</item>
      <item>Privredna banka d.d.</item>
      <item>RAČUNOVODSTVO, OVDJE</item>
      <item>Stan - Servis d.o.o.</item>
      <item>Čazmatrans - Nova d.o.o.</item>
      <item>ŽDO u Bjelovaru</item>
      <item>Automehaničarsko-trg. obrt Bajević</item>
      <item>JILK d.o.o.</item>
      <item>Privredna banka d.d. Zagreb</item>
      <item>Zagrebačka burza Zagreb</item>
      <item>Tomislav Skender</item>
      <item>Marija Ciner</item>
      <item>AKD-Zaštita d.o.o.</item>
      <item>Prima commerce d.o.o.</item>
      <item>Hrvatske šume d.o.o.</item>
      <item>FINA Zagreb</item>
      <item>Unicredit Leasing Croatia d.o.o.</item>
      <item>VTS RH u Zagrebu</item>
      <item>Odvjetničko društvo SUIĆ &amp; ŠKUNCA društvo s ograničenom odgovornošću</item>
      <item>Agencija za osiguranje radničkih potraživanja u slučaju sečaja poslodavca</item>
      <item>Marija Čulo Poljak</item>
      <item>Sandra Poschko</item>
      <item>e - oglasna ploča</item>
      <item>e - oglasna ploča</item>
      <item>Općinski sud u Bjelovaru, Stalna služba u Garešnici</item>
      <item>N.B. Nena d.o.o.</item>
      <item>BOŽICA JOZIĆ</item>
      <item>Nikola Radošević</item>
      <item>SEDIA d.o.o.</item>
    </izvorni_sadrzaj>
    <derivirana_varijabla naziv="DomainObject.Predmet.OstaliListNazivFormated_1">
      <item>ZOU DAMIR BARIŠIĆ - IVA ZALAR PAVLOVIĆ - ALBIN MIHALIĆ</item>
      <item>OGLASNA PLOČA - OVDJE,</item>
      <item>ŽDO u Bjelovaru</item>
      <item>Općinski sud u Bjelovaru, Stalna služba u Garešnici Zemljišno knjižni odjel</item>
      <item>Porezna uprava u Garešnici</item>
      <item>sudski registar Trgovčakog sud au Bjelovaru- ovdje</item>
      <item>Narodne novine d.d.</item>
      <item>FINA Garešnica</item>
      <item>MIRA ILINČIĆ, stečajni upravitelj</item>
      <item>JOSIP BILANDŽIJA</item>
      <item>Željko Klasnić</item>
      <item>Komunalac d.o.o. Garešnica</item>
      <item>Croatia osiguranje d.d.</item>
      <item>Privredna banka d.d.</item>
      <item>RAČUNOVODSTVO, OVDJE</item>
      <item>Stan - Servis d.o.o.</item>
      <item>Čazmatrans - Nova d.o.o.</item>
      <item>ŽDO u Bjelovaru</item>
      <item>Automehaničarsko-trg. obrt Bajević</item>
      <item>JILK d.o.o.</item>
      <item>Privredna banka d.d. Zagreb</item>
      <item>Zagrebačka burza Zagreb</item>
      <item>Tomislav Skender</item>
      <item>Marija Ciner</item>
      <item>AKD-Zaštita d.o.o.</item>
      <item>Prima commerce d.o.o.</item>
      <item>Hrvatske šume d.o.o.</item>
      <item>FINA Zagreb</item>
      <item>Unicredit Leasing Croatia d.o.o.</item>
      <item>VTS RH u Zagrebu</item>
      <item>Odvjetničko društvo SUIĆ &amp; ŠKUNCA društvo s ograničenom odgovornošću</item>
      <item>Agencija za osiguranje radničkih potraživanja u slučaju sečaja poslodavca</item>
      <item>Marija Čulo Poljak</item>
      <item>Sandra Poschko</item>
      <item>e - oglasna ploča</item>
      <item>e - oglasna ploča</item>
      <item>Općinski sud u Bjelovaru, Stalna služba u Garešnici</item>
      <item>N.B. Nena d.o.o.</item>
      <item>BOŽICA JOZIĆ</item>
      <item>Nikola Radošević</item>
      <item>SEDIA d.o.o.</item>
    </derivirana_varijabla>
  </DomainObject.Predmet.OstaliListNazivFormated>
  <DomainObject.Predmet.OstaliListNazivFormatedOIB>
    <izvorni_sadrzaj>
      <item>ZOU DAMIR BARIŠIĆ - IVA ZALAR PAVLOVIĆ - ALBIN MIHALIĆ, OIB 87210270845</item>
      <item>OGLASNA PLOČA - OVDJE,</item>
      <item>ŽDO u Bjelovaru</item>
      <item>Općinski sud u Bjelovaru, Stalna služba u Garešnici Zemljišno knjižni odjel</item>
      <item>Porezna uprava u Garešnici</item>
      <item>sudski registar Trgovčakog sud au Bjelovaru- ovdje</item>
      <item>Narodne novine d.d.</item>
      <item>FINA Garešnica</item>
      <item>MIRA ILINČIĆ, stečajni upravitelj, OIB 54240422937</item>
      <item>JOSIP BILANDŽIJA</item>
      <item>Željko Klasnić</item>
      <item>Komunalac d.o.o. Garešnica</item>
      <item>Croatia osiguranje d.d.</item>
      <item>Privredna banka d.d.</item>
      <item>RAČUNOVODSTVO, OVDJE</item>
      <item>Stan - Servis d.o.o.</item>
      <item>Čazmatrans - Nova d.o.o.</item>
      <item>ŽDO u Bjelovaru</item>
      <item>Automehaničarsko-trg. obrt Bajević</item>
      <item>JILK d.o.o.</item>
      <item>Privredna banka d.d. Zagreb</item>
      <item>Zagrebačka burza Zagreb</item>
      <item>Tomislav Skender</item>
      <item>Marija Ciner</item>
      <item>AKD-Zaštita d.o.o.</item>
      <item>Prima commerce d.o.o.</item>
      <item>Hrvatske šume d.o.o.</item>
      <item>FINA Zagreb</item>
      <item>Unicredit Leasing Croatia d.o.o.</item>
      <item>VTS RH u Zagrebu</item>
      <item>Odvjetničko društvo SUIĆ &amp; ŠKUNCA društvo s ograničenom odgovornošću, OIB 44213507122</item>
      <item>Agencija za osiguranje radničkih potraživanja u slučaju sečaja poslodavca</item>
      <item>Marija Čulo Poljak</item>
      <item>Sandra Poschko</item>
      <item>e - oglasna ploča</item>
      <item>e - oglasna ploča</item>
      <item>Općinski sud u Bjelovaru, Stalna služba u Garešnici</item>
      <item>N.B. Nena d.o.o.</item>
      <item>BOŽICA JOZIĆ, OIB 31016821414</item>
      <item>Nikola Radošević, OIB 27086131107</item>
      <item>SEDIA d.o.o.</item>
    </izvorni_sadrzaj>
    <derivirana_varijabla naziv="DomainObject.Predmet.OstaliListNazivFormatedOIB_1">
      <item>ZOU DAMIR BARIŠIĆ - IVA ZALAR PAVLOVIĆ - ALBIN MIHALIĆ, OIB 87210270845</item>
      <item>OGLASNA PLOČA - OVDJE,</item>
      <item>ŽDO u Bjelovaru</item>
      <item>Općinski sud u Bjelovaru, Stalna služba u Garešnici Zemljišno knjižni odjel</item>
      <item>Porezna uprava u Garešnici</item>
      <item>sudski registar Trgovčakog sud au Bjelovaru- ovdje</item>
      <item>Narodne novine d.d.</item>
      <item>FINA Garešnica</item>
      <item>MIRA ILINČIĆ, stečajni upravitelj, OIB 54240422937</item>
      <item>JOSIP BILANDŽIJA</item>
      <item>Željko Klasnić</item>
      <item>Komunalac d.o.o. Garešnica</item>
      <item>Croatia osiguranje d.d.</item>
      <item>Privredna banka d.d.</item>
      <item>RAČUNOVODSTVO, OVDJE</item>
      <item>Stan - Servis d.o.o.</item>
      <item>Čazmatrans - Nova d.o.o.</item>
      <item>ŽDO u Bjelovaru</item>
      <item>Automehaničarsko-trg. obrt Bajević</item>
      <item>JILK d.o.o.</item>
      <item>Privredna banka d.d. Zagreb</item>
      <item>Zagrebačka burza Zagreb</item>
      <item>Tomislav Skender</item>
      <item>Marija Ciner</item>
      <item>AKD-Zaštita d.o.o.</item>
      <item>Prima commerce d.o.o.</item>
      <item>Hrvatske šume d.o.o.</item>
      <item>FINA Zagreb</item>
      <item>Unicredit Leasing Croatia d.o.o.</item>
      <item>VTS RH u Zagrebu</item>
      <item>Odvjetničko društvo SUIĆ &amp; ŠKUNCA društvo s ograničenom odgovornošću, OIB 44213507122</item>
      <item>Agencija za osiguranje radničkih potraživanja u slučaju sečaja poslodavca</item>
      <item>Marija Čulo Poljak</item>
      <item>Sandra Poschko</item>
      <item>e - oglasna ploča</item>
      <item>e - oglasna ploča</item>
      <item>Općinski sud u Bjelovaru, Stalna služba u Garešnici</item>
      <item>N.B. Nena d.o.o.</item>
      <item>BOŽICA JOZIĆ, OIB 31016821414</item>
      <item>Nikola Radošević, OIB 27086131107</item>
      <item>SEDIA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lipnja 2016.</izvorni_sadrzaj>
    <derivirana_varijabla naziv="DomainObject.Datum_1">17. lipnja 2016.</derivirana_varijabla>
  </DomainObject.Datum>
  <DomainObject.PoslovniBrojDokumenta>
    <izvorni_sadrzaj>St-41/2014-188</izvorni_sadrzaj>
    <derivirana_varijabla naziv="DomainObject.PoslovniBrojDokumenta_1">St-41/2014-188</derivirana_varijabla>
  </DomainObject.PoslovniBrojDokumenta>
  <DomainObject.Predmet.StrankaIDrugi>
    <izvorni_sadrzaj>BRESTOVAC drvni kombinat dioničko društvo GAREŠNIČKI BRESTOVAC</izvorni_sadrzaj>
    <derivirana_varijabla naziv="DomainObject.Predmet.StrankaIDrugi_1">BRESTOVAC drvni kombinat dioničko društvo GAREŠNIČKI BRESTOVAC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BRESTOVAC drvni kombinat dioničko društvo GAREŠNIČKI BRESTOVAC, OIB 23482370704, Brestovačka ulica 33, 43280 Garešnički Brestovac</izvorni_sadrzaj>
    <derivirana_varijabla naziv="DomainObject.Predmet.StrankaIDrugiAdressOIB_1">BRESTOVAC drvni kombinat dioničko društvo GAREŠNIČKI BRESTOVAC, OIB 23482370704, Brestovačka ulica 33, 43280 Garešnički Brestovac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BRESTOVAC drvni kombinat dioničko društvo GAREŠNIČKI BRESTOVAC</item>
      <item>ZOU DAMIR BARIŠIĆ - IVA ZALAR PAVLOVIĆ - ALBIN MIHALIĆ</item>
      <item>OGLASNA PLOČA - OVDJE,</item>
      <item>ŽDO u Bjelovaru</item>
      <item>Općinski sud u Bjelovaru, Stalna služba u Garešnici Zemljišno knjižni odjel</item>
      <item>Porezna uprava u Garešnici</item>
      <item>sudski registar Trgovčakog sud au Bjelovaru- ovdje</item>
      <item>Narodne novine d.d.</item>
      <item>FINA Garešnica</item>
      <item>MIRA ILINČIĆ, stečajni upravitelj</item>
      <item>JOSIP BILANDŽIJA</item>
      <item>Željko Klasnić</item>
      <item>Komunalac d.o.o. Garešnica</item>
      <item>Croatia osiguranje d.d.</item>
      <item>Privredna banka d.d.</item>
      <item>RAČUNOVODSTVO, OVDJE</item>
      <item>Stan - Servis d.o.o.</item>
      <item>Čazmatrans - Nova d.o.o.</item>
      <item>ŽDO u Bjelovaru</item>
      <item>Automehaničarsko-trg. obrt Bajević</item>
      <item>JILK d.o.o.</item>
      <item>Privredna banka d.d. Zagreb</item>
      <item>Zagrebačka burza Zagreb</item>
      <item>Tomislav Skender</item>
      <item>Marija Ciner</item>
      <item>AKD-Zaštita d.o.o.</item>
      <item>Prima commerce d.o.o.</item>
      <item>Hrvatske šume d.o.o.</item>
      <item>FINA Zagreb</item>
      <item>Unicredit Leasing Croatia d.o.o.</item>
      <item>VTS RH u Zagrebu</item>
      <item>Odvjetničko društvo SUIĆ &amp; ŠKUNCA društvo s ograničenom odgovornošću</item>
      <item>Agencija za osiguranje radničkih potraživanja u slučaju sečaja poslodavca</item>
      <item>Marija Čulo Poljak</item>
      <item>Sandra Poschko</item>
      <item>e - oglasna ploča</item>
      <item>e - oglasna ploča</item>
      <item>Općinski sud u Bjelovaru, Stalna služba u Garešnici</item>
      <item>N.B. Nena d.o.o.</item>
      <item>BOŽICA JOZIĆ</item>
      <item>Nikola Radošević</item>
      <item>SEDIA d.o.o.</item>
    </izvorni_sadrzaj>
    <derivirana_varijabla naziv="DomainObject.Predmet.SudioniciListNaziv_1">
      <item>BRESTOVAC drvni kombinat dioničko društvo GAREŠNIČKI BRESTOVAC</item>
      <item>ZOU DAMIR BARIŠIĆ - IVA ZALAR PAVLOVIĆ - ALBIN MIHALIĆ</item>
      <item>OGLASNA PLOČA - OVDJE,</item>
      <item>ŽDO u Bjelovaru</item>
      <item>Općinski sud u Bjelovaru, Stalna služba u Garešnici Zemljišno knjižni odjel</item>
      <item>Porezna uprava u Garešnici</item>
      <item>sudski registar Trgovčakog sud au Bjelovaru- ovdje</item>
      <item>Narodne novine d.d.</item>
      <item>FINA Garešnica</item>
      <item>MIRA ILINČIĆ, stečajni upravitelj</item>
      <item>JOSIP BILANDŽIJA</item>
      <item>Željko Klasnić</item>
      <item>Komunalac d.o.o. Garešnica</item>
      <item>Croatia osiguranje d.d.</item>
      <item>Privredna banka d.d.</item>
      <item>RAČUNOVODSTVO, OVDJE</item>
      <item>Stan - Servis d.o.o.</item>
      <item>Čazmatrans - Nova d.o.o.</item>
      <item>ŽDO u Bjelovaru</item>
      <item>Automehaničarsko-trg. obrt Bajević</item>
      <item>JILK d.o.o.</item>
      <item>Privredna banka d.d. Zagreb</item>
      <item>Zagrebačka burza Zagreb</item>
      <item>Tomislav Skender</item>
      <item>Marija Ciner</item>
      <item>AKD-Zaštita d.o.o.</item>
      <item>Prima commerce d.o.o.</item>
      <item>Hrvatske šume d.o.o.</item>
      <item>FINA Zagreb</item>
      <item>Unicredit Leasing Croatia d.o.o.</item>
      <item>VTS RH u Zagrebu</item>
      <item>Odvjetničko društvo SUIĆ &amp; ŠKUNCA društvo s ograničenom odgovornošću</item>
      <item>Agencija za osiguranje radničkih potraživanja u slučaju sečaja poslodavca</item>
      <item>Marija Čulo Poljak</item>
      <item>Sandra Poschko</item>
      <item>e - oglasna ploča</item>
      <item>e - oglasna ploča</item>
      <item>Općinski sud u Bjelovaru, Stalna služba u Garešnici</item>
      <item>N.B. Nena d.o.o.</item>
      <item>BOŽICA JOZIĆ</item>
      <item>Nikola Radošević</item>
      <item>SEDIA d.o.o.</item>
    </derivirana_varijabla>
  </DomainObject.Predmet.SudioniciListNaziv>
  <DomainObject.Predmet.SudioniciListAdressOIB>
    <izvorni_sadrzaj>
      <item>BRESTOVAC drvni kombinat dioničko društvo GAREŠNIČKI BRESTOVAC, OIB 23482370704, Brestovačka ulica 33,43280 Garešnički Brestovac</item>
      <item>ZOU DAMIR BARIŠIĆ - IVA ZALAR PAVLOVIĆ - ALBIN MIHALIĆ, OIB 87210270845, Basaričekova 27,48000 Koprivnica</item>
      <item>OGLASNA PLOČA - OVDJE,</item>
      <item>ŽDO u Bjelovaru</item>
      <item>Općinski sud u Bjelovaru, Stalna služba u Garešnici Zemljišno knjižni odjel, .,43280 Garešnica</item>
      <item>Porezna uprava u Garešnici</item>
      <item>sudski registar Trgovčakog sud au Bjelovaru- ovdje</item>
      <item>Narodne novine d.d.</item>
      <item>FINA Garešnica</item>
      <item>MIRA ILINČIĆ, stečajni upravitelj, OIB 54240422937, Ljudevita Gaja 8,33515 Orahovica</item>
      <item>JOSIP BILANDŽIJA</item>
      <item>Željko Klasnić, .,43280 Garešnica</item>
      <item>Komunalac d.o.o. Garešnica, bb,43280 Garešnica</item>
      <item>Croatia osiguranje d.d., Školska 3.,44320 Kutina</item>
      <item>Privredna banka d.d., Račkoga 6.,10000 Zagreb</item>
      <item>RAČUNOVODSTVO, OVDJE</item>
      <item>Stan - Servis d.o.o.</item>
      <item>Čazmatrans - Nova d.o.o.</item>
      <item>ŽDO u Bjelovaru</item>
      <item>Automehaničarsko-trg. obrt Bajević, M.Gupca 112.,43280 Garešnica</item>
      <item>JILK d.o.o., Velike Sredice 133.,43000 Bjelovar</item>
      <item>Privredna banka d.d. Zagreb</item>
      <item>Zagrebačka burza Zagreb, I.Lučića 2a/22.,10000 Zagreb</item>
      <item>Tomislav Skender</item>
      <item>Marija Ciner</item>
      <item>AKD-Zaštita d.o.o., Savska cesta 28.,10000 Zagreb</item>
      <item>Prima commerce d.o.o.</item>
      <item>Hrvatske šume d.o.o., Lj. F. Vukotinovića 2.,10000 Zagreb</item>
      <item>FINA Zagreb</item>
      <item>Unicredit Leasing Croatia d.o.o., Heinzelova 33.,10000 Zagreb</item>
      <item>VTS RH u Zagrebu</item>
      <item>Odvjetničko društvo SUIĆ &amp; ŠKUNCA društvo s ograničenom odgovornošću, OIB 44213507122, Domagojeva 14,Zagreb</item>
      <item>Agencija za osiguranje radničkih potraživanja u slučaju sečaja poslodavca, Frankopanska 11.,10000 Zagreb</item>
      <item>Marija Čulo Poljak, Trg E. Kvaternika 2.,43000 Bjelovar</item>
      <item>Sandra Poschko, Gundulićeva 6.,47000 Karlovac</item>
      <item>e - oglasna ploča</item>
      <item>e - oglasna ploča</item>
      <item>Općinski sud u Bjelovaru, Stalna služba u Garešnici, .,43280 Garešnica</item>
      <item>N.B. Nena d.o.o., M. Gupca 220.,43280 Garešnica</item>
      <item>BOŽICA JOZIĆ, OIB 31016821414, Brestovačka 65.,43280 Garešnički Brestovac</item>
      <item>Nikola Radošević, OIB 27086131107, Brestovačka 65.,44320 Stupovača</item>
      <item>SEDIA d.o.o., V. Škorpika 22.,10000 Zagreb</item>
    </izvorni_sadrzaj>
    <derivirana_varijabla naziv="DomainObject.Predmet.SudioniciListAdressOIB_1">
      <item>BRESTOVAC drvni kombinat dioničko društvo GAREŠNIČKI BRESTOVAC, OIB 23482370704, Brestovačka ulica 33,43280 Garešnički Brestovac</item>
      <item>ZOU DAMIR BARIŠIĆ - IVA ZALAR PAVLOVIĆ - ALBIN MIHALIĆ, OIB 87210270845, Basaričekova 27,48000 Koprivnica</item>
      <item>OGLASNA PLOČA - OVDJE,</item>
      <item>ŽDO u Bjelovaru</item>
      <item>Općinski sud u Bjelovaru, Stalna služba u Garešnici Zemljišno knjižni odjel, .,43280 Garešnica</item>
      <item>Porezna uprava u Garešnici</item>
      <item>sudski registar Trgovčakog sud au Bjelovaru- ovdje</item>
      <item>Narodne novine d.d.</item>
      <item>FINA Garešnica</item>
      <item>MIRA ILINČIĆ, stečajni upravitelj, OIB 54240422937, Ljudevita Gaja 8,33515 Orahovica</item>
      <item>JOSIP BILANDŽIJA</item>
      <item>Željko Klasnić, .,43280 Garešnica</item>
      <item>Komunalac d.o.o. Garešnica, bb,43280 Garešnica</item>
      <item>Croatia osiguranje d.d., Školska 3.,44320 Kutina</item>
      <item>Privredna banka d.d., Račkoga 6.,10000 Zagreb</item>
      <item>RAČUNOVODSTVO, OVDJE</item>
      <item>Stan - Servis d.o.o.</item>
      <item>Čazmatrans - Nova d.o.o.</item>
      <item>ŽDO u Bjelovaru</item>
      <item>Automehaničarsko-trg. obrt Bajević, M.Gupca 112.,43280 Garešnica</item>
      <item>JILK d.o.o., Velike Sredice 133.,43000 Bjelovar</item>
      <item>Privredna banka d.d. Zagreb</item>
      <item>Zagrebačka burza Zagreb, I.Lučića 2a/22.,10000 Zagreb</item>
      <item>Tomislav Skender</item>
      <item>Marija Ciner</item>
      <item>AKD-Zaštita d.o.o., Savska cesta 28.,10000 Zagreb</item>
      <item>Prima commerce d.o.o.</item>
      <item>Hrvatske šume d.o.o., Lj. F. Vukotinovića 2.,10000 Zagreb</item>
      <item>FINA Zagreb</item>
      <item>Unicredit Leasing Croatia d.o.o., Heinzelova 33.,10000 Zagreb</item>
      <item>VTS RH u Zagrebu</item>
      <item>Odvjetničko društvo SUIĆ &amp; ŠKUNCA društvo s ograničenom odgovornošću, OIB 44213507122, Domagojeva 14,Zagreb</item>
      <item>Agencija za osiguranje radničkih potraživanja u slučaju sečaja poslodavca, Frankopanska 11.,10000 Zagreb</item>
      <item>Marija Čulo Poljak, Trg E. Kvaternika 2.,43000 Bjelovar</item>
      <item>Sandra Poschko, Gundulićeva 6.,47000 Karlovac</item>
      <item>e - oglasna ploča</item>
      <item>e - oglasna ploča</item>
      <item>Općinski sud u Bjelovaru, Stalna služba u Garešnici, .,43280 Garešnica</item>
      <item>N.B. Nena d.o.o., M. Gupca 220.,43280 Garešnica</item>
      <item>BOŽICA JOZIĆ, OIB 31016821414, Brestovačka 65.,43280 Garešnički Brestovac</item>
      <item>Nikola Radošević, OIB 27086131107, Brestovačka 65.,44320 Stupovača</item>
      <item>SEDIA d.o.o., V. Škorpika 22.,10000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0B21827-4FF6-4919-95B0-0814F4CADD7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431</properties:Words>
  <properties:Characters>2160</properties:Characters>
  <properties:Lines>90</properties:Lines>
  <properties:Paragraphs>27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2840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2016-06-17T11:25:00Z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St-41/2014-188 / Odluka - Rješenje - utvrđene i osporene tražbine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