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df51" w14:paraId="31bdf5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350AD">
        <w:t>3092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350AD">
        <w:t>TUROPOLJSKI GLASNIK d.o.o., OIB: 62664322878, Nikole Šopa 17, 10 410 Velika Gorica</w:t>
      </w:r>
      <w:r w:rsidR="00BA28A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350AD">
        <w:t>166.708,76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7521C9">
      <w:pPr>
        <w:jc w:val="right"/>
      </w:pPr>
      <w:r>
        <w:t xml:space="preserve">          </w:t>
      </w:r>
      <w:r w:rsidR="000E3B58">
        <w:t>Ljiljana Tomić</w:t>
      </w:r>
      <w:r w:rsidR="007521C9">
        <w:t>, v.r.</w:t>
      </w:r>
    </w:p>
    <w:p w:rsidRDefault="007521C9" w:rsidP="001E4791" w:rsidR="007521C9">
      <w:pPr>
        <w:jc w:val="right"/>
      </w:pPr>
    </w:p>
    <w:p w:rsidRDefault="007521C9" w:rsidP="00111BF6" w:rsidR="007521C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521C9" w:rsidP="00111BF6" w:rsidR="007521C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1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350AD"/>
    <w:rsid w:val="007521C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28A7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2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2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3092</izvorni_sadrzaj>
    <derivirana_varijabla naziv="DomainObject.Predmet.Broj_1">3092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St-3092/2015</izvorni_sadrzaj>
    <derivirana_varijabla naziv="DomainObject.Predmet.OznakaBroj_1">St-3092/2015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GLASNIK d.o.o.</izvorni_sadrzaj>
    <derivirana_varijabla naziv="DomainObject.Predmet.ProtustrankaFormated_1">  TUROPOLJSKI GLASNIK d.o.o.</derivirana_varijabla>
  </DomainObject.Predmet.ProtustrankaFormated>
  <DomainObject.Predmet.ProtustrankaFormatedOIB>
    <izvorni_sadrzaj>  TUROPOLJSKI GLASNIK d.o.o., OIB 62664322878</izvorni_sadrzaj>
    <derivirana_varijabla naziv="DomainObject.Predmet.ProtustrankaFormatedOIB_1">  TUROPOLJSKI GLASNIK d.o.o., OIB 62664322878</derivirana_varijabla>
  </DomainObject.Predmet.ProtustrankaFormatedOIB>
  <DomainObject.Predmet.ProtustrankaFormatedWithAdress>
    <izvorni_sadrzaj> TUROPOLJSKI GLASNIK d.o.o., Nikole Šopa 17, 10410 Velika Gorica</izvorni_sadrzaj>
    <derivirana_varijabla naziv="DomainObject.Predmet.ProtustrankaFormatedWithAdress_1"> TUROPOLJSKI GLASNIK d.o.o., Nikole Šopa 17, 10410 Velika Gorica</derivirana_varijabla>
  </DomainObject.Predmet.ProtustrankaFormatedWithAdress>
  <DomainObject.Predmet.ProtustrankaFormatedWithAdressOIB>
    <izvorni_sadrzaj> TUROPOLJSKI GLASNIK d.o.o., OIB 62664322878, Nikole Šopa 17, 10410 Velika Gorica</izvorni_sadrzaj>
    <derivirana_varijabla naziv="DomainObject.Predmet.ProtustrankaFormatedWithAdressOIB_1"> TUROPOLJSKI GLASNIK d.o.o., OIB 62664322878, Nikole Šopa 17, 10410 Velika Gorica</derivirana_varijabla>
  </DomainObject.Predmet.ProtustrankaFormatedWithAdressOIB>
  <DomainObject.Predmet.ProtustrankaWithAdress>
    <izvorni_sadrzaj>TUROPOLJSKI GLASNIK d.o.o. Nikole Šopa 17, 10410 Velika Gorica</izvorni_sadrzaj>
    <derivirana_varijabla naziv="DomainObject.Predmet.ProtustrankaWithAdress_1">TUROPOLJSKI GLASNIK d.o.o. Nikole Šopa 17, 10410 Velika Gorica</derivirana_varijabla>
  </DomainObject.Predmet.ProtustrankaWithAdress>
  <DomainObject.Predmet.ProtustrankaWithAdressOIB>
    <izvorni_sadrzaj>TUROPOLJSKI GLASNIK d.o.o., OIB 62664322878, Nikole Šopa 17, 10410 Velika Gorica</izvorni_sadrzaj>
    <derivirana_varijabla naziv="DomainObject.Predmet.ProtustrankaWithAdressOIB_1">TUROPOLJSKI GLASNIK d.o.o., OIB 62664322878, Nikole Šopa 17, 10410 Velika Gorica</derivirana_varijabla>
  </DomainObject.Predmet.ProtustrankaWithAdressOIB>
  <DomainObject.Predmet.ProtustrankaNazivFormated>
    <izvorni_sadrzaj>TUROPOLJSKI GLASNIK d.o.o.</izvorni_sadrzaj>
    <derivirana_varijabla naziv="DomainObject.Predmet.ProtustrankaNazivFormated_1">TUROPOLJSKI GLASNIK d.o.o.</derivirana_varijabla>
  </DomainObject.Predmet.ProtustrankaNazivFormated>
  <DomainObject.Predmet.ProtustrankaNazivFormatedOIB>
    <izvorni_sadrzaj>TUROPOLJSKI GLASNIK d.o.o., OIB 62664322878</izvorni_sadrzaj>
    <derivirana_varijabla naziv="DomainObject.Predmet.ProtustrankaNazivFormatedOIB_1">TUROPOLJSKI GLASNIK d.o.o., OIB 62664322878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GLASNIK d.o.o.</item>
    </izvorni_sadrzaj>
    <derivirana_varijabla naziv="DomainObject.Predmet.ProtuStrankaListFormated_1">
      <item>TUROPOLJSKI GLASNIK d.o.o.</item>
    </derivirana_varijabla>
  </DomainObject.Predmet.ProtuStrankaListFormated>
  <DomainObject.Predmet.ProtuStrankaListFormatedOIB>
    <izvorni_sadrzaj>
      <item>TUROPOLJSKI GLASNIK d.o.o., OIB 62664322878</item>
    </izvorni_sadrzaj>
    <derivirana_varijabla naziv="DomainObject.Predmet.ProtuStrankaListFormatedOIB_1">
      <item>TUROPOLJSKI GLASNIK d.o.o., OIB 62664322878</item>
    </derivirana_varijabla>
  </DomainObject.Predmet.ProtuStrankaListFormatedOIB>
  <DomainObject.Predmet.ProtuStrankaListFormatedWithAdress>
    <izvorni_sadrzaj>
      <item>TUROPOLJSKI GLASNIK d.o.o., Nikole Šopa 17, 10410 Velika Gorica</item>
    </izvorni_sadrzaj>
    <derivirana_varijabla naziv="DomainObject.Predmet.ProtuStrankaListFormatedWithAdress_1">
      <item>TUROPOLJSKI GLASNIK d.o.o., Nikole Šopa 17, 10410 Velika Gorica</item>
    </derivirana_varijabla>
  </DomainObject.Predmet.ProtuStrankaListFormatedWithAdress>
  <DomainObject.Predmet.ProtuStrankaListFormatedWithAdressOIB>
    <izvorni_sadrzaj>
      <item>TUROPOLJSKI GLASNIK d.o.o., OIB 62664322878, Nikole Šopa 17, 10410 Velika Gorica</item>
    </izvorni_sadrzaj>
    <derivirana_varijabla naziv="DomainObject.Predmet.ProtuStrankaListFormatedWithAdressOIB_1">
      <item>TUROPOLJSKI GLASNIK d.o.o., OIB 62664322878, Nikole Šopa 17, 10410 Velika Gorica</item>
    </derivirana_varijabla>
  </DomainObject.Predmet.ProtuStrankaListFormatedWithAdressOIB>
  <DomainObject.Predmet.ProtuStrankaListNazivFormated>
    <izvorni_sadrzaj>
      <item>TUROPOLJSKI GLASNIK d.o.o.</item>
    </izvorni_sadrzaj>
    <derivirana_varijabla naziv="DomainObject.Predmet.ProtuStrankaListNazivFormated_1">
      <item>TUROPOLJSKI GLASNIK d.o.o.</item>
    </derivirana_varijabla>
  </DomainObject.Predmet.ProtuStrankaListNazivFormated>
  <DomainObject.Predmet.ProtuStrankaListNazivFormatedOIB>
    <izvorni_sadrzaj>
      <item>TUROPOLJSKI GLASNIK d.o.o., OIB 62664322878</item>
    </izvorni_sadrzaj>
    <derivirana_varijabla naziv="DomainObject.Predmet.ProtuStrankaListNazivFormatedOIB_1">
      <item>TUROPOLJSKI GLASNIK d.o.o., OIB 62664322878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GLASNIK d.o.o.</izvorni_sadrzaj>
    <derivirana_varijabla naziv="DomainObject.Predmet.ProtustrankaIDrugi_1">TUROPOLJSKI GLASNIK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GLASNIK d.o.o., OIB 62664322878, Nikole Šopa 17, 10410 Velika Gorica</izvorni_sadrzaj>
    <derivirana_varijabla naziv="DomainObject.Predmet.ProtustrankaIDrugiAdressOIB_1">TUROPOLJSKI GLASNIK d.o.o., OIB 62664322878, Nikole Šopa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TUROPOLJSKI GLASNIK d.o.o.</item>
      <item>FINA Regionalni centar Zagreb</item>
    </izvorni_sadrzaj>
    <derivirana_varijabla naziv="DomainObject.Predmet.SudioniciListNaziv_1">
      <item>TUROPOLJSKI GLASNIK d.o.o.</item>
      <item>FINA Regionalni centar Zagreb</item>
    </derivirana_varijabla>
  </DomainObject.Predmet.SudioniciListNaziv>
  <DomainObject.Predmet.SudioniciListAdressOIB>
    <izvorni_sadrzaj>
      <item>TUROPOLJSKI GLASNIK d.o.o., OIB 62664322878, Nikole Šopa 17,10410 Velika Gorica</item>
      <item>FINA Regionalni centar Zagreb, OIB 85821130368, Trg svibanjskih žrtava 1995. 1,10000 Zagreb</item>
    </izvorni_sadrzaj>
    <derivirana_varijabla naziv="DomainObject.Predmet.SudioniciListAdressOIB_1">
      <item>TUROPOLJSKI GLASNIK d.o.o., OIB 62664322878, Nikole Šopa 17,10410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62664322878</item>
      <item>, OIB 85821130368</item>
    </izvorni_sadrzaj>
    <derivirana_varijabla naziv="DomainObject.Predmet.SudioniciListNazivOIB_1">
      <item>, OIB 62664322878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1354</properties:Characters>
  <properties:Lines>45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2015-11-27T07:59:00Z</cp:lastPrinted>
  <dcterms:modified xmlns:xsi="http://www.w3.org/2001/XMLSchema-instance" xsi:type="dcterms:W3CDTF">2015-11-27T07:59:00Z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