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3703" w14:paraId="7483703" w:rsidRDefault="00D5384F" w:rsidP="00D5384F" w:rsidR="00AE649C" w:rsidRPr="00B76F3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5384F" w:rsidP="00D5384F" w:rsidR="00D5384F">
      <w:pPr>
        <w:pStyle w:val="Bezproreda"/>
      </w:pPr>
    </w:p>
    <w:p w:rsidRDefault="00D5384F" w:rsidP="00D5384F" w:rsidR="00D5384F">
      <w:pPr>
        <w:pStyle w:val="Bezproreda"/>
      </w:pPr>
    </w:p>
    <w:p w:rsidRDefault="00D5384F" w:rsidP="00D5384F" w:rsidR="00D5384F">
      <w:pPr>
        <w:pStyle w:val="Bezproreda"/>
      </w:pPr>
    </w:p>
    <w:p w:rsidRDefault="00D5384F" w:rsidP="00D5384F" w:rsidR="00D5384F">
      <w:pPr>
        <w:pStyle w:val="Bezproreda"/>
      </w:pPr>
      <w:r>
        <w:t xml:space="preserve">     Republika Hrvatska</w:t>
      </w:r>
    </w:p>
    <w:p w:rsidRDefault="00D5384F" w:rsidP="00D5384F" w:rsidR="00D5384F">
      <w:pPr>
        <w:pStyle w:val="Bezproreda"/>
      </w:pPr>
      <w:r>
        <w:t>Trgovački sud u Bjelovaru</w:t>
      </w:r>
    </w:p>
    <w:p w:rsidRDefault="00D5384F" w:rsidP="00D5384F" w:rsidR="00D5384F">
      <w:pPr>
        <w:pStyle w:val="Bezproreda"/>
      </w:pPr>
      <w:r>
        <w:t>Bjelovar, Dr. I. Lebovića 42.</w:t>
      </w:r>
    </w:p>
    <w:p w:rsidRDefault="00D5384F" w:rsidP="00D5384F" w:rsidR="00D5384F">
      <w:pPr>
        <w:pStyle w:val="Bezproreda"/>
      </w:pPr>
    </w:p>
    <w:p w:rsidRDefault="00D5384F" w:rsidP="00D5384F" w:rsidR="00D5384F">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St-60/2018-7</w:t>
      </w:r>
    </w:p>
    <w:p w:rsidRDefault="00D5384F" w:rsidP="00D5384F" w:rsidR="00D5384F">
      <w:pPr>
        <w:overflowPunct w:val="false"/>
        <w:autoSpaceDE w:val="false"/>
        <w:autoSpaceDN w:val="false"/>
        <w:adjustRightInd w:val="false"/>
        <w:spacing w:after="0"/>
        <w:rPr>
          <w:rFonts w:cs="Times New Roman" w:eastAsia="Times New Roman"/>
          <w:noProof/>
          <w:lang w:eastAsia="hr-HR"/>
        </w:rPr>
      </w:pPr>
    </w:p>
    <w:p w:rsidRDefault="00D5384F" w:rsidP="00D5384F" w:rsidR="00D5384F">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D5384F" w:rsidP="00D5384F" w:rsidR="00D5384F">
      <w:pPr>
        <w:overflowPunct w:val="false"/>
        <w:autoSpaceDE w:val="false"/>
        <w:autoSpaceDN w:val="false"/>
        <w:adjustRightInd w:val="false"/>
        <w:spacing w:after="0"/>
        <w:rPr>
          <w:rFonts w:cs="Times New Roman" w:eastAsia="Times New Roman"/>
          <w:noProof/>
          <w:lang w:eastAsia="hr-HR"/>
        </w:rPr>
      </w:pPr>
    </w:p>
    <w:p w:rsidRDefault="00D5384F" w:rsidP="00D5384F" w:rsidR="00D5384F">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D5384F" w:rsidP="00D5384F" w:rsidR="00D5384F">
      <w:pPr>
        <w:overflowPunct w:val="false"/>
        <w:autoSpaceDE w:val="false"/>
        <w:autoSpaceDN w:val="false"/>
        <w:adjustRightInd w:val="false"/>
        <w:spacing w:after="0"/>
        <w:jc w:val="center"/>
        <w:outlineLvl w:val="0"/>
        <w:rPr>
          <w:rFonts w:cs="Times New Roman" w:eastAsia="Times New Roman"/>
          <w:noProof/>
          <w:lang w:eastAsia="hr-HR"/>
        </w:rPr>
      </w:pPr>
    </w:p>
    <w:p w:rsidRDefault="00D5384F" w:rsidP="00D5384F" w:rsidR="00D5384F">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D5384F" w:rsidP="00D5384F" w:rsidR="00D5384F">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u prethodnom postupku radi utvrđivanja uvjeta za otvaranje stečajnog postupka nad dužnikom  ŠTEFOIĆ-DRVOPRERADA  d.o.o. za proizvodnju, ugostiteljstvo i trgovinu Križevci, Dijankovec 33, OIB: 80068922974,  3. travnja 2018.</w:t>
      </w:r>
      <w:r>
        <w:rPr>
          <w:rFonts w:cs="Times New Roman" w:eastAsia="Times New Roman"/>
          <w:noProof/>
          <w:lang w:eastAsia="hr-HR"/>
        </w:rPr>
        <w:t xml:space="preserve">    </w:t>
      </w:r>
    </w:p>
    <w:p w:rsidRDefault="00D5384F" w:rsidP="00D5384F" w:rsidR="00D5384F">
      <w:pPr>
        <w:overflowPunct w:val="false"/>
        <w:autoSpaceDE w:val="false"/>
        <w:autoSpaceDN w:val="false"/>
        <w:adjustRightInd w:val="false"/>
        <w:spacing w:after="0"/>
        <w:jc w:val="both"/>
        <w:rPr>
          <w:rFonts w:cs="Times New Roman" w:eastAsia="Times New Roman"/>
          <w:noProof/>
          <w:lang w:eastAsia="hr-HR"/>
        </w:rPr>
      </w:pPr>
    </w:p>
    <w:p w:rsidRDefault="00D5384F" w:rsidP="00D5384F" w:rsidR="00D5384F">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D5384F" w:rsidP="00D5384F" w:rsidR="00D5384F">
      <w:pPr>
        <w:overflowPunct w:val="false"/>
        <w:autoSpaceDE w:val="false"/>
        <w:autoSpaceDN w:val="false"/>
        <w:adjustRightInd w:val="false"/>
        <w:spacing w:after="0"/>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Zdravku Štefoić iz Dijankovca 31, OIB: 05518316230,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50-60-18. Rok od 8 dana počinje teći istekom osmog dana od objave ovog rješenja na e-oglasnoj ploči ovog suda.</w:t>
      </w:r>
    </w:p>
    <w:p w:rsidRDefault="00D5384F" w:rsidP="00D5384F" w:rsidR="00D5384F">
      <w:pPr>
        <w:pStyle w:val="Odlomakpopisa"/>
        <w:overflowPunct w:val="false"/>
        <w:autoSpaceDE w:val="false"/>
        <w:autoSpaceDN w:val="false"/>
        <w:adjustRightInd w:val="false"/>
        <w:spacing w:after="0"/>
        <w:ind w:left="1991"/>
        <w:rPr>
          <w:rFonts w:cs="Times New Roman"/>
          <w:szCs w:val="20"/>
        </w:rPr>
      </w:pPr>
    </w:p>
    <w:p w:rsidRDefault="00D5384F" w:rsidP="00D5384F" w:rsidR="00D5384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Zdravko Štefoić iz Dijankovca 31,  ne uplati predujam u roku određenom u toč. 1. izreke ovog rješenja za daljnje postupanje u provedbi naplate bit će nadležna Financijska agencija.</w:t>
      </w:r>
    </w:p>
    <w:p w:rsidRDefault="00D5384F" w:rsidP="00D5384F" w:rsidR="00D5384F">
      <w:pPr>
        <w:overflowPunct w:val="false"/>
        <w:autoSpaceDE w:val="false"/>
        <w:autoSpaceDN w:val="false"/>
        <w:adjustRightInd w:val="false"/>
        <w:spacing w:after="0"/>
        <w:rPr>
          <w:rFonts w:cs="Times New Roman" w:eastAsia="Times New Roman"/>
          <w:szCs w:val="20"/>
          <w:lang w:eastAsia="hr-HR"/>
        </w:rPr>
      </w:pPr>
    </w:p>
    <w:p w:rsidRDefault="00D5384F" w:rsidP="00D5384F" w:rsidR="00D5384F">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Zdravka Štefoić iz Dijankovca 31, OIB: 05518316230,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50-60-18.</w:t>
      </w:r>
    </w:p>
    <w:p w:rsidRDefault="00D5384F" w:rsidP="00D5384F" w:rsidR="00D5384F">
      <w:pPr>
        <w:overflowPunct w:val="false"/>
        <w:autoSpaceDE w:val="false"/>
        <w:autoSpaceDN w:val="false"/>
        <w:adjustRightInd w:val="false"/>
        <w:spacing w:after="0"/>
        <w:jc w:val="both"/>
        <w:rPr>
          <w:rFonts w:cs="Times New Roman" w:eastAsia="Times New Roman"/>
          <w:szCs w:val="20"/>
          <w:lang w:eastAsia="hr-HR"/>
        </w:rPr>
      </w:pPr>
    </w:p>
    <w:p w:rsidRDefault="00D5384F" w:rsidP="00D5384F" w:rsidR="00D5384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D5384F" w:rsidP="00D5384F" w:rsidR="00D5384F">
      <w:pPr>
        <w:overflowPunct w:val="false"/>
        <w:autoSpaceDE w:val="false"/>
        <w:autoSpaceDN w:val="false"/>
        <w:adjustRightInd w:val="false"/>
        <w:spacing w:after="0"/>
        <w:jc w:val="both"/>
        <w:rPr>
          <w:rFonts w:cs="Times New Roman" w:eastAsia="Times New Roman"/>
          <w:lang w:eastAsia="hr-HR"/>
        </w:rPr>
      </w:pPr>
    </w:p>
    <w:p w:rsidRDefault="00D5384F" w:rsidP="00D5384F" w:rsidR="00D5384F">
      <w:pPr>
        <w:overflowPunct w:val="false"/>
        <w:autoSpaceDE w:val="false"/>
        <w:autoSpaceDN w:val="false"/>
        <w:adjustRightInd w:val="false"/>
        <w:spacing w:after="0"/>
        <w:jc w:val="both"/>
        <w:rPr>
          <w:rFonts w:cs="Times New Roman" w:eastAsia="Times New Roman"/>
          <w:lang w:eastAsia="hr-HR"/>
        </w:rPr>
      </w:pPr>
    </w:p>
    <w:p w:rsidRDefault="00D5384F" w:rsidP="00D5384F" w:rsidR="00D5384F">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lastRenderedPageBreak/>
        <w:t>Obrazloženje</w:t>
      </w:r>
    </w:p>
    <w:p w:rsidRDefault="00D5384F" w:rsidP="00D5384F" w:rsidR="00D5384F">
      <w:pPr>
        <w:overflowPunct w:val="false"/>
        <w:autoSpaceDE w:val="false"/>
        <w:autoSpaceDN w:val="false"/>
        <w:adjustRightInd w:val="false"/>
        <w:spacing w:after="0"/>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 FINA Podružnica Varaždin podnijela je ovom sudu prijedlog za otvaranje stečajnog postupka nad dužnikom ŠTEFOIĆ-DRVOPRERADA  d.o.o. za proizvodnju, ugostiteljstvo i trgovinu Križevci, Dijankovec 33, OIB: 80068922974. U prijedlogu navodi da na dan 7. rujna 2017. godine dužnik u Očevidniku redoslijeda osnova za plaćanje ima evidentirane neizvršene osnove za plaćanje u neprekidnom razdoblju od 120 dana, u ukupnom iznosu d 361.936,49 kuna. Dužnik ima jednog zaposlenog.</w:t>
      </w:r>
    </w:p>
    <w:p w:rsidRDefault="00D5384F" w:rsidP="00D5384F" w:rsidR="00D5384F">
      <w:pPr>
        <w:overflowPunct w:val="false"/>
        <w:autoSpaceDE w:val="false"/>
        <w:autoSpaceDN w:val="false"/>
        <w:adjustRightInd w:val="false"/>
        <w:spacing w:after="0"/>
        <w:ind w:firstLine="708"/>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D5384F" w:rsidP="00D5384F" w:rsidR="00D5384F">
      <w:pPr>
        <w:overflowPunct w:val="false"/>
        <w:autoSpaceDE w:val="false"/>
        <w:autoSpaceDN w:val="false"/>
        <w:adjustRightInd w:val="false"/>
        <w:spacing w:after="0"/>
        <w:ind w:firstLine="851"/>
        <w:jc w:val="both"/>
        <w:rPr>
          <w:rFonts w:cs="Times New Roman" w:eastAsia="Times New Roman"/>
          <w:noProof/>
          <w:lang w:eastAsia="hr-HR"/>
        </w:rPr>
      </w:pPr>
    </w:p>
    <w:p w:rsidRDefault="00D5384F" w:rsidP="00D5384F" w:rsidR="00D5384F">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5384F" w:rsidP="00D5384F" w:rsidR="00D5384F">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Zdravko Štefoić iz Dijankovca 31, OIB: 05518316230.</w:t>
      </w:r>
    </w:p>
    <w:p w:rsidRDefault="00D5384F" w:rsidP="00D5384F" w:rsidR="00D5384F">
      <w:pPr>
        <w:overflowPunct w:val="false"/>
        <w:autoSpaceDE w:val="false"/>
        <w:autoSpaceDN w:val="false"/>
        <w:adjustRightInd w:val="false"/>
        <w:spacing w:after="0"/>
        <w:jc w:val="both"/>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Zdravka Štefoić, postojala istekom razdoblja od 60 dana i on je najkasnije u daljnjem roku od 21 dan bio dužan podnijeti prijedlog za pokretanje stečajnog postupka, što nije učinio.</w:t>
      </w: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D5384F" w:rsidP="00D5384F" w:rsidR="00D5384F">
      <w:pPr>
        <w:overflowPunct w:val="false"/>
        <w:autoSpaceDE w:val="false"/>
        <w:autoSpaceDN w:val="false"/>
        <w:adjustRightInd w:val="false"/>
        <w:spacing w:after="0"/>
        <w:ind w:firstLine="851"/>
        <w:jc w:val="both"/>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3. travnja  2018.</w:t>
      </w:r>
    </w:p>
    <w:p w:rsidRDefault="00D5384F" w:rsidP="00D5384F" w:rsidR="00D5384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D5384F" w:rsidP="00D5384F" w:rsidR="00D5384F">
      <w:pPr>
        <w:overflowPunct w:val="false"/>
        <w:autoSpaceDE w:val="false"/>
        <w:autoSpaceDN w:val="false"/>
        <w:adjustRightInd w:val="false"/>
        <w:spacing w:after="0"/>
        <w:ind w:firstLine="4395"/>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D5384F" w:rsidP="00D5384F" w:rsidR="00D5384F">
      <w:pPr>
        <w:overflowPunct w:val="false"/>
        <w:autoSpaceDE w:val="false"/>
        <w:autoSpaceDN w:val="false"/>
        <w:adjustRightInd w:val="false"/>
        <w:spacing w:after="0"/>
        <w:ind w:firstLine="4395"/>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 ovlašteni službenik</w:t>
      </w:r>
    </w:p>
    <w:p w:rsidRDefault="00D5384F" w:rsidP="00D5384F" w:rsidR="00D5384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D5384F" w:rsidP="00D5384F" w:rsidR="00D5384F">
      <w:pPr>
        <w:overflowPunct w:val="false"/>
        <w:autoSpaceDE w:val="false"/>
        <w:autoSpaceDN w:val="false"/>
        <w:adjustRightInd w:val="false"/>
        <w:spacing w:after="0"/>
        <w:rPr>
          <w:rFonts w:cs="Times New Roman" w:eastAsia="Times New Roman"/>
          <w:lang w:eastAsia="hr-HR"/>
        </w:rPr>
      </w:pPr>
    </w:p>
    <w:p w:rsidRDefault="00D5384F" w:rsidP="00D5384F" w:rsidR="00D5384F">
      <w:pPr>
        <w:overflowPunct w:val="false"/>
        <w:autoSpaceDE w:val="false"/>
        <w:autoSpaceDN w:val="false"/>
        <w:adjustRightInd w:val="false"/>
        <w:spacing w:after="0"/>
        <w:rPr>
          <w:rFonts w:cs="Times New Roman" w:eastAsia="Times New Roman"/>
          <w:lang w:eastAsia="hr-HR"/>
        </w:rPr>
      </w:pPr>
    </w:p>
    <w:p w:rsidRDefault="00D5384F" w:rsidP="00D5384F" w:rsidR="00D5384F">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D5384F" w:rsidP="00D5384F" w:rsidR="00D5384F">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D5384F" w:rsidR="00AE649C" w:rsidRPr="00B76F3C">
      <w:pPr>
        <w:pStyle w:val="Bezproreda"/>
      </w:pPr>
    </w:p>
    <w:p w:rsidRDefault="00AE649C" w:rsidP="004F27AE" w:rsidR="00AE649C" w:rsidRPr="00B76F3C">
      <w:pPr>
        <w:pStyle w:val="NormaleSPIS"/>
      </w:pPr>
    </w:p>
    <w:sectPr w:rsidSect="00D5384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8793178"/>
      <w:docPartObj>
        <w:docPartGallery w:val="Page Numbers (Top of Page)"/>
        <w:docPartUnique/>
      </w:docPartObj>
    </w:sdtPr>
    <w:sdtEndPr/>
    <w:sdtContent>
      <w:p w:rsidRDefault="00D5384F" w:rsidR="00D5384F">
        <w:pPr>
          <w:pStyle w:val="Zaglavlje"/>
          <w:jc w:val="center"/>
        </w:pPr>
        <w:r>
          <w:fldChar w:fldCharType="begin"/>
        </w:r>
        <w:r>
          <w:instrText>PAGE   \* MERGEFORMAT</w:instrText>
        </w:r>
        <w:r>
          <w:fldChar w:fldCharType="separate"/>
        </w:r>
        <w:r w:rsidR="002D3F93">
          <w:t>3</w:t>
        </w:r>
        <w:r>
          <w:fldChar w:fldCharType="end"/>
        </w:r>
      </w:p>
    </w:sdtContent>
  </w:sdt>
  <w:p w:rsidRDefault="00D5384F" w:rsidR="008333A9">
    <w:pPr>
      <w:pStyle w:val="Zaglavlje"/>
    </w:pPr>
    <w:r>
      <w:t>Poslovni broj: 1 St-60/2018-7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3F93"/>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384F"/>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5384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5384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5093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St-60/2018-7</izvorni_sadrzaj>
    <derivirana_varijabla naziv="DomainObject.Oznaka_1">St-60/2018-7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St-60/2018</izvorni_sadrzaj>
    <derivirana_varijabla naziv="DomainObject.Predmet.OznakaBroj_1">St-60/2018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ŠTEFOIĆ-DRVOPRERADA društvo s ograničenom odgovornošću za proizvodnju, ugostiteljstvo i trgovinu</izvorni_sadrzaj>
    <derivirana_varijabla naziv="DomainObject.Predmet.ProtustrankaFormated_1">  ŠTEFOIĆ-DRVOPRERADA društvo s ograničenom odgovornošću za proizvodnju, ugostiteljstvo i trgovinu</derivirana_varijabla>
  </DomainObject.Predmet.ProtustrankaFormated>
  <DomainObject.Predmet.ProtustrankaFormatedOIB>
    <izvorni_sadrzaj>  ŠTEFOIĆ-DRVOPRERADA društvo s ograničenom odgovornošću za proizvodnju, ugostiteljstvo i trgovinu, OIB 80068922974</izvorni_sadrzaj>
    <derivirana_varijabla naziv="DomainObject.Predmet.ProtustrankaFormatedOIB_1">  ŠTEFOIĆ-DRVOPRERADA društvo s ograničenom odgovornošću za proizvodnju, ugostiteljstvo i trgovinu, OIB 80068922974</derivirana_varijabla>
  </DomainObject.Predmet.ProtustrankaFormatedOIB>
  <DomainObject.Predmet.ProtustrankaFormatedWithAdress>
    <izvorni_sadrzaj> ŠTEFOIĆ-DRVOPRERADA društvo s ograničenom odgovornošću za proizvodnju, ugostiteljstvo i trgovinu, Dijankovec 33, 48260 Križevci</izvorni_sadrzaj>
    <derivirana_varijabla naziv="DomainObject.Predmet.ProtustrankaFormatedWithAdress_1"> ŠTEFOIĆ-DRVOPRERADA društvo s ograničenom odgovornošću za proizvodnju, ugostiteljstvo i trgovinu, Dijankovec 33, 48260 Križevci</derivirana_varijabla>
  </DomainObject.Predmet.ProtustrankaFormatedWithAdress>
  <DomainObject.Predmet.ProtustrankaFormatedWithAdressOIB>
    <izvorni_sadrzaj> ŠTEFOIĆ-DRVOPRERADA društvo s ograničenom odgovornošću za proizvodnju, ugostiteljstvo i trgovinu, OIB 80068922974, Dijankovec 33, 48260 Križevci</izvorni_sadrzaj>
    <derivirana_varijabla naziv="DomainObject.Predmet.ProtustrankaFormatedWithAdressOIB_1"> ŠTEFOIĆ-DRVOPRERADA društvo s ograničenom odgovornošću za proizvodnju, ugostiteljstvo i trgovinu, OIB 80068922974, Dijankovec 33, 48260 Križevci</derivirana_varijabla>
  </DomainObject.Predmet.ProtustrankaFormatedWithAdressOIB>
  <DomainObject.Predmet.ProtustrankaWithAdress>
    <izvorni_sadrzaj>ŠTEFOIĆ-DRVOPRERADA društvo s ograničenom odgovornošću za proizvodnju, ugostiteljstvo i trgovinu Dijankovec 33, 48260 Križevci</izvorni_sadrzaj>
    <derivirana_varijabla naziv="DomainObject.Predmet.ProtustrankaWithAdress_1">ŠTEFOIĆ-DRVOPRERADA društvo s ograničenom odgovornošću za proizvodnju, ugostiteljstvo i trgovinu Dijankovec 33, 48260 Križevci</derivirana_varijabla>
  </DomainObject.Predmet.ProtustrankaWithAdress>
  <DomainObject.Predmet.ProtustrankaWithAdressOIB>
    <izvorni_sadrzaj>ŠTEFOIĆ-DRVOPRERADA društvo s ograničenom odgovornošću za proizvodnju, ugostiteljstvo i trgovinu, OIB 80068922974, Dijankovec 33, 48260 Križevci</izvorni_sadrzaj>
    <derivirana_varijabla naziv="DomainObject.Predmet.ProtustrankaWithAdressOIB_1">ŠTEFOIĆ-DRVOPRERADA društvo s ograničenom odgovornošću za proizvodnju, ugostiteljstvo i trgovinu, OIB 80068922974, Dijankovec 33, 48260 Križevci</derivirana_varijabla>
  </DomainObject.Predmet.ProtustrankaWithAdressOIB>
  <DomainObject.Predmet.ProtustrankaNazivFormated>
    <izvorni_sadrzaj>ŠTEFOIĆ-DRVOPRERADA društvo s ograničenom odgovornošću za proizvodnju, ugostiteljstvo i trgovinu</izvorni_sadrzaj>
    <derivirana_varijabla naziv="DomainObject.Predmet.ProtustrankaNazivFormated_1">ŠTEFOIĆ-DRVOPRERADA društvo s ograničenom odgovornošću za proizvodnju, ugostiteljstvo i trgovinu</derivirana_varijabla>
  </DomainObject.Predmet.ProtustrankaNazivFormated>
  <DomainObject.Predmet.ProtustrankaNazivFormatedOIB>
    <izvorni_sadrzaj>ŠTEFOIĆ-DRVOPRERADA društvo s ograničenom odgovornošću za proizvodnju, ugostiteljstvo i trgovinu, OIB 80068922974</izvorni_sadrzaj>
    <derivirana_varijabla naziv="DomainObject.Predmet.ProtustrankaNazivFormatedOIB_1">ŠTEFOIĆ-DRVOPRERADA društvo s ograničenom odgovornošću za proizvodnju, ugostiteljstvo i trgovinu, OIB 80068922974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ŠTEFOIĆ-DRVOPRERADA društvo s ograničenom odgovornošću za proizvodnju, ugostiteljstvo i trgovinu</item>
    </izvorni_sadrzaj>
    <derivirana_varijabla naziv="DomainObject.Predmet.ProtuStrankaListFormated_1">
      <item>ŠTEFOIĆ-DRVOPRERADA društvo s ograničenom odgovornošću za proizvodnju, ugostiteljstvo i trgovinu</item>
    </derivirana_varijabla>
  </DomainObject.Predmet.ProtuStrankaListFormated>
  <DomainObject.Predmet.ProtuStrankaListFormatedOIB>
    <izvorni_sadrzaj>
      <item>ŠTEFOIĆ-DRVOPRERADA društvo s ograničenom odgovornošću za proizvodnju, ugostiteljstvo i trgovinu, OIB 80068922974</item>
    </izvorni_sadrzaj>
    <derivirana_varijabla naziv="DomainObject.Predmet.ProtuStrankaListFormatedOIB_1">
      <item>ŠTEFOIĆ-DRVOPRERADA društvo s ograničenom odgovornošću za proizvodnju, ugostiteljstvo i trgovinu, OIB 80068922974</item>
    </derivirana_varijabla>
  </DomainObject.Predmet.ProtuStrankaListFormatedOIB>
  <DomainObject.Predmet.ProtuStrankaListFormatedWithAdress>
    <izvorni_sadrzaj>
      <item>ŠTEFOIĆ-DRVOPRERADA društvo s ograničenom odgovornošću za proizvodnju, ugostiteljstvo i trgovinu, Dijankovec 33, 48260 Križevci</item>
    </izvorni_sadrzaj>
    <derivirana_varijabla naziv="DomainObject.Predmet.ProtuStrankaListFormatedWithAdress_1">
      <item>ŠTEFOIĆ-DRVOPRERADA društvo s ograničenom odgovornošću za proizvodnju, ugostiteljstvo i trgovinu, Dijankovec 33, 48260 Križevci</item>
    </derivirana_varijabla>
  </DomainObject.Predmet.ProtuStrankaListFormatedWithAdress>
  <DomainObject.Predmet.ProtuStrankaListFormatedWithAdressOIB>
    <izvorni_sadrzaj>
      <item>ŠTEFOIĆ-DRVOPRERADA društvo s ograničenom odgovornošću za proizvodnju, ugostiteljstvo i trgovinu, OIB 80068922974, Dijankovec 33, 48260 Križevci</item>
    </izvorni_sadrzaj>
    <derivirana_varijabla naziv="DomainObject.Predmet.ProtuStrankaListFormatedWithAdressOIB_1">
      <item>ŠTEFOIĆ-DRVOPRERADA društvo s ograničenom odgovornošću za proizvodnju, ugostiteljstvo i trgovinu, OIB 80068922974, Dijankovec 33, 48260 Križevci</item>
    </derivirana_varijabla>
  </DomainObject.Predmet.ProtuStrankaListFormatedWithAdressOIB>
  <DomainObject.Predmet.ProtuStrankaListNazivFormated>
    <izvorni_sadrzaj>
      <item>ŠTEFOIĆ-DRVOPRERADA društvo s ograničenom odgovornošću za proizvodnju, ugostiteljstvo i trgovinu</item>
    </izvorni_sadrzaj>
    <derivirana_varijabla naziv="DomainObject.Predmet.ProtuStrankaListNazivFormated_1">
      <item>ŠTEFOIĆ-DRVOPRERADA društvo s ograničenom odgovornošću za proizvodnju, ugostiteljstvo i trgovinu</item>
    </derivirana_varijabla>
  </DomainObject.Predmet.ProtuStrankaListNazivFormated>
  <DomainObject.Predmet.ProtuStrankaListNazivFormatedOIB>
    <izvorni_sadrzaj>
      <item>ŠTEFOIĆ-DRVOPRERADA društvo s ograničenom odgovornošću za proizvodnju, ugostiteljstvo i trgovinu, OIB 80068922974</item>
    </izvorni_sadrzaj>
    <derivirana_varijabla naziv="DomainObject.Predmet.ProtuStrankaListNazivFormatedOIB_1">
      <item>ŠTEFOIĆ-DRVOPRERADA društvo s ograničenom odgovornošću za proizvodnju, ugostiteljstvo i trgovinu, OIB 80068922974</item>
    </derivirana_varijabla>
  </DomainObject.Predmet.ProtuStrankaListNazivFormatedOIB>
  <DomainObject.Predmet.OstaliListFormated>
    <izvorni_sadrzaj>
      <item>Zdravko Štefoić</item>
      <item>Sudski registar</item>
    </izvorni_sadrzaj>
    <derivirana_varijabla naziv="DomainObject.Predmet.OstaliListFormated_1">
      <item>Zdravko Štefoić</item>
      <item>Sudski registar</item>
    </derivirana_varijabla>
  </DomainObject.Predmet.OstaliListFormated>
  <DomainObject.Predmet.OstaliListFormatedOIB>
    <izvorni_sadrzaj>
      <item>Zdravko Štefoić, OIB 05518316230</item>
      <item>Sudski registar</item>
    </izvorni_sadrzaj>
    <derivirana_varijabla naziv="DomainObject.Predmet.OstaliListFormatedOIB_1">
      <item>Zdravko Štefoić, OIB 05518316230</item>
      <item>Sudski registar</item>
    </derivirana_varijabla>
  </DomainObject.Predmet.OstaliListFormatedOIB>
  <DomainObject.Predmet.OstaliListFormatedWithAdress>
    <izvorni_sadrzaj>
      <item>Zdravko Štefoić, Dijankovec 31, 48260 Dijankovec</item>
      <item>Sudski registar</item>
    </izvorni_sadrzaj>
    <derivirana_varijabla naziv="DomainObject.Predmet.OstaliListFormatedWithAdress_1">
      <item>Zdravko Štefoić, Dijankovec 31, 48260 Dijankovec</item>
      <item>Sudski registar</item>
    </derivirana_varijabla>
  </DomainObject.Predmet.OstaliListFormatedWithAdress>
  <DomainObject.Predmet.OstaliListFormatedWithAdressOIB>
    <izvorni_sadrzaj>
      <item>Zdravko Štefoić, OIB 05518316230, Dijankovec 31, 48260 Dijankovec</item>
      <item>Sudski registar</item>
    </izvorni_sadrzaj>
    <derivirana_varijabla naziv="DomainObject.Predmet.OstaliListFormatedWithAdressOIB_1">
      <item>Zdravko Štefoić, OIB 05518316230, Dijankovec 31, 48260 Dijankovec</item>
      <item>Sudski registar</item>
    </derivirana_varijabla>
  </DomainObject.Predmet.OstaliListFormatedWithAdressOIB>
  <DomainObject.Predmet.OstaliListNazivFormated>
    <izvorni_sadrzaj>
      <item>Zdravko Štefoić</item>
      <item>Sudski registar</item>
    </izvorni_sadrzaj>
    <derivirana_varijabla naziv="DomainObject.Predmet.OstaliListNazivFormated_1">
      <item>Zdravko Štefoić</item>
      <item>Sudski registar</item>
    </derivirana_varijabla>
  </DomainObject.Predmet.OstaliListNazivFormated>
  <DomainObject.Predmet.OstaliListNazivFormatedOIB>
    <izvorni_sadrzaj>
      <item>Zdravko Štefoić, OIB 05518316230</item>
      <item>Sudski registar</item>
    </izvorni_sadrzaj>
    <derivirana_varijabla naziv="DomainObject.Predmet.OstaliListNazivFormatedOIB_1">
      <item>Zdravko Štefoić, OIB 05518316230</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St-60/2018-7</izvorni_sadrzaj>
    <derivirana_varijabla naziv="DomainObject.PoslovniBrojDokumenta_1">St-60/2018-7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ŠTEFOIĆ-DRVOPRERADA društvo s ograničenom odgovornošću za proizvodnju, ugostiteljstvo i trgovinu</izvorni_sadrzaj>
    <derivirana_varijabla naziv="DomainObject.Predmet.ProtustrankaIDrugi_1">ŠTEFOIĆ-DRVOPRERADA društvo s ograničenom odgovornošću za proizvodnju, ugostiteljstvo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ŠTEFOIĆ-DRVOPRERADA društvo s ograničenom odgovornošću za proizvodnju, ugostiteljstvo i trgovinu, OIB 80068922974, Dijankovec 33, 48260 Križevci</izvorni_sadrzaj>
    <derivirana_varijabla naziv="DomainObject.Predmet.ProtustrankaIDrugiAdressOIB_1">ŠTEFOIĆ-DRVOPRERADA društvo s ograničenom odgovornošću za proizvodnju, ugostiteljstvo i trgovinu, OIB 80068922974, Dijankovec 33,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ŠTEFOIĆ-DRVOPRERADA društvo s ograničenom odgovornošću za proizvodnju, ugostiteljstvo i trgovinu</item>
      <item>Financijska agencija</item>
      <item>Zdravko Štefoić</item>
      <item>Sudski registar</item>
    </izvorni_sadrzaj>
    <derivirana_varijabla naziv="DomainObject.Predmet.SudioniciListNaziv_1">
      <item>ŠTEFOIĆ-DRVOPRERADA društvo s ograničenom odgovornošću za proizvodnju, ugostiteljstvo i trgovinu</item>
      <item>Financijska agencija</item>
      <item>Zdravko Štefoić</item>
      <item>Sudski registar</item>
    </derivirana_varijabla>
  </DomainObject.Predmet.SudioniciListNaziv>
  <DomainObject.Predmet.SudioniciListAdressOIB>
    <izvorni_sadrzaj>
      <item>ŠTEFOIĆ-DRVOPRERADA društvo s ograničenom odgovornošću za proizvodnju, ugostiteljstvo i trgovinu, OIB 80068922974, Dijankovec 33,48260 Križevci</item>
      <item>Financijska agencija, OIB 85821130368, Ulica grada Vukovara 70,10000 Zagreb</item>
      <item>Zdravko Štefoić, OIB 05518316230, Dijankovec 31,48260 Dijankovec</item>
      <item>Sudski registar</item>
    </izvorni_sadrzaj>
    <derivirana_varijabla naziv="DomainObject.Predmet.SudioniciListAdressOIB_1">
      <item>ŠTEFOIĆ-DRVOPRERADA društvo s ograničenom odgovornošću za proizvodnju, ugostiteljstvo i trgovinu, OIB 80068922974, Dijankovec 33,48260 Križevci</item>
      <item>Financijska agencija, OIB 85821130368, Ulica grada Vukovara 70,10000 Zagreb</item>
      <item>Zdravko Štefoić, OIB 05518316230, Dijankovec 31,48260 Dijankovec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629062-4AA7-4B9D-AF4D-80A093F27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4853</properties:Characters>
  <properties:Lines>111</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2018-04-03T07:48:00Z</cp:lastPrinted>
  <dcterms:modified xmlns:xsi="http://www.w3.org/2001/XMLSchema-instance" xsi:type="dcterms:W3CDTF">2018-04-03T07:48:00Z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St-60/2018-7 / Odluka - Rješenje (odluka_St-60_2018-7.docx)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