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96b4" w14:paraId="c0c96b4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8712B0">
        <w:rPr>
          <w:b/>
          <w:sz w:val="22"/>
          <w:szCs w:val="22"/>
        </w:rPr>
        <w:t>2</w:t>
      </w:r>
      <w:r w:rsidR="00566A3D">
        <w:rPr>
          <w:b/>
          <w:sz w:val="22"/>
          <w:szCs w:val="22"/>
        </w:rPr>
        <w:t>97</w:t>
      </w:r>
      <w:r w:rsidR="00ED4642">
        <w:rPr>
          <w:b/>
          <w:sz w:val="22"/>
          <w:szCs w:val="22"/>
        </w:rPr>
        <w:t>8</w:t>
      </w:r>
      <w:r w:rsidR="0051030E">
        <w:rPr>
          <w:b/>
          <w:sz w:val="22"/>
          <w:szCs w:val="22"/>
        </w:rPr>
        <w:t>/2015-</w:t>
      </w:r>
      <w:r w:rsidR="008712B0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A47A92">
        <w:rPr>
          <w:sz w:val="22"/>
          <w:szCs w:val="22"/>
        </w:rPr>
        <w:t xml:space="preserve">dužnikom </w:t>
      </w:r>
      <w:r w:rsidR="00ED4642" w:rsidRPr="00ED4642">
        <w:rPr>
          <w:sz w:val="22"/>
          <w:szCs w:val="22"/>
        </w:rPr>
        <w:t>LOGER d.o.o.</w:t>
      </w:r>
      <w:r w:rsidR="007304B9">
        <w:rPr>
          <w:sz w:val="22"/>
          <w:szCs w:val="22"/>
        </w:rPr>
        <w:t xml:space="preserve"> za proizvodnju, trgovinu i usluge</w:t>
      </w:r>
      <w:r w:rsidR="00ED4642" w:rsidRPr="00ED4642">
        <w:rPr>
          <w:sz w:val="22"/>
          <w:szCs w:val="22"/>
        </w:rPr>
        <w:t xml:space="preserve">, Šetalište Frana Kršinića 43, Korčula, </w:t>
      </w:r>
      <w:r w:rsidR="007304B9">
        <w:rPr>
          <w:sz w:val="22"/>
          <w:szCs w:val="22"/>
        </w:rPr>
        <w:t xml:space="preserve">MBS: 060273223, </w:t>
      </w:r>
      <w:r w:rsidR="00ED4642" w:rsidRPr="00ED4642">
        <w:rPr>
          <w:sz w:val="22"/>
          <w:szCs w:val="22"/>
        </w:rPr>
        <w:t>OIB: 91899695203</w:t>
      </w:r>
      <w:r w:rsidR="005B0252" w:rsidRPr="005B0252">
        <w:rPr>
          <w:sz w:val="22"/>
          <w:szCs w:val="22"/>
        </w:rPr>
        <w:t xml:space="preserve">, </w:t>
      </w:r>
      <w:r w:rsidR="002D3C02">
        <w:rPr>
          <w:sz w:val="22"/>
          <w:szCs w:val="22"/>
        </w:rPr>
        <w:t xml:space="preserve">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10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7304B9" w:rsidRPr="007304B9">
        <w:rPr>
          <w:sz w:val="22"/>
          <w:szCs w:val="22"/>
        </w:rPr>
        <w:t>LOGER d.o.o. za proizvodnju, trgovinu i usluge, Šetalište Frana Kršinića 43, Korčula, MBS: 060273223, OIB: 91899695203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7304B9" w:rsidRPr="007304B9">
        <w:rPr>
          <w:sz w:val="22"/>
          <w:szCs w:val="22"/>
        </w:rPr>
        <w:t>LOGER d.o.o. za proizvodnju, trgovinu i usluge, Šetalište Frana Kršinića 43, Korčula, MBS: 060273223, OIB: 91899695203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584834">
        <w:rPr>
          <w:sz w:val="22"/>
          <w:szCs w:val="22"/>
        </w:rPr>
        <w:t>10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7304B9">
        <w:rPr>
          <w:sz w:val="22"/>
          <w:szCs w:val="22"/>
        </w:rPr>
        <w:t>3</w:t>
      </w:r>
      <w:r w:rsidR="00D60F8E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7304B9">
        <w:rPr>
          <w:bCs/>
          <w:sz w:val="22"/>
          <w:szCs w:val="22"/>
        </w:rPr>
        <w:t>Nada Mikulandra, Stubalj 238, Bilice</w:t>
      </w:r>
      <w:r w:rsidR="00584834">
        <w:rPr>
          <w:bCs/>
          <w:sz w:val="22"/>
          <w:szCs w:val="22"/>
        </w:rPr>
        <w:t>,</w:t>
      </w:r>
      <w:r w:rsidR="00C732A2" w:rsidRPr="00A8134F">
        <w:rPr>
          <w:bCs/>
          <w:sz w:val="22"/>
          <w:szCs w:val="22"/>
        </w:rPr>
        <w:t xml:space="preserve"> OIB: </w:t>
      </w:r>
      <w:r w:rsidR="007304B9">
        <w:rPr>
          <w:bCs/>
          <w:sz w:val="22"/>
          <w:szCs w:val="22"/>
        </w:rPr>
        <w:t>01343352417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7304B9" w:rsidRPr="007304B9">
        <w:rPr>
          <w:sz w:val="22"/>
          <w:szCs w:val="22"/>
        </w:rPr>
        <w:t>LOGER d.o.o. za proizvodnju, trgovinu i usluge, Šetalište Frana Kršinića 43, Korčula, MBS: 060273223, OIB: 91899695203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403C4E">
        <w:rPr>
          <w:sz w:val="22"/>
          <w:szCs w:val="22"/>
        </w:rPr>
        <w:t>29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B800B0">
        <w:rPr>
          <w:sz w:val="22"/>
          <w:szCs w:val="22"/>
        </w:rPr>
        <w:t>684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8E086B">
        <w:rPr>
          <w:sz w:val="22"/>
          <w:szCs w:val="22"/>
        </w:rPr>
        <w:t>1</w:t>
      </w:r>
      <w:r w:rsidR="00B800B0">
        <w:rPr>
          <w:sz w:val="22"/>
          <w:szCs w:val="22"/>
        </w:rPr>
        <w:t>3.446,61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D633FD">
        <w:rPr>
          <w:sz w:val="22"/>
          <w:szCs w:val="22"/>
        </w:rPr>
        <w:t>OTP banka Hrvatska</w:t>
      </w:r>
      <w:r w:rsidR="00035FC1">
        <w:rPr>
          <w:sz w:val="22"/>
          <w:szCs w:val="22"/>
        </w:rPr>
        <w:t xml:space="preserve"> </w:t>
      </w:r>
      <w:r w:rsidR="00FB0D83">
        <w:rPr>
          <w:sz w:val="22"/>
          <w:szCs w:val="22"/>
        </w:rPr>
        <w:t>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8E086B">
        <w:rPr>
          <w:sz w:val="22"/>
          <w:szCs w:val="22"/>
        </w:rPr>
        <w:t>2</w:t>
      </w:r>
      <w:r w:rsidR="002454DA">
        <w:rPr>
          <w:sz w:val="22"/>
          <w:szCs w:val="22"/>
        </w:rPr>
        <w:t>9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B800B0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C847F2">
        <w:rPr>
          <w:bCs/>
          <w:sz w:val="22"/>
          <w:szCs w:val="22"/>
        </w:rPr>
        <w:t xml:space="preserve">je </w:t>
      </w:r>
      <w:r w:rsidR="00B800B0">
        <w:rPr>
          <w:bCs/>
          <w:sz w:val="22"/>
          <w:szCs w:val="22"/>
        </w:rPr>
        <w:t>nada Mikulandra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D068A2">
        <w:rPr>
          <w:b/>
          <w:sz w:val="22"/>
          <w:szCs w:val="22"/>
        </w:rPr>
        <w:t>10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068A2">
        <w:rPr>
          <w:sz w:val="22"/>
          <w:szCs w:val="22"/>
        </w:rPr>
        <w:t>10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D068A2" w:rsidP="00DA764D" w:rsidR="00687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687DB9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73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</w:t>
    </w:r>
    <w:r w:rsidR="00566A3D">
      <w:rPr>
        <w:b/>
        <w:sz w:val="22"/>
        <w:szCs w:val="22"/>
      </w:rPr>
      <w:t>97</w:t>
    </w:r>
    <w:r w:rsidR="00ED4642">
      <w:rPr>
        <w:b/>
        <w:sz w:val="22"/>
        <w:szCs w:val="22"/>
      </w:rPr>
      <w:t>8</w:t>
    </w:r>
    <w:r w:rsidR="00035FC1" w:rsidRPr="00035FC1">
      <w:rPr>
        <w:b/>
        <w:sz w:val="22"/>
        <w:szCs w:val="22"/>
      </w:rPr>
      <w:t>/2015-</w:t>
    </w:r>
    <w:r>
      <w:rPr>
        <w:b/>
        <w:sz w:val="22"/>
        <w:szCs w:val="22"/>
      </w:rPr>
      <w:t>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273E5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0EB8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7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3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3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3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3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7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3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3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3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3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2978</izvorni_sadrzaj>
    <derivirana_varijabla naziv="DomainObject.Predmet.Broj_1">2978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St-2978/2015</izvorni_sadrzaj>
    <derivirana_varijabla naziv="DomainObject.Predmet.OznakaBroj_1">St-2978/2015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LOGER d.o.o. za proizvodnju, trgovinu i usluge</izvorni_sadrzaj>
    <derivirana_varijabla naziv="DomainObject.Predmet.ProtustrankaFormated_1">  LOGER d.o.o. za proizvodnju, trgovinu i usluge</derivirana_varijabla>
  </DomainObject.Predmet.ProtustrankaFormated>
  <DomainObject.Predmet.ProtustrankaFormatedOIB>
    <izvorni_sadrzaj>  LOGER d.o.o. za proizvodnju, trgovinu i usluge, OIB 91899695203</izvorni_sadrzaj>
    <derivirana_varijabla naziv="DomainObject.Predmet.ProtustrankaFormatedOIB_1">  LOGER d.o.o. za proizvodnju, trgovinu i usluge, OIB 91899695203</derivirana_varijabla>
  </DomainObject.Predmet.ProtustrankaFormatedOIB>
  <DomainObject.Predmet.ProtustrankaFormatedWithAdress>
    <izvorni_sadrzaj> LOGER d.o.o. za proizvodnju, trgovinu i usluge, Šet. Frana Kršinića 43, 20260 Korčula</izvorni_sadrzaj>
    <derivirana_varijabla naziv="DomainObject.Predmet.ProtustrankaFormatedWithAdress_1"> LOGER d.o.o. za proizvodnju, trgovinu i usluge, Šet. Frana Kršinića 43, 20260 Korčula</derivirana_varijabla>
  </DomainObject.Predmet.ProtustrankaFormatedWithAdress>
  <DomainObject.Predmet.ProtustrankaFormatedWithAdressOIB>
    <izvorni_sadrzaj> LOGER d.o.o. za proizvodnju, trgovinu i usluge, OIB 91899695203, Šet. Frana Kršinića 43, 20260 Korčula</izvorni_sadrzaj>
    <derivirana_varijabla naziv="DomainObject.Predmet.ProtustrankaFormatedWithAdressOIB_1"> LOGER d.o.o. za proizvodnju, trgovinu i usluge, OIB 91899695203, Šet. Frana Kršinića 43, 20260 Korčula</derivirana_varijabla>
  </DomainObject.Predmet.ProtustrankaFormatedWithAdressOIB>
  <DomainObject.Predmet.ProtustrankaWithAdress>
    <izvorni_sadrzaj>LOGER d.o.o. za proizvodnju, trgovinu i usluge Šet. Frana Kršinića 43, 20260 Korčula</izvorni_sadrzaj>
    <derivirana_varijabla naziv="DomainObject.Predmet.ProtustrankaWithAdress_1">LOGER d.o.o. za proizvodnju, trgovinu i usluge Šet. Frana Kršinića 43, 20260 Korčula</derivirana_varijabla>
  </DomainObject.Predmet.ProtustrankaWithAdress>
  <DomainObject.Predmet.ProtustrankaWithAdressOIB>
    <izvorni_sadrzaj>LOGER d.o.o. za proizvodnju, trgovinu i usluge, OIB 91899695203, Šet. Frana Kršinića 43, 20260 Korčula</izvorni_sadrzaj>
    <derivirana_varijabla naziv="DomainObject.Predmet.ProtustrankaWithAdressOIB_1">LOGER d.o.o. za proizvodnju, trgovinu i usluge, OIB 91899695203, Šet. Frana Kršinića 43, 20260 Korčula</derivirana_varijabla>
  </DomainObject.Predmet.ProtustrankaWithAdressOIB>
  <DomainObject.Predmet.ProtustrankaNazivFormated>
    <izvorni_sadrzaj>LOGER d.o.o. za proizvodnju, trgovinu i usluge</izvorni_sadrzaj>
    <derivirana_varijabla naziv="DomainObject.Predmet.ProtustrankaNazivFormated_1">LOGER d.o.o. za proizvodnju, trgovinu i usluge</derivirana_varijabla>
  </DomainObject.Predmet.ProtustrankaNazivFormated>
  <DomainObject.Predmet.ProtustrankaNazivFormatedOIB>
    <izvorni_sadrzaj>LOGER d.o.o. za proizvodnju, trgovinu i usluge, OIB 91899695203</izvorni_sadrzaj>
    <derivirana_varijabla naziv="DomainObject.Predmet.ProtustrankaNazivFormatedOIB_1">LOGER d.o.o. za proizvodnju, trgovinu i usluge, OIB 91899695203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LOGER d.o.o. za proizvodnju, trgovinu i usluge</item>
    </izvorni_sadrzaj>
    <derivirana_varijabla naziv="DomainObject.Predmet.ProtuStrankaListFormated_1">
      <item>LOGER d.o.o. za proizvodnju, trgovinu i usluge</item>
    </derivirana_varijabla>
  </DomainObject.Predmet.ProtuStrankaListFormated>
  <DomainObject.Predmet.ProtuStrankaListFormatedOIB>
    <izvorni_sadrzaj>
      <item>LOGER d.o.o. za proizvodnju, trgovinu i usluge, OIB 91899695203</item>
    </izvorni_sadrzaj>
    <derivirana_varijabla naziv="DomainObject.Predmet.ProtuStrankaListFormatedOIB_1">
      <item>LOGER d.o.o. za proizvodnju, trgovinu i usluge, OIB 91899695203</item>
    </derivirana_varijabla>
  </DomainObject.Predmet.ProtuStrankaListFormatedOIB>
  <DomainObject.Predmet.ProtuStrankaListFormatedWithAdress>
    <izvorni_sadrzaj>
      <item>LOGER d.o.o. za proizvodnju, trgovinu i usluge, Šet. Frana Kršinića 43, 20260 Korčula</item>
    </izvorni_sadrzaj>
    <derivirana_varijabla naziv="DomainObject.Predmet.ProtuStrankaListFormatedWithAdress_1">
      <item>LOGER d.o.o. za proizvodnju, trgovinu i usluge, Šet. Frana Kršinića 43, 20260 Korčula</item>
    </derivirana_varijabla>
  </DomainObject.Predmet.ProtuStrankaListFormatedWithAdress>
  <DomainObject.Predmet.ProtuStrankaListFormatedWithAdressOIB>
    <izvorni_sadrzaj>
      <item>LOGER d.o.o. za proizvodnju, trgovinu i usluge, OIB 91899695203, Šet. Frana Kršinića 43, 20260 Korčula</item>
    </izvorni_sadrzaj>
    <derivirana_varijabla naziv="DomainObject.Predmet.ProtuStrankaListFormatedWithAdressOIB_1">
      <item>LOGER d.o.o. za proizvodnju, trgovinu i usluge, OIB 91899695203, Šet. Frana Kršinića 43, 20260 Korčula</item>
    </derivirana_varijabla>
  </DomainObject.Predmet.ProtuStrankaListFormatedWithAdressOIB>
  <DomainObject.Predmet.ProtuStrankaListNazivFormated>
    <izvorni_sadrzaj>
      <item>LOGER d.o.o. za proizvodnju, trgovinu i usluge</item>
    </izvorni_sadrzaj>
    <derivirana_varijabla naziv="DomainObject.Predmet.ProtuStrankaListNazivFormated_1">
      <item>LOGER d.o.o. za proizvodnju, trgovinu i usluge</item>
    </derivirana_varijabla>
  </DomainObject.Predmet.ProtuStrankaListNazivFormated>
  <DomainObject.Predmet.ProtuStrankaListNazivFormatedOIB>
    <izvorni_sadrzaj>
      <item>LOGER d.o.o. za proizvodnju, trgovinu i usluge, OIB 91899695203</item>
    </izvorni_sadrzaj>
    <derivirana_varijabla naziv="DomainObject.Predmet.ProtuStrankaListNazivFormatedOIB_1">
      <item>LOGER d.o.o. za proizvodnju, trgovinu i usluge, OIB 91899695203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LOGER d.o.o. za proizvodnju, trgovinu i usluge</izvorni_sadrzaj>
    <derivirana_varijabla naziv="DomainObject.Predmet.ProtustrankaIDrugi_1">LOGER d.o.o. za proizvodnju,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LOGER d.o.o. za proizvodnju, trgovinu i usluge, OIB 91899695203, Šet. Frana Kršinića 43, 20260 Korčula</izvorni_sadrzaj>
    <derivirana_varijabla naziv="DomainObject.Predmet.ProtustrankaIDrugiAdressOIB_1">LOGER d.o.o. za proizvodnju, trgovinu i usluge, OIB 91899695203, Šet. Frana Kršinića 43,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LOGER d.o.o. za proizvodnju, trgovinu i usluge</item>
      <item>FINA,RC Split,Podružnica Dubrovnik</item>
    </izvorni_sadrzaj>
    <derivirana_varijabla naziv="DomainObject.Predmet.SudioniciListNaziv_1">
      <item>LOGER d.o.o. za proizvodnju, trgovinu i usluge</item>
      <item>FINA,RC Split,Podružnica Dubrovnik</item>
    </derivirana_varijabla>
  </DomainObject.Predmet.SudioniciListNaziv>
  <DomainObject.Predmet.SudioniciListAdressOIB>
    <izvorni_sadrzaj>
      <item>LOGER d.o.o. za proizvodnju, trgovinu i usluge, OIB 91899695203, Šet. Frana Kršinića 43,20260 Korčula</item>
      <item>FINA,RC Split,Podružnica Dubrovnik, OIB 85821130368, Vukovarska 2,20000 Dubrovnik</item>
    </izvorni_sadrzaj>
    <derivirana_varijabla naziv="DomainObject.Predmet.SudioniciListAdressOIB_1">
      <item>LOGER d.o.o. za proizvodnju, trgovinu i usluge, OIB 91899695203, Šet. Frana Kršinića 43,20260 Korčula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91899695203</item>
      <item>, OIB 85821130368</item>
    </izvorni_sadrzaj>
    <derivirana_varijabla naziv="DomainObject.Predmet.SudioniciListNazivOIB_1">
      <item>, OIB 91899695203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2E19E-276E-4585-9FD1-D77BCC1F2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747</properties:Words>
  <properties:Characters>4166</properties:Characters>
  <properties:Lines>107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2016-05-10T07:25:00Z</dcterms:created>
  <dc:creator>Ante Kačić</dc:creator>
  <cp:lastModifiedBy>Srđan Gavranić</cp:lastModifiedBy>
  <cp:lastPrinted>2016-05-10T07:25:00Z</cp:lastPrinted>
  <dcterms:modified xmlns:xsi="http://www.w3.org/2001/XMLSchema-instance" xsi:type="dcterms:W3CDTF">2016-05-10T07:26:00Z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