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db4f" w14:paraId="753db4f" w:rsidRDefault="007D72A6" w:rsidR="007D72A6">
      <w:pPr>
        <w15:collapsed w:val="false"/>
      </w:pPr>
      <w:bookmarkStart w:name="_GoBack" w:id="0"/>
      <w:bookmarkEnd w:id="0"/>
    </w:p>
    <w:p w:rsidRDefault="007D72A6" w:rsidR="007D72A6"/>
    <w:p w:rsidRDefault="00681C5A" w:rsidR="007D72A6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/>
    <w:p w:rsidRDefault="007D72A6" w:rsidR="007D72A6">
      <w:r>
        <w:t>REPUBLIKA HRVATSKA</w:t>
      </w:r>
    </w:p>
    <w:p w:rsidRDefault="007D72A6" w:rsidR="007D72A6">
      <w:r>
        <w:t>TRGOVAČKI SUD U</w:t>
      </w:r>
      <w:r w:rsidR="00734282">
        <w:t xml:space="preserve"> OSIJEKU</w:t>
      </w:r>
    </w:p>
    <w:p w:rsidRDefault="00734282" w:rsidR="00734282">
      <w:r>
        <w:t xml:space="preserve">STALNA SLUŽBA U </w:t>
      </w:r>
      <w:r w:rsidR="007D72A6">
        <w:t xml:space="preserve">SLAVONSKOM BRODU </w:t>
      </w:r>
    </w:p>
    <w:p w:rsidRDefault="00734282" w:rsidR="00734282">
      <w:r>
        <w:t>Trg pobjede 13</w:t>
      </w:r>
    </w:p>
    <w:p w:rsidRDefault="00734282" w:rsidR="00681C5A">
      <w:r>
        <w:t>35000 Slav.Brod</w:t>
      </w:r>
      <w:r w:rsidR="007D72A6">
        <w:t xml:space="preserve">        </w:t>
      </w:r>
    </w:p>
    <w:p w:rsidRDefault="00681C5A" w:rsidR="00681C5A"/>
    <w:p w:rsidRDefault="007D72A6" w:rsidP="00681C5A" w:rsidR="007D72A6">
      <w:pPr>
        <w:ind w:firstLine="708" w:left="1416"/>
        <w:rPr>
          <w:b/>
        </w:rPr>
      </w:pPr>
      <w:r>
        <w:t xml:space="preserve">                              </w:t>
      </w:r>
      <w:r w:rsidR="00734282">
        <w:t xml:space="preserve">                              </w:t>
      </w:r>
      <w:r w:rsidR="00681C5A">
        <w:t xml:space="preserve">           </w:t>
      </w:r>
      <w:r w:rsidR="00734282">
        <w:t xml:space="preserve"> </w:t>
      </w:r>
      <w:r w:rsidR="00734282" w:rsidRPr="00681C5A">
        <w:rPr>
          <w:b/>
        </w:rPr>
        <w:t>Broj: 1</w:t>
      </w:r>
      <w:r w:rsidRPr="00681C5A">
        <w:rPr>
          <w:b/>
        </w:rPr>
        <w:t>/</w:t>
      </w:r>
      <w:r w:rsidR="003A556F">
        <w:rPr>
          <w:b/>
        </w:rPr>
        <w:t>St-395/2015-67</w:t>
      </w:r>
    </w:p>
    <w:p w:rsidRDefault="00681C5A" w:rsidP="00681C5A" w:rsidR="00681C5A">
      <w:pPr>
        <w:ind w:firstLine="708" w:left="1416"/>
      </w:pPr>
    </w:p>
    <w:p w:rsidRDefault="007D72A6" w:rsidP="007D72A6" w:rsidR="000343AF">
      <w:pPr>
        <w:jc w:val="center"/>
        <w:rPr>
          <w:b/>
        </w:rPr>
      </w:pPr>
      <w:r w:rsidRPr="007D72A6">
        <w:rPr>
          <w:b/>
        </w:rPr>
        <w:t>R J E Š E N J E</w:t>
      </w:r>
    </w:p>
    <w:p w:rsidRDefault="00A12000" w:rsidP="007D72A6" w:rsidR="00A12000" w:rsidRPr="007D72A6">
      <w:pPr>
        <w:jc w:val="center"/>
        <w:rPr>
          <w:b/>
        </w:rPr>
      </w:pPr>
    </w:p>
    <w:p w:rsidRDefault="00A12000" w:rsidP="00400294" w:rsidR="007D72A6">
      <w:pPr>
        <w:ind w:firstLine="708"/>
        <w:jc w:val="both"/>
      </w:pPr>
      <w:r>
        <w:t xml:space="preserve">TRGOVAČKI SUD U </w:t>
      </w:r>
      <w:r w:rsidR="00AB0387">
        <w:t xml:space="preserve">OSIJEKU STALNA SLUŽBA U </w:t>
      </w:r>
      <w:r>
        <w:t xml:space="preserve">SLAVONSKOM BRODU, po sutkinji Vesni Vukelić, u </w:t>
      </w:r>
      <w:r w:rsidR="00681C5A">
        <w:t>stečajnom postupku koji se vodi nad dužnikom VIŠEVICE d.o.o. u stečaju Kutjevo, Tomislava Tomića 14, OIB 85730382176</w:t>
      </w:r>
      <w:r>
        <w:t xml:space="preserve">, </w:t>
      </w:r>
      <w:r w:rsidR="0075521C">
        <w:t xml:space="preserve">dana </w:t>
      </w:r>
      <w:r w:rsidR="00681C5A">
        <w:t>23</w:t>
      </w:r>
      <w:r w:rsidR="007F22DE">
        <w:t>.svibnja</w:t>
      </w:r>
      <w:r w:rsidR="00681C5A">
        <w:t xml:space="preserve"> 2018</w:t>
      </w:r>
      <w:r w:rsidR="00E547D3">
        <w:t>.</w:t>
      </w:r>
    </w:p>
    <w:p w:rsidRDefault="00AB0387" w:rsidP="00400294" w:rsidR="00AB0387">
      <w:pPr>
        <w:ind w:firstLine="708"/>
        <w:jc w:val="both"/>
        <w:rPr>
          <w:b/>
        </w:rPr>
      </w:pPr>
    </w:p>
    <w:p w:rsidRDefault="00681C5A" w:rsidP="00400294" w:rsidR="00681C5A">
      <w:pPr>
        <w:ind w:firstLine="708"/>
        <w:jc w:val="both"/>
        <w:rPr>
          <w:b/>
        </w:rPr>
      </w:pPr>
    </w:p>
    <w:p w:rsidRDefault="00681C5A" w:rsidP="00400294" w:rsidR="00681C5A" w:rsidRPr="007D72A6">
      <w:pPr>
        <w:ind w:firstLine="708"/>
        <w:jc w:val="both"/>
        <w:rPr>
          <w:b/>
        </w:rPr>
      </w:pPr>
    </w:p>
    <w:p w:rsidRDefault="007D72A6" w:rsidP="007D72A6" w:rsidR="007D72A6">
      <w:pPr>
        <w:jc w:val="center"/>
        <w:rPr>
          <w:b/>
        </w:rPr>
      </w:pPr>
      <w:r w:rsidRPr="007D72A6">
        <w:rPr>
          <w:b/>
        </w:rPr>
        <w:t>r i j e š i o    j e</w:t>
      </w:r>
    </w:p>
    <w:p w:rsidRDefault="00681C5A" w:rsidP="007D72A6" w:rsidR="00681C5A">
      <w:pPr>
        <w:jc w:val="center"/>
        <w:rPr>
          <w:b/>
        </w:rPr>
      </w:pPr>
    </w:p>
    <w:p w:rsidRDefault="00DC6449" w:rsidP="007D72A6" w:rsidR="00DC6449" w:rsidRPr="007D72A6">
      <w:pPr>
        <w:jc w:val="center"/>
        <w:rPr>
          <w:b/>
        </w:rPr>
      </w:pPr>
    </w:p>
    <w:p w:rsidRDefault="00DC6449" w:rsidP="00C57544" w:rsidR="003A556F">
      <w:pPr>
        <w:ind w:firstLine="708"/>
        <w:jc w:val="both"/>
      </w:pPr>
      <w:r w:rsidRPr="000D6189">
        <w:rPr>
          <w:b/>
        </w:rPr>
        <w:t xml:space="preserve">I </w:t>
      </w:r>
      <w:r>
        <w:rPr>
          <w:b/>
        </w:rPr>
        <w:t>–</w:t>
      </w:r>
      <w:r>
        <w:t xml:space="preserve"> </w:t>
      </w:r>
      <w:r w:rsidR="00C57544">
        <w:t xml:space="preserve">Vraća se </w:t>
      </w:r>
      <w:r w:rsidR="003A556F">
        <w:t>stečajnom upravitelju, radi ispravka, obračun troškova unovčenja nekretnina stečajnog dužnika, koje su dosuđene kupcu Alenu Kureliću za iznos od 357.800,00 kn jer stvarni troškovi unovčenja nisu obračunati u razmjernom, već u punom iznosu</w:t>
      </w:r>
    </w:p>
    <w:p w:rsidRDefault="007C6497" w:rsidP="00C57544" w:rsidR="007C6497">
      <w:pPr>
        <w:ind w:firstLine="708"/>
        <w:jc w:val="both"/>
      </w:pPr>
    </w:p>
    <w:p w:rsidRDefault="00486A50" w:rsidP="00C57544" w:rsidR="00486A50">
      <w:pPr>
        <w:ind w:firstLine="708"/>
        <w:jc w:val="both"/>
      </w:pPr>
      <w:r w:rsidRPr="00486A50">
        <w:rPr>
          <w:b/>
        </w:rPr>
        <w:t>II</w:t>
      </w:r>
      <w:r>
        <w:t xml:space="preserve">- Iz navedenih razloga stečajni upravitelj poziva se u roku od </w:t>
      </w:r>
      <w:r w:rsidR="003A556F">
        <w:t>8</w:t>
      </w:r>
      <w:r>
        <w:t xml:space="preserve"> dana </w:t>
      </w:r>
      <w:r w:rsidR="003A556F">
        <w:t>obračun troškova</w:t>
      </w:r>
      <w:r>
        <w:t xml:space="preserve"> ispraviti </w:t>
      </w:r>
      <w:r w:rsidR="003A556F">
        <w:t>na način da će prikazati troškove unovčenja koji obuhvaćaju samo stvarno nastale troškove i obveze stečajne mase za konkretne nekretnine koje su bile predmetom prodaje, a troškove koji su zajednički i odnose se na cjelokupnu imovinu stečajnog dužnika, obračunat će u razmjernom iznosu</w:t>
      </w:r>
      <w:r w:rsidR="0017467A">
        <w:t>.</w:t>
      </w:r>
    </w:p>
    <w:p w:rsidRDefault="00486A50" w:rsidP="00DC6449" w:rsidR="00486A50">
      <w:pPr>
        <w:jc w:val="both"/>
      </w:pPr>
    </w:p>
    <w:p w:rsidRDefault="00DC6449" w:rsidP="0017467A" w:rsidR="00DC6449">
      <w:pPr>
        <w:jc w:val="both"/>
      </w:pPr>
      <w:r>
        <w:tab/>
        <w:t xml:space="preserve"> </w:t>
      </w:r>
    </w:p>
    <w:p w:rsidRDefault="0017467A" w:rsidP="0017467A" w:rsidR="00DC6449">
      <w:pPr>
        <w:ind w:firstLine="708" w:left="1416"/>
      </w:pPr>
      <w:r>
        <w:t xml:space="preserve">       </w:t>
      </w:r>
      <w:r w:rsidR="00DC6449">
        <w:t xml:space="preserve">U Slavonskom Brodu, </w:t>
      </w:r>
      <w:r w:rsidR="00681C5A">
        <w:t>23</w:t>
      </w:r>
      <w:r w:rsidR="00C57544">
        <w:t>.svibnja</w:t>
      </w:r>
      <w:r w:rsidR="00681C5A">
        <w:t xml:space="preserve"> 2018.</w:t>
      </w:r>
    </w:p>
    <w:p w:rsidRDefault="00B67EB5" w:rsidP="0017467A" w:rsidR="00B67EB5">
      <w:pPr>
        <w:ind w:firstLine="708" w:left="1416"/>
      </w:pPr>
    </w:p>
    <w:p w:rsidRDefault="00DC6449" w:rsidP="00DC6449" w:rsidR="00DC6449">
      <w:r>
        <w:t xml:space="preserve">                                                                                                          SUTKINJA:</w:t>
      </w:r>
    </w:p>
    <w:p w:rsidRDefault="00DC6449" w:rsidP="00DC6449" w:rsidR="00240D06">
      <w:r>
        <w:t xml:space="preserve">                                                                                                       Vesna Vukelić</w:t>
      </w:r>
      <w:r w:rsidR="0017467A">
        <w:t>, v.r.</w:t>
      </w:r>
    </w:p>
    <w:p w:rsidRDefault="00DC6449" w:rsidP="00DC6449" w:rsidR="00DC6449" w:rsidRPr="00CD1313">
      <w:pPr>
        <w:rPr>
          <w:b/>
          <w:sz w:val="20"/>
          <w:szCs w:val="20"/>
        </w:rPr>
      </w:pPr>
      <w:r w:rsidRPr="00CD1313">
        <w:rPr>
          <w:b/>
          <w:sz w:val="20"/>
          <w:szCs w:val="20"/>
        </w:rPr>
        <w:t>NAPUTAK O PRAVNOM LIJEKU:</w:t>
      </w:r>
    </w:p>
    <w:p w:rsidRDefault="00DC6449" w:rsidP="00DC6449" w:rsidR="00DC6449" w:rsidRPr="00CD1313">
      <w:pPr>
        <w:rPr>
          <w:sz w:val="20"/>
          <w:szCs w:val="20"/>
        </w:rPr>
      </w:pPr>
      <w:r w:rsidRPr="00CD1313">
        <w:rPr>
          <w:sz w:val="20"/>
          <w:szCs w:val="20"/>
        </w:rPr>
        <w:t>Protiv ovog rješenja žalba nije dopuštena</w:t>
      </w:r>
      <w:r w:rsidR="00B67EB5">
        <w:rPr>
          <w:sz w:val="20"/>
          <w:szCs w:val="20"/>
        </w:rPr>
        <w:t>.</w:t>
      </w:r>
    </w:p>
    <w:p w:rsidRDefault="00DC6449" w:rsidP="00DC6449" w:rsidR="00DC6449"/>
    <w:p w:rsidRDefault="00DC6449" w:rsidP="00DC6449" w:rsidR="00DC6449">
      <w:r>
        <w:t xml:space="preserve">Dostaviti </w:t>
      </w:r>
      <w:r w:rsidR="00B67EB5">
        <w:t>putem pošte:</w:t>
      </w:r>
    </w:p>
    <w:p w:rsidRDefault="00B67EB5" w:rsidP="00310016" w:rsidR="00A12000">
      <w:r>
        <w:t>- stečajnom upravitelju</w:t>
      </w:r>
    </w:p>
    <w:sectPr w:rsidSect="00B67EB5" w:rsidR="00A12000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53C5A"/>
    <w:multiLevelType w:val="hybridMultilevel"/>
    <w:tmpl w:val="474808E0"/>
    <w:lvl w:tplc="041A000F" w:ilvl="0">
      <w:start w:val="1"/>
      <w:numFmt w:val="decimal"/>
      <w:lvlText w:val="%1."/>
      <w:lvlJc w:val="left"/>
      <w:pPr>
        <w:tabs>
          <w:tab w:pos="2061" w:val="num"/>
        </w:tabs>
        <w:ind w:hanging="360" w:left="206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781" w:val="num"/>
        </w:tabs>
        <w:ind w:hanging="360" w:left="2781"/>
      </w:pPr>
    </w:lvl>
    <w:lvl w:tentative="true" w:tplc="041A001B" w:ilvl="2">
      <w:start w:val="1"/>
      <w:numFmt w:val="lowerRoman"/>
      <w:lvlText w:val="%3."/>
      <w:lvlJc w:val="right"/>
      <w:pPr>
        <w:tabs>
          <w:tab w:pos="3501" w:val="num"/>
        </w:tabs>
        <w:ind w:hanging="180" w:left="3501"/>
      </w:pPr>
    </w:lvl>
    <w:lvl w:tentative="true" w:tplc="041A000F" w:ilvl="3">
      <w:start w:val="1"/>
      <w:numFmt w:val="decimal"/>
      <w:lvlText w:val="%4."/>
      <w:lvlJc w:val="left"/>
      <w:pPr>
        <w:tabs>
          <w:tab w:pos="4221" w:val="num"/>
        </w:tabs>
        <w:ind w:hanging="360" w:left="4221"/>
      </w:pPr>
    </w:lvl>
    <w:lvl w:tentative="true" w:tplc="041A0019" w:ilvl="4">
      <w:start w:val="1"/>
      <w:numFmt w:val="lowerLetter"/>
      <w:lvlText w:val="%5."/>
      <w:lvlJc w:val="left"/>
      <w:pPr>
        <w:tabs>
          <w:tab w:pos="4941" w:val="num"/>
        </w:tabs>
        <w:ind w:hanging="360" w:left="4941"/>
      </w:pPr>
    </w:lvl>
    <w:lvl w:tentative="true" w:tplc="041A001B" w:ilvl="5">
      <w:start w:val="1"/>
      <w:numFmt w:val="lowerRoman"/>
      <w:lvlText w:val="%6."/>
      <w:lvlJc w:val="right"/>
      <w:pPr>
        <w:tabs>
          <w:tab w:pos="5661" w:val="num"/>
        </w:tabs>
        <w:ind w:hanging="180" w:left="5661"/>
      </w:pPr>
    </w:lvl>
    <w:lvl w:tentative="true" w:tplc="041A000F" w:ilvl="6">
      <w:start w:val="1"/>
      <w:numFmt w:val="decimal"/>
      <w:lvlText w:val="%7."/>
      <w:lvlJc w:val="left"/>
      <w:pPr>
        <w:tabs>
          <w:tab w:pos="6381" w:val="num"/>
        </w:tabs>
        <w:ind w:hanging="360" w:left="6381"/>
      </w:pPr>
    </w:lvl>
    <w:lvl w:tentative="true" w:tplc="041A0019" w:ilvl="7">
      <w:start w:val="1"/>
      <w:numFmt w:val="lowerLetter"/>
      <w:lvlText w:val="%8."/>
      <w:lvlJc w:val="left"/>
      <w:pPr>
        <w:tabs>
          <w:tab w:pos="7101" w:val="num"/>
        </w:tabs>
        <w:ind w:hanging="360" w:left="7101"/>
      </w:pPr>
    </w:lvl>
    <w:lvl w:tentative="true" w:tplc="041A001B" w:ilvl="8">
      <w:start w:val="1"/>
      <w:numFmt w:val="lowerRoman"/>
      <w:lvlText w:val="%9."/>
      <w:lvlJc w:val="right"/>
      <w:pPr>
        <w:tabs>
          <w:tab w:pos="7821" w:val="num"/>
        </w:tabs>
        <w:ind w:hanging="180" w:left="7821"/>
      </w:pPr>
    </w:lvl>
  </w:abstractNum>
  <w:abstractNum w:abstractNumId="1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573"/>
    <w:rsid w:val="000343AF"/>
    <w:rsid w:val="000347AA"/>
    <w:rsid w:val="00035D34"/>
    <w:rsid w:val="000B2085"/>
    <w:rsid w:val="000E7C0B"/>
    <w:rsid w:val="00103D8E"/>
    <w:rsid w:val="0017467A"/>
    <w:rsid w:val="0018452B"/>
    <w:rsid w:val="0019407F"/>
    <w:rsid w:val="00240D06"/>
    <w:rsid w:val="002455D9"/>
    <w:rsid w:val="002D7033"/>
    <w:rsid w:val="00310016"/>
    <w:rsid w:val="00350D06"/>
    <w:rsid w:val="003A556F"/>
    <w:rsid w:val="00400294"/>
    <w:rsid w:val="00433027"/>
    <w:rsid w:val="00486A50"/>
    <w:rsid w:val="00505233"/>
    <w:rsid w:val="00566879"/>
    <w:rsid w:val="005760AE"/>
    <w:rsid w:val="00603873"/>
    <w:rsid w:val="00681C5A"/>
    <w:rsid w:val="00734282"/>
    <w:rsid w:val="0075521C"/>
    <w:rsid w:val="007C6497"/>
    <w:rsid w:val="007D72A6"/>
    <w:rsid w:val="007F22DE"/>
    <w:rsid w:val="00802114"/>
    <w:rsid w:val="008F3526"/>
    <w:rsid w:val="00921617"/>
    <w:rsid w:val="009273C2"/>
    <w:rsid w:val="00A12000"/>
    <w:rsid w:val="00A512B7"/>
    <w:rsid w:val="00A602B2"/>
    <w:rsid w:val="00A73C32"/>
    <w:rsid w:val="00AB0387"/>
    <w:rsid w:val="00AC0674"/>
    <w:rsid w:val="00B47EDB"/>
    <w:rsid w:val="00B555B0"/>
    <w:rsid w:val="00B67EB5"/>
    <w:rsid w:val="00BB3F87"/>
    <w:rsid w:val="00BF1F5D"/>
    <w:rsid w:val="00C57544"/>
    <w:rsid w:val="00C81AB8"/>
    <w:rsid w:val="00DB066A"/>
    <w:rsid w:val="00DC6449"/>
    <w:rsid w:val="00DF7EDC"/>
    <w:rsid w:val="00E11C76"/>
    <w:rsid w:val="00E547D3"/>
    <w:rsid w:val="00E61A79"/>
    <w:rsid w:val="00E61F2A"/>
    <w:rsid w:val="00EA05FF"/>
    <w:rsid w:val="00EA0D67"/>
    <w:rsid w:val="00ED5187"/>
    <w:rsid w:val="00F046A2"/>
    <w:rsid w:val="00F771E0"/>
    <w:rsid w:val="00F96C80"/>
    <w:rsid w:val="00FE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623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78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50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Dubi, III,IV, V dio u ref.</izvorni_sadrzaj>
    <derivirana_varijabla naziv="DomainObject.Predmet.PrimjedbaSuca_1">I,II  dio kod Dubi, III,IV, V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189</properties:Words>
  <properties:Characters>1021</properties:Characters>
  <properties:Lines>43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2018-05-23T07:16:00Z</dcterms:created>
  <dc:creator>Korisnik</dc:creator>
  <cp:lastModifiedBy>wsadmin</cp:lastModifiedBy>
  <cp:lastPrinted>2018-05-23T07:49:00Z</cp:lastPrinted>
  <dcterms:modified xmlns:xsi="http://www.w3.org/2001/XMLSchema-instance" xsi:type="dcterms:W3CDTF">2018-05-23T07:49:00Z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PODNESKA čl.109 ZPP.docx)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