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ee80" w14:paraId="2c2ee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F3350" w:rsidP="00BF3350" w:rsidR="00BF3350" w:rsidRPr="00BF335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F3350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BF3350">
        <w:rPr>
          <w:rFonts w:cs="Times New Roman" w:eastAsia="Times New Roman"/>
          <w:lang w:eastAsia="hr-HR"/>
        </w:rPr>
        <w:t>Broj: 14. St-2288/2015.</w:t>
      </w:r>
    </w:p>
    <w:p w:rsidRDefault="00BF3350" w:rsidP="00BF3350" w:rsidR="00BF3350" w:rsidRPr="00BF3350">
      <w:pPr>
        <w:spacing w:after="0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F3350" w:rsidP="00BF3350" w:rsidR="00BF3350" w:rsidRPr="00BF3350">
      <w:pPr>
        <w:spacing w:after="0"/>
        <w:rPr>
          <w:rFonts w:cs="Times New Roman" w:eastAsia="Times New Roman"/>
          <w:b/>
          <w:lang w:eastAsia="hr-HR"/>
        </w:rPr>
      </w:pPr>
      <w:r w:rsidRPr="00BF335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335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3350">
        <w:rPr>
          <w:rFonts w:cs="Times New Roman" w:eastAsia="Times New Roman"/>
          <w:b/>
          <w:lang w:eastAsia="hr-HR"/>
        </w:rPr>
        <w:t>R J E Š E NJ E</w:t>
      </w: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b/>
          <w:lang w:eastAsia="hr-HR"/>
        </w:rPr>
        <w:tab/>
      </w:r>
      <w:r w:rsidRPr="00BF3350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FANTAZIJA PRODUKCIJA d.o.o. za promidžbu i usluge "u likvidaciji", Split, Pojišanska 25., OIB: 33807086334., MBS: 080756631., dana 04. listopada 2016. godine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r i j e š i o  j e</w:t>
      </w: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Otvara se skraćeni stečajni postupak nad Dužnikom: FANTAZIJA PRODUKCIJA d.o.o. za promidžbu i usluge "u likvidaciji", Split, Pojišanska 25., OIB: 33807086334., MBS: 080756631. Skraćeni stečajni postupak je otvoren dana 04. listopada 2016. godine u 12,10 sati, kada je ovo rješenje objavljeno na mrežnoj stranici e-Oglasna ploča sudova.</w:t>
      </w:r>
    </w:p>
    <w:p w:rsidRDefault="00BF3350" w:rsidP="00BF3350" w:rsidR="00BF3350" w:rsidRPr="00BF33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Za stečajnog upravitelja imenuje se Dinka Trumbić, Lovretska 10., Split, OIB: 43468134790.</w:t>
      </w:r>
    </w:p>
    <w:p w:rsidRDefault="00BF3350" w:rsidP="00BF3350" w:rsidR="00BF3350" w:rsidRPr="00BF33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Zaključuje se skraćeni stečajni postupak nad Dužnikom: FANTAZIJA PRODUKCIJA d.o.o. za promidžbu i usluge "u likvidaciji", Split, Pojišanska 25., OIB: 33807086334., MBS: 080756631.</w:t>
      </w:r>
    </w:p>
    <w:p w:rsidRDefault="00BF3350" w:rsidP="00BF3350" w:rsidR="00BF3350" w:rsidRPr="00BF33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F3350" w:rsidP="00BF3350" w:rsidR="00BF3350" w:rsidRPr="00BF335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Obrazloženje</w:t>
      </w:r>
    </w:p>
    <w:p w:rsidRDefault="00BF3350" w:rsidP="00BF3350" w:rsidR="00BF3350" w:rsidRPr="00BF33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23. studenog 2015. godine Zahtjev za provedbu skraćenog stečajnog postupka (Zahtjev) nad Dužnikom: FANTAZIJA PRODUKCIJA d.o.o. za promidžbu i usluge "u likvidaciji", Split, Pojišanska 25.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678 dana, u ukupnom iznosu od: 39.426,48 kn, kao i da prema podacima koji su dostavljeni od Hrvatskog zavoda za mirovinskog osiguranje, Dužnik nema zaposlenih.</w:t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F335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F3350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BF3350">
        <w:rPr>
          <w:rFonts w:cs="Times New Roman" w:eastAsia="Times New Roman"/>
          <w:b/>
          <w:lang w:eastAsia="hr-HR" w:val="en-AU"/>
        </w:rPr>
        <w:t xml:space="preserve">Broj: 14. </w:t>
      </w:r>
      <w:r w:rsidRPr="00BF3350">
        <w:rPr>
          <w:rFonts w:cs="Times New Roman" w:eastAsia="Times New Roman"/>
          <w:b/>
          <w:lang w:eastAsia="hr-HR"/>
        </w:rPr>
        <w:t>St-2288/2015.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F3350">
        <w:rPr>
          <w:rFonts w:cs="Times New Roman" w:eastAsia="Times New Roman"/>
          <w:i/>
          <w:lang w:eastAsia="hr-HR"/>
        </w:rPr>
        <w:t>Narodne novine</w:t>
      </w:r>
      <w:r w:rsidRPr="00BF3350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ab/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U Splitu, 04. listopada 2016. godine</w:t>
      </w:r>
    </w:p>
    <w:p w:rsidRDefault="00BF3350" w:rsidP="00BF3350" w:rsidR="00BF3350" w:rsidRPr="00BF33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S U D A C</w:t>
      </w:r>
    </w:p>
    <w:p w:rsidRDefault="00BF3350" w:rsidP="00BF3350" w:rsidR="00BF3350" w:rsidRPr="00BF33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Jozo Ćaleta</w:t>
      </w:r>
    </w:p>
    <w:p w:rsidRDefault="00BF3350" w:rsidP="00BF3350" w:rsidR="00BF3350" w:rsidRPr="00BF33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F335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F3350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BF3350">
        <w:rPr>
          <w:rFonts w:cs="Times New Roman" w:eastAsia="Times New Roman"/>
          <w:b/>
          <w:lang w:eastAsia="hr-HR" w:val="en-AU"/>
        </w:rPr>
        <w:t xml:space="preserve">Broj: 14. </w:t>
      </w:r>
      <w:r w:rsidRPr="00BF3350">
        <w:rPr>
          <w:rFonts w:cs="Times New Roman" w:eastAsia="Times New Roman"/>
          <w:b/>
          <w:lang w:eastAsia="hr-HR"/>
        </w:rPr>
        <w:t>St-2288/2015.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POUKA O PRAVNOM LIJEKU: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DNA: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Dužniku,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 xml:space="preserve">stečajnom upravitelju Dinka Trumbić, Lovretska 10., Split, 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Županijsko državno odvjetništvo Split,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 xml:space="preserve">Porezna uprava Split, 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e-Oglasna ploča Suda – rok 20. dana,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sudski registar – nakon pravomoćnosti</w:t>
      </w:r>
    </w:p>
    <w:p w:rsidRDefault="00BF3350" w:rsidP="00BF3350" w:rsidR="00BF3350" w:rsidRPr="00BF33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3350">
        <w:rPr>
          <w:rFonts w:cs="Times New Roman" w:eastAsia="Times New Roman"/>
          <w:lang w:eastAsia="hr-HR"/>
        </w:rPr>
        <w:t>u spis.</w:t>
      </w: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rPr>
          <w:rFonts w:cs="Times New Roman" w:eastAsia="Times New Roman"/>
          <w:lang w:eastAsia="hr-HR"/>
        </w:rPr>
      </w:pPr>
    </w:p>
    <w:p w:rsidRDefault="00BF3350" w:rsidP="00BF3350" w:rsidR="00BF3350" w:rsidRPr="00BF33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35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7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St-2292/2015-5</izvorni_sadrzaj>
    <derivirana_varijabla naziv="DomainObject.Oznaka_1">St-2292/2015-5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St-2292/2015</izvorni_sadrzaj>
    <derivirana_varijabla naziv="DomainObject.Predmet.OznakaBroj_1">St-2292/2015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PALIKA, društvo s ograničenom odgovornošću za turizam i trgovinu</izvorni_sadrzaj>
    <derivirana_varijabla naziv="DomainObject.Predmet.ProtustrankaFormated_1">  PALIKA, društvo s ograničenom odgovornošću za turizam i trgovinu</derivirana_varijabla>
  </DomainObject.Predmet.ProtustrankaFormated>
  <DomainObject.Predmet.ProtustrankaFormatedOIB>
    <izvorni_sadrzaj>  PALIKA, društvo s ograničenom odgovornošću za turizam i trgovinu, OIB 34544659758</izvorni_sadrzaj>
    <derivirana_varijabla naziv="DomainObject.Predmet.ProtustrankaFormatedOIB_1">  PALIKA, društvo s ograničenom odgovornošću za turizam i trgovinu, OIB 34544659758</derivirana_varijabla>
  </DomainObject.Predmet.ProtustrankaFormatedOIB>
  <DomainObject.Predmet.ProtustrankaFormatedWithAdress>
    <izvorni_sadrzaj> PALIKA, društvo s ograničenom odgovornošću za turizam i trgovinu, Dr. Ante Starčevića 78, 21220 Trogir</izvorni_sadrzaj>
    <derivirana_varijabla naziv="DomainObject.Predmet.ProtustrankaFormatedWithAdress_1"> PALIKA, društvo s ograničenom odgovornošću za turizam i trgovinu, Dr. Ante Starčevića 78, 21220 Trogir</derivirana_varijabla>
  </DomainObject.Predmet.ProtustrankaFormatedWithAdress>
  <DomainObject.Predmet.ProtustrankaFormatedWithAdressOIB>
    <izvorni_sadrzaj> PALIKA, društvo s ograničenom odgovornošću za turizam i trgovinu, OIB 34544659758, Dr. Ante Starčevića 78, 21220 Trogir</izvorni_sadrzaj>
    <derivirana_varijabla naziv="DomainObject.Predmet.ProtustrankaFormatedWithAdressOIB_1"> PALIKA, društvo s ograničenom odgovornošću za turizam i trgovinu, OIB 34544659758, Dr. Ante Starčevića 78, 21220 Trogir</derivirana_varijabla>
  </DomainObject.Predmet.ProtustrankaFormatedWithAdressOIB>
  <DomainObject.Predmet.ProtustrankaWithAdress>
    <izvorni_sadrzaj>PALIKA, društvo s ograničenom odgovornošću za turizam i trgovinu Dr. Ante Starčevića 78, 21220 Trogir</izvorni_sadrzaj>
    <derivirana_varijabla naziv="DomainObject.Predmet.ProtustrankaWithAdress_1">PALIKA, društvo s ograničenom odgovornošću za turizam i trgovinu Dr. Ante Starčevića 78, 21220 Trogir</derivirana_varijabla>
  </DomainObject.Predmet.ProtustrankaWithAdress>
  <DomainObject.Predmet.ProtustrankaWithAdressOIB>
    <izvorni_sadrzaj>PALIKA, društvo s ograničenom odgovornošću za turizam i trgovinu, OIB 34544659758, Dr. Ante Starčevića 78, 21220 Trogir</izvorni_sadrzaj>
    <derivirana_varijabla naziv="DomainObject.Predmet.ProtustrankaWithAdressOIB_1">PALIKA, društvo s ograničenom odgovornošću za turizam i trgovinu, OIB 34544659758, Dr. Ante Starčevića 78, 21220 Trogir</derivirana_varijabla>
  </DomainObject.Predmet.ProtustrankaWithAdressOIB>
  <DomainObject.Predmet.ProtustrankaNazivFormated>
    <izvorni_sadrzaj>PALIKA, društvo s ograničenom odgovornošću za turizam i trgovinu</izvorni_sadrzaj>
    <derivirana_varijabla naziv="DomainObject.Predmet.ProtustrankaNazivFormated_1">PALIKA, društvo s ograničenom odgovornošću za turizam i trgovinu</derivirana_varijabla>
  </DomainObject.Predmet.ProtustrankaNazivFormated>
  <DomainObject.Predmet.ProtustrankaNazivFormatedOIB>
    <izvorni_sadrzaj>PALIKA, društvo s ograničenom odgovornošću za turizam i trgovinu, OIB 34544659758</izvorni_sadrzaj>
    <derivirana_varijabla naziv="DomainObject.Predmet.ProtustrankaNazivFormatedOIB_1">PALIKA, društvo s ograničenom odgovornošću za turizam i trgovinu, OIB 34544659758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262302.20</izvorni_sadrzaj>
    <derivirana_varijabla naziv="DomainObject.Predmet.TrenutnaVrijednost_1">262302.20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PALIKA, društvo s ograničenom odgovornošću za turizam i trgovinu</item>
    </izvorni_sadrzaj>
    <derivirana_varijabla naziv="DomainObject.Predmet.ProtuStrankaListFormated_1">
      <item>PALIKA, društvo s ograničenom odgovornošću za turizam i trgovinu</item>
    </derivirana_varijabla>
  </DomainObject.Predmet.ProtuStrankaListFormated>
  <DomainObject.Predmet.ProtuStrankaListFormatedOIB>
    <izvorni_sadrzaj>
      <item>PALIKA, društvo s ograničenom odgovornošću za turizam i trgovinu, OIB 34544659758</item>
    </izvorni_sadrzaj>
    <derivirana_varijabla naziv="DomainObject.Predmet.ProtuStrankaListFormatedOIB_1">
      <item>PALIKA, društvo s ograničenom odgovornošću za turizam i trgovinu, OIB 34544659758</item>
    </derivirana_varijabla>
  </DomainObject.Predmet.ProtuStrankaListFormatedOIB>
  <DomainObject.Predmet.ProtuStrankaListFormatedWithAdress>
    <izvorni_sadrzaj>
      <item>PALIKA, društvo s ograničenom odgovornošću za turizam i trgovinu, Dr. Ante Starčevića 78, 21220 Trogir</item>
    </izvorni_sadrzaj>
    <derivirana_varijabla naziv="DomainObject.Predmet.ProtuStrankaListFormatedWithAdress_1">
      <item>PALIKA, društvo s ograničenom odgovornošću za turizam i trgovinu, Dr. Ante Starčevića 78, 21220 Trogir</item>
    </derivirana_varijabla>
  </DomainObject.Predmet.ProtuStrankaListFormatedWithAdress>
  <DomainObject.Predmet.ProtuStrankaListFormatedWithAdressOIB>
    <izvorni_sadrzaj>
      <item>PALIKA, društvo s ograničenom odgovornošću za turizam i trgovinu, OIB 34544659758, Dr. Ante Starčevića 78, 21220 Trogir</item>
    </izvorni_sadrzaj>
    <derivirana_varijabla naziv="DomainObject.Predmet.ProtuStrankaListFormatedWithAdressOIB_1">
      <item>PALIKA, društvo s ograničenom odgovornošću za turizam i trgovinu, OIB 34544659758, Dr. Ante Starčevića 78, 21220 Trogir</item>
    </derivirana_varijabla>
  </DomainObject.Predmet.ProtuStrankaListFormatedWithAdressOIB>
  <DomainObject.Predmet.ProtuStrankaListNazivFormated>
    <izvorni_sadrzaj>
      <item>PALIKA, društvo s ograničenom odgovornošću za turizam i trgovinu</item>
    </izvorni_sadrzaj>
    <derivirana_varijabla naziv="DomainObject.Predmet.ProtuStrankaListNazivFormated_1">
      <item>PALIKA, društvo s ograničenom odgovornošću za turizam i trgovinu</item>
    </derivirana_varijabla>
  </DomainObject.Predmet.ProtuStrankaListNazivFormated>
  <DomainObject.Predmet.ProtuStrankaListNazivFormatedOIB>
    <izvorni_sadrzaj>
      <item>PALIKA, društvo s ograničenom odgovornošću za turizam i trgovinu, OIB 34544659758</item>
    </izvorni_sadrzaj>
    <derivirana_varijabla naziv="DomainObject.Predmet.ProtuStrankaListNazivFormatedOIB_1">
      <item>PALIKA, društvo s ograničenom odgovornošću za turizam i trgovinu, OIB 34544659758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St-2292/2015-5</izvorni_sadrzaj>
    <derivirana_varijabla naziv="DomainObject.PoslovniBrojDokumenta_1">St-2292/2015-5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PALIKA, društvo s ograničenom odgovornošću za turizam i trgovinu</izvorni_sadrzaj>
    <derivirana_varijabla naziv="DomainObject.Predmet.ProtustrankaIDrugi_1">PALIKA,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PALIKA, društvo s ograničenom odgovornošću za turizam i trgovinu, OIB 34544659758, Dr. Ante Starčevića 78, 21220 Trogir</izvorni_sadrzaj>
    <derivirana_varijabla naziv="DomainObject.Predmet.ProtustrankaIDrugiAdressOIB_1">PALIKA, društvo s ograničenom odgovornošću za turizam i trgovinu, OIB 34544659758, Dr. Ante Starčevića 78,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PALIKA, društvo s ograničenom odgovornošću za turizam i trgovinu</item>
      <item>FINANCIJSKA AGENCIJA, RC SPLIT</item>
    </izvorni_sadrzaj>
    <derivirana_varijabla naziv="DomainObject.Predmet.SudioniciListNaziv_1">
      <item>PALIKA, društvo s ograničenom odgovornošću za turizam i trgovinu</item>
      <item>FINANCIJSKA AGENCIJA, RC SPLIT</item>
    </derivirana_varijabla>
  </DomainObject.Predmet.SudioniciListNaziv>
  <DomainObject.Predmet.SudioniciListAdressOIB>
    <izvorni_sadrzaj>
      <item>PALIKA, društvo s ograničenom odgovornošću za turizam i trgovinu, OIB 34544659758, Dr. Ante Starčevića 78,21220 Trogir</item>
      <item>FINANCIJSKA AGENCIJA, RC SPLIT, OIB 85821130368, Mažuranićevo šetalište 24 b,21000 Split</item>
    </izvorni_sadrzaj>
    <derivirana_varijabla naziv="DomainObject.Predmet.SudioniciListAdressOIB_1">
      <item>PALIKA, društvo s ograničenom odgovornošću za turizam i trgovinu, OIB 34544659758, Dr. Ante Starčevića 78,21220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ECA70-AD39-4B9F-B678-45AD1D187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799</properties:Words>
  <properties:Characters>4297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St-2292/2015-5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