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ec9d" w14:paraId="0dfec9d" w:rsidRDefault="00640204" w:rsidP="00640204" w:rsidR="00640204" w:rsidRPr="00672FC7">
      <w:pPr>
        <w:jc w:val="both"/>
        <w15:collapsed w:val="false"/>
      </w:pPr>
      <w:bookmarkStart w:name="_GoBack" w:id="0"/>
      <w:bookmarkEnd w:id="0"/>
      <w:r w:rsidRPr="00672FC7">
        <w:t>REPUBLIKA HRVATSKA</w:t>
      </w:r>
    </w:p>
    <w:p w:rsidRDefault="00640204" w:rsidP="00A05E7C" w:rsidR="00A05E7C" w:rsidRPr="00672FC7">
      <w:pPr>
        <w:jc w:val="both"/>
      </w:pPr>
      <w:r w:rsidRPr="00672FC7">
        <w:t>TRGOVAČKI SUD U RIJECI</w:t>
      </w:r>
    </w:p>
    <w:p w:rsidRDefault="00A05E7C" w:rsidP="00A05E7C" w:rsidR="00A05E7C" w:rsidRPr="00672FC7">
      <w:pPr>
        <w:jc w:val="both"/>
      </w:pPr>
    </w:p>
    <w:p w:rsidRDefault="00A05E7C" w:rsidP="00A05E7C" w:rsidR="00640204" w:rsidRPr="00672FC7">
      <w:pPr>
        <w:jc w:val="right"/>
      </w:pPr>
      <w:r w:rsidRPr="00672FC7">
        <w:t>Pos</w:t>
      </w:r>
      <w:r w:rsidR="00225E1A" w:rsidRPr="00672FC7">
        <w:t>l</w:t>
      </w:r>
      <w:r w:rsidR="00EA010E" w:rsidRPr="00672FC7">
        <w:t>.br.</w:t>
      </w:r>
      <w:r w:rsidRPr="00672FC7">
        <w:t xml:space="preserve"> </w:t>
      </w:r>
      <w:r w:rsidR="0018660B" w:rsidRPr="00672FC7">
        <w:t>14</w:t>
      </w:r>
      <w:r w:rsidR="00640204" w:rsidRPr="00672FC7">
        <w:t xml:space="preserve"> St-</w:t>
      </w:r>
      <w:r w:rsidR="00425E25">
        <w:t>766/2016</w:t>
      </w:r>
    </w:p>
    <w:p w:rsidRDefault="00640204" w:rsidP="00640204" w:rsidR="00640204" w:rsidRPr="00672FC7">
      <w:pPr>
        <w:jc w:val="both"/>
      </w:pPr>
    </w:p>
    <w:p w:rsidRDefault="00640204" w:rsidP="00640204" w:rsidR="00640204" w:rsidRPr="00672FC7">
      <w:pPr>
        <w:jc w:val="both"/>
      </w:pPr>
    </w:p>
    <w:p w:rsidRDefault="00640204" w:rsidP="00640204" w:rsidR="00640204" w:rsidRPr="00672FC7">
      <w:pPr>
        <w:jc w:val="center"/>
        <w:rPr>
          <w:bCs/>
        </w:rPr>
      </w:pPr>
      <w:r w:rsidRPr="00672FC7">
        <w:rPr>
          <w:bCs/>
        </w:rPr>
        <w:t>Z A P I S N I K</w:t>
      </w:r>
    </w:p>
    <w:p w:rsidRDefault="00640204" w:rsidP="00640204" w:rsidR="00640204" w:rsidRPr="00672FC7">
      <w:pPr>
        <w:jc w:val="center"/>
        <w:rPr>
          <w:bCs/>
        </w:rPr>
      </w:pPr>
      <w:r w:rsidRPr="00672FC7">
        <w:rPr>
          <w:bCs/>
        </w:rPr>
        <w:t xml:space="preserve">od </w:t>
      </w:r>
      <w:r w:rsidR="00425E25">
        <w:rPr>
          <w:bCs/>
        </w:rPr>
        <w:t>26. siječnja 2016</w:t>
      </w:r>
      <w:r w:rsidRPr="00672FC7">
        <w:rPr>
          <w:bCs/>
        </w:rPr>
        <w:t>. godine</w:t>
      </w:r>
    </w:p>
    <w:p w:rsidRDefault="00640204" w:rsidP="00640204" w:rsidR="00640204" w:rsidRPr="00672FC7">
      <w:pPr>
        <w:jc w:val="center"/>
        <w:rPr>
          <w:bCs/>
        </w:rPr>
      </w:pPr>
    </w:p>
    <w:p w:rsidRDefault="00640204" w:rsidP="00640204" w:rsidR="00640204" w:rsidRPr="00672FC7">
      <w:pPr>
        <w:jc w:val="both"/>
      </w:pPr>
    </w:p>
    <w:p w:rsidRDefault="00640204" w:rsidP="00056715" w:rsidR="00640204" w:rsidRPr="00672FC7">
      <w:pPr>
        <w:jc w:val="center"/>
        <w:rPr>
          <w:bCs/>
        </w:rPr>
      </w:pPr>
      <w:r w:rsidRPr="00672FC7">
        <w:t>Sastavljen kod Trgovačkog suda u Rijeci, radi izjašnjenja o prijedlogu i rasprave o uvjetima za otvaranje stečajnog postupka nad dužnikom</w:t>
      </w:r>
      <w:r w:rsidR="00081D73" w:rsidRPr="00672FC7">
        <w:t xml:space="preserve"> </w:t>
      </w:r>
      <w:r w:rsidR="00425E25">
        <w:t>TEH - PROJEKT NISKOGRADNJA Projektiranje, konzalting i inžinjering Društvo s ograničenom odgovornošću Rijeka (Grad Rijeka), Fiorella La Guardia 13/V, OIB: 41059893645, MBS: 040006643</w:t>
      </w:r>
    </w:p>
    <w:p w:rsidRDefault="00640204" w:rsidP="00640204" w:rsidR="00640204" w:rsidRPr="00672FC7">
      <w:pPr>
        <w:jc w:val="both"/>
      </w:pPr>
    </w:p>
    <w:p w:rsidRDefault="00640204" w:rsidP="00640204" w:rsidR="00640204" w:rsidRPr="00672FC7">
      <w:pPr>
        <w:jc w:val="both"/>
      </w:pPr>
      <w:r w:rsidRPr="00672FC7">
        <w:t>OD SUDA PRISUTNI:</w:t>
      </w:r>
    </w:p>
    <w:p w:rsidRDefault="00EA010E" w:rsidP="00640204" w:rsidR="00640204" w:rsidRPr="00672FC7">
      <w:pPr>
        <w:jc w:val="both"/>
      </w:pPr>
      <w:r w:rsidRPr="00672FC7">
        <w:t>Vera Jelenović</w:t>
      </w:r>
      <w:r w:rsidR="00640204" w:rsidRPr="00672FC7">
        <w:t>, stečajni sudac</w:t>
      </w:r>
    </w:p>
    <w:p w:rsidRDefault="0007608B" w:rsidP="00640204" w:rsidR="00640204" w:rsidRPr="00672FC7">
      <w:pPr>
        <w:jc w:val="both"/>
      </w:pPr>
      <w:r w:rsidRPr="00672FC7">
        <w:t>Danijela Fumić</w:t>
      </w:r>
      <w:r w:rsidR="00640204" w:rsidRPr="00672FC7">
        <w:t>, zapisničar</w:t>
      </w:r>
    </w:p>
    <w:p w:rsidRDefault="008552C9" w:rsidP="00640204" w:rsidR="00F90B8D">
      <w:pPr>
        <w:jc w:val="both"/>
      </w:pPr>
      <w:r>
        <w:t xml:space="preserve">Jelenko Lehki, privremeni st. upravitelj </w:t>
      </w:r>
    </w:p>
    <w:p w:rsidRDefault="008552C9" w:rsidP="00640204" w:rsidR="008552C9" w:rsidRPr="00672FC7">
      <w:pPr>
        <w:jc w:val="both"/>
      </w:pPr>
    </w:p>
    <w:p w:rsidRDefault="00640204" w:rsidP="00F90B8D" w:rsidR="00640204" w:rsidRPr="00672FC7">
      <w:pPr>
        <w:jc w:val="center"/>
      </w:pPr>
      <w:r w:rsidRPr="00672FC7">
        <w:t xml:space="preserve">Početak u </w:t>
      </w:r>
      <w:r w:rsidR="00425E25">
        <w:t>10</w:t>
      </w:r>
      <w:r w:rsidR="005F5614" w:rsidRPr="00672FC7">
        <w:t>,</w:t>
      </w:r>
      <w:r w:rsidR="00425E25">
        <w:t>3</w:t>
      </w:r>
      <w:r w:rsidRPr="00672FC7">
        <w:t>0 sati.</w:t>
      </w:r>
    </w:p>
    <w:p w:rsidRDefault="00640204" w:rsidP="00640204" w:rsidR="00640204" w:rsidRPr="00672FC7">
      <w:pPr>
        <w:jc w:val="both"/>
      </w:pPr>
    </w:p>
    <w:p w:rsidRDefault="00640204" w:rsidP="00640204" w:rsidR="00640204" w:rsidRPr="00672FC7">
      <w:pPr>
        <w:jc w:val="both"/>
      </w:pPr>
      <w:r w:rsidRPr="00672FC7">
        <w:t>Utvrđuje se da su na današnje ročište pristupili:</w:t>
      </w:r>
    </w:p>
    <w:p w:rsidRDefault="00640204" w:rsidP="00640204" w:rsidR="00640204" w:rsidRPr="00672FC7">
      <w:pPr>
        <w:jc w:val="both"/>
      </w:pPr>
    </w:p>
    <w:p w:rsidRDefault="00056715" w:rsidP="00640204" w:rsidR="00640204" w:rsidRPr="00672FC7">
      <w:pPr>
        <w:jc w:val="both"/>
      </w:pPr>
      <w:r w:rsidRPr="00672FC7">
        <w:t xml:space="preserve">Za predlagatelja: </w:t>
      </w:r>
      <w:r w:rsidR="00425E25" w:rsidRPr="00672FC7">
        <w:t>nitko, dostava poziva uredna</w:t>
      </w:r>
    </w:p>
    <w:p w:rsidRDefault="00672FC7" w:rsidP="00640204" w:rsidR="00672FC7" w:rsidRPr="00672FC7">
      <w:pPr>
        <w:jc w:val="both"/>
      </w:pPr>
      <w:r w:rsidRPr="00672FC7">
        <w:t xml:space="preserve">Za dužnika: </w:t>
      </w:r>
      <w:r w:rsidR="008552C9">
        <w:t xml:space="preserve">Frane Vrkljan, zakonski zastupnik </w:t>
      </w:r>
    </w:p>
    <w:p w:rsidRDefault="00640204" w:rsidP="00640204" w:rsidR="00640204" w:rsidRPr="00672FC7">
      <w:pPr>
        <w:jc w:val="both"/>
      </w:pPr>
    </w:p>
    <w:p w:rsidRDefault="00AB3147" w:rsidP="00640204" w:rsidR="00640204">
      <w:pPr>
        <w:jc w:val="both"/>
      </w:pPr>
      <w:r w:rsidRPr="00672FC7">
        <w:tab/>
      </w:r>
      <w:r w:rsidR="00F90B8D" w:rsidRPr="00672FC7">
        <w:t>U</w:t>
      </w:r>
      <w:r w:rsidR="004C3D84" w:rsidRPr="00672FC7">
        <w:t>t</w:t>
      </w:r>
      <w:r w:rsidR="00F90B8D" w:rsidRPr="00672FC7">
        <w:t xml:space="preserve">vrđuje se da je privremeni stečajni upravitelj po nalogu stečajnog suca podnio pisano izviješće u kojem je iznio svoje mišljenje o tome postoji li zakonom predviđeni stečajni razlog, </w:t>
      </w:r>
      <w:r w:rsidR="00672FC7" w:rsidRPr="00672FC7">
        <w:t>te</w:t>
      </w:r>
      <w:r w:rsidR="00F90B8D" w:rsidRPr="00672FC7">
        <w:t xml:space="preserve"> mogu li se imovinom dužnika pokriti troškovi stečajnog postupka. </w:t>
      </w:r>
    </w:p>
    <w:p w:rsidRDefault="00425E25" w:rsidP="00640204" w:rsidR="00425E25">
      <w:pPr>
        <w:jc w:val="both"/>
      </w:pPr>
      <w:r>
        <w:tab/>
        <w:t>Iz prijedloga i podneska Financijske agencije od 16. studenoga 2016. godine, kao i navedenog izvješća privremenog stečajnog upravitelja proizlazi postojanje stečajnog razloga nesposobnosti za plaćanje kod dužnika.</w:t>
      </w:r>
    </w:p>
    <w:p w:rsidRDefault="00425E25" w:rsidP="00640204" w:rsidR="00425E25" w:rsidRPr="00672FC7">
      <w:pPr>
        <w:jc w:val="both"/>
      </w:pPr>
      <w:r>
        <w:tab/>
        <w:t xml:space="preserve">Privremeni stečajni upravitelj je u svom izvješću naveo kako postoji imovina dužnika dostatna za pokriće troškova stečajnog postupka s obzirom na to da je dužnik u zemljišnim knjigama upisan kao vlasnik nekretnina i to z.k. ul. 5183, Katastarska općina: 999906, Rijeka, k.č. 1118/1 u naravi posebnog dijela zgrade, peti kat: stan koji se sastoji od 19 nejednakih kancelarijskih prostorija, dva WC-a sa jednim umivaonikom i predprostor za zapadni dio prostorija, dva WC-a sa predprostorima i umivaonikom za istočni dio prostorija, čajna kuhinja te osobno dizalo, sve u zgradi br. 13 u Ulici Fiorello la Guardia sagrađena na čest. kat. br. 1118/1 upisana u z.k.ul. 5168 ove K.O., 1. suvlasnički dio: 69/200. </w:t>
      </w:r>
    </w:p>
    <w:p w:rsidRDefault="00F90B8D" w:rsidP="00640204" w:rsidR="00F90B8D">
      <w:pPr>
        <w:jc w:val="both"/>
      </w:pPr>
    </w:p>
    <w:p w:rsidRDefault="00752931" w:rsidP="00640204" w:rsidR="00752931">
      <w:pPr>
        <w:jc w:val="both"/>
      </w:pPr>
      <w:r>
        <w:t xml:space="preserve">Dužnikov zakonski zastupnik ističe kako je u tijeku pokušaj dokapitalizacije tvrtke, te da intenzivno pregovara s zainteresiranim ulagačima koji bi uložili novce u firmu i na taj način postali vlasnici navedene nekretnine. S istim ulaganjem firma više ne bi bila blokirana, te bi se i podmirilo dugovanje zbog koje je trenutno u tijeku ovrha na dužnikovoj nekretnini. </w:t>
      </w:r>
    </w:p>
    <w:p w:rsidRDefault="00752931" w:rsidP="00640204" w:rsidR="00752931">
      <w:pPr>
        <w:jc w:val="both"/>
      </w:pPr>
      <w:r>
        <w:t xml:space="preserve">Dužnikov zakonski zastupnik navodi kako bi mu bila dostatna odgoda ovog ročišta za dvadeset dana, pri čemu ističe da je druga dražba pred Općinskim sudom na navedenoj nekretnini određena za 20. veljače 2017.god. </w:t>
      </w:r>
    </w:p>
    <w:p w:rsidRDefault="00752931" w:rsidP="00640204" w:rsidR="00752931">
      <w:pPr>
        <w:jc w:val="both"/>
      </w:pPr>
    </w:p>
    <w:p w:rsidRDefault="00752931" w:rsidP="00640204" w:rsidR="00752931">
      <w:pPr>
        <w:jc w:val="both"/>
      </w:pPr>
      <w:r>
        <w:lastRenderedPageBreak/>
        <w:t xml:space="preserve">Privremeni stečajni upravitelj napominje kako eventualna odgoda današnjeg ročišta svakako ne bi trebala biti duža s obzirom da je dužnik blokiran već 1760 dana, u vlasništvu ima samo jednu nekretninu, dužnikov zakonski zastupnik mu još uvijek nije dostavio na uvid svu raspoloživu dokumentaciju, a ima 1.500.000,00 kn neizvršenih osnova za naplatu. </w:t>
      </w:r>
    </w:p>
    <w:p w:rsidRDefault="009C6FB1" w:rsidP="00640204" w:rsidR="00752931">
      <w:pPr>
        <w:jc w:val="both"/>
      </w:pPr>
      <w:r>
        <w:t>Privremeni stečajni upravitelj uručuje izravno dužnikovom zakonskom zastupniku pismeni poziv na dostavu dokumentacije i podataka o poslovanju dužnika koji mu je bio uputio preporučenom poštom, a koji mu se vratio s naznakom pošte "obaviješten, nije podigao pošiljku".</w:t>
      </w:r>
    </w:p>
    <w:p w:rsidRDefault="00752931" w:rsidP="00640204" w:rsidR="00752931" w:rsidRPr="00672FC7">
      <w:pPr>
        <w:jc w:val="both"/>
      </w:pPr>
    </w:p>
    <w:p w:rsidRDefault="00B12217" w:rsidP="00640204" w:rsidR="00640204" w:rsidRPr="00672FC7">
      <w:pPr>
        <w:jc w:val="both"/>
        <w:rPr>
          <w:bCs/>
        </w:rPr>
      </w:pPr>
      <w:r w:rsidRPr="00672FC7">
        <w:rPr>
          <w:bCs/>
        </w:rPr>
        <w:tab/>
      </w:r>
      <w:r w:rsidR="00640204" w:rsidRPr="00672FC7">
        <w:rPr>
          <w:bCs/>
        </w:rPr>
        <w:t>Sud donosi</w:t>
      </w:r>
    </w:p>
    <w:p w:rsidRDefault="005F5614" w:rsidP="00640204" w:rsidR="00640204" w:rsidRPr="00672FC7">
      <w:pPr>
        <w:jc w:val="center"/>
        <w:rPr>
          <w:bCs/>
        </w:rPr>
      </w:pPr>
      <w:r w:rsidRPr="00672FC7">
        <w:rPr>
          <w:bCs/>
        </w:rPr>
        <w:t>r</w:t>
      </w:r>
      <w:r w:rsidR="00640204" w:rsidRPr="00672FC7">
        <w:rPr>
          <w:bCs/>
        </w:rPr>
        <w:t xml:space="preserve"> j e š e n j e</w:t>
      </w:r>
    </w:p>
    <w:p w:rsidRDefault="00640204" w:rsidP="00640204" w:rsidR="00640204" w:rsidRPr="00672FC7">
      <w:pPr>
        <w:jc w:val="both"/>
      </w:pPr>
    </w:p>
    <w:p w:rsidRDefault="009C6FB1" w:rsidP="009C6FB1" w:rsidR="009C6FB1">
      <w:pPr>
        <w:pStyle w:val="Odlomakpopisa"/>
        <w:numPr>
          <w:ilvl w:val="0"/>
          <w:numId w:val="1"/>
        </w:numPr>
        <w:jc w:val="both"/>
      </w:pPr>
      <w:r>
        <w:t xml:space="preserve">Osobi ovlaštenoj za zastupanje dužnika </w:t>
      </w:r>
      <w:r w:rsidRPr="009C6FB1">
        <w:t>Frane Vrkljan, OIB: 05993095990, Rabac, Plominska 4,</w:t>
      </w:r>
      <w:r>
        <w:t xml:space="preserve"> dodjeljuje se dodatan rok od osam dana da preda sudu i preporučenom poštom privremenom stečajnom upravitelju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C6FB1" w:rsidP="009C6FB1" w:rsidR="009C6FB1">
      <w:pPr>
        <w:pStyle w:val="Odlomakpopisa"/>
        <w:numPr>
          <w:ilvl w:val="0"/>
          <w:numId w:val="1"/>
        </w:numPr>
        <w:jc w:val="both"/>
      </w:pPr>
      <w:r>
        <w:t>Ako</w:t>
      </w:r>
      <w:r w:rsidRPr="009C6FB1">
        <w:t xml:space="preserve"> Frane Vrkljan, OIB: 05993095990, Rabac, Plominska 4</w:t>
      </w:r>
      <w:r>
        <w:rPr>
          <w:rFonts w:cs="Arial" w:hAnsi="Arial" w:ascii="Arial"/>
          <w:color w:val="003366"/>
          <w:sz w:val="18"/>
          <w:szCs w:val="18"/>
        </w:rPr>
        <w:t xml:space="preserve"> </w:t>
      </w:r>
      <w:r>
        <w:rPr>
          <w:rFonts w:eastAsia="Calibri"/>
          <w:lang w:eastAsia="en-US"/>
        </w:rPr>
        <w:t>ne postupi po točki II. ovog zaključka, kaznit će se novčanom kaznom do 10.000,00 kn.</w:t>
      </w:r>
    </w:p>
    <w:p w:rsidRDefault="005F5614" w:rsidP="005F5614" w:rsidR="005F5614" w:rsidRPr="00672FC7">
      <w:pPr>
        <w:jc w:val="both"/>
      </w:pPr>
    </w:p>
    <w:p w:rsidRDefault="009C6FB1" w:rsidP="005F5614" w:rsidR="00562FDC">
      <w:pPr>
        <w:jc w:val="both"/>
      </w:pPr>
      <w:r>
        <w:tab/>
      </w:r>
      <w:r>
        <w:tab/>
        <w:t>III.</w:t>
      </w:r>
      <w:r>
        <w:tab/>
        <w:t xml:space="preserve">Današnje se ročište odgađa, a slijedeće se određuje za </w:t>
      </w:r>
    </w:p>
    <w:p w:rsidRDefault="009C6FB1" w:rsidP="005F5614" w:rsidR="009C6FB1">
      <w:pPr>
        <w:jc w:val="both"/>
      </w:pPr>
    </w:p>
    <w:p w:rsidRDefault="009C6FB1" w:rsidP="009C6FB1" w:rsidR="009C6FB1" w:rsidRPr="00672FC7">
      <w:pPr>
        <w:jc w:val="center"/>
      </w:pPr>
      <w:r>
        <w:t>16. veljače 2017.god. u 9,15 sati</w:t>
      </w:r>
    </w:p>
    <w:p w:rsidRDefault="00562FDC" w:rsidP="005F5614" w:rsidR="00562FDC" w:rsidRPr="00672FC7">
      <w:pPr>
        <w:jc w:val="both"/>
      </w:pPr>
    </w:p>
    <w:p w:rsidRDefault="009C6FB1" w:rsidP="005F5614" w:rsidR="00AD47ED">
      <w:pPr>
        <w:jc w:val="both"/>
      </w:pPr>
      <w:r>
        <w:t xml:space="preserve"> </w:t>
      </w:r>
      <w:r>
        <w:tab/>
      </w:r>
      <w:r>
        <w:tab/>
      </w:r>
      <w:r>
        <w:tab/>
        <w:t>na koje se pozivaju :</w:t>
      </w:r>
    </w:p>
    <w:p w:rsidRDefault="00AD47ED" w:rsidP="005F5614" w:rsidR="009C6FB1">
      <w:pPr>
        <w:jc w:val="both"/>
      </w:pPr>
      <w:r>
        <w:t xml:space="preserve">                                    </w:t>
      </w:r>
      <w:r w:rsidR="009C6FB1">
        <w:t>- privremeni stečajni upravitelj</w:t>
      </w:r>
    </w:p>
    <w:p w:rsidRDefault="009C6FB1" w:rsidP="005F5614" w:rsidR="009C6FB1">
      <w:pPr>
        <w:jc w:val="both"/>
      </w:pPr>
      <w:r>
        <w:t xml:space="preserve">                                    - osobe ovlaštene za zastupanje dužnika po zakonu,</w:t>
      </w:r>
    </w:p>
    <w:p w:rsidRDefault="00AD47ED" w:rsidP="005F5614" w:rsidR="009C6FB1">
      <w:pPr>
        <w:jc w:val="both"/>
      </w:pPr>
      <w:r>
        <w:t xml:space="preserve">                                    - pravne osobe koje za dužnika obavljaju poslove platnog prometa,</w:t>
      </w:r>
    </w:p>
    <w:p w:rsidRDefault="00AD47ED" w:rsidP="005F5614" w:rsidR="00AD47ED">
      <w:pPr>
        <w:jc w:val="both"/>
      </w:pPr>
      <w:r>
        <w:t xml:space="preserve">                                    - podnositelj prijedloga</w:t>
      </w:r>
    </w:p>
    <w:p w:rsidRDefault="009C6FB1" w:rsidP="005F5614" w:rsidR="009C6FB1" w:rsidRPr="00672FC7">
      <w:pPr>
        <w:jc w:val="both"/>
      </w:pPr>
    </w:p>
    <w:p w:rsidRDefault="00640204" w:rsidP="005F5614" w:rsidR="00640204" w:rsidRPr="00672FC7">
      <w:pPr>
        <w:jc w:val="center"/>
      </w:pPr>
      <w:r w:rsidRPr="00672FC7">
        <w:t xml:space="preserve">Dovršeno u </w:t>
      </w:r>
      <w:r w:rsidR="00425E25">
        <w:t>1</w:t>
      </w:r>
      <w:r w:rsidR="00AD47ED">
        <w:t>1</w:t>
      </w:r>
      <w:r w:rsidR="00C5457E" w:rsidRPr="00672FC7">
        <w:t>,</w:t>
      </w:r>
      <w:r w:rsidR="00AD47ED">
        <w:t>00</w:t>
      </w:r>
      <w:r w:rsidR="00C5457E" w:rsidRPr="00672FC7">
        <w:t xml:space="preserve"> </w:t>
      </w:r>
      <w:r w:rsidRPr="00672FC7">
        <w:t>sati.</w:t>
      </w:r>
    </w:p>
    <w:p w:rsidRDefault="00640204" w:rsidP="00640204" w:rsidR="00640204" w:rsidRPr="00672FC7">
      <w:pPr>
        <w:jc w:val="both"/>
      </w:pPr>
    </w:p>
    <w:p w:rsidRDefault="00640204" w:rsidP="00640204" w:rsidR="00640204" w:rsidRPr="00672FC7">
      <w:pPr>
        <w:jc w:val="both"/>
      </w:pPr>
    </w:p>
    <w:p w:rsidRDefault="00640204" w:rsidP="00640204" w:rsidR="00640204" w:rsidRPr="00672FC7">
      <w:pPr>
        <w:jc w:val="both"/>
      </w:pPr>
    </w:p>
    <w:p w:rsidRDefault="00D27C4C" w:rsidP="00D27C4C" w:rsidR="00D27C4C" w:rsidRPr="00672FC7">
      <w:pPr>
        <w:jc w:val="both"/>
      </w:pPr>
      <w:r w:rsidRPr="00672FC7">
        <w:tab/>
      </w:r>
      <w:r w:rsidRPr="00672FC7">
        <w:tab/>
      </w:r>
      <w:r w:rsidRPr="00672FC7">
        <w:tab/>
      </w:r>
      <w:r w:rsidRPr="00672FC7">
        <w:tab/>
      </w:r>
      <w:r w:rsidR="00425E25">
        <w:t xml:space="preserve"> </w:t>
      </w:r>
      <w:r w:rsidRPr="00672FC7">
        <w:t xml:space="preserve">Sudac                       </w:t>
      </w:r>
      <w:r w:rsidR="00425E25">
        <w:t xml:space="preserve">               </w:t>
      </w:r>
      <w:r w:rsidRPr="00672FC7">
        <w:t xml:space="preserve"> </w:t>
      </w:r>
      <w:r w:rsidR="008552C9">
        <w:t>Privremeni stečajni upravitelj</w:t>
      </w:r>
    </w:p>
    <w:p w:rsidRDefault="00D27C4C" w:rsidP="00D27C4C" w:rsidR="00D27C4C" w:rsidRPr="00672FC7">
      <w:pPr>
        <w:jc w:val="both"/>
      </w:pPr>
    </w:p>
    <w:p w:rsidRDefault="008552C9" w:rsidP="00D27C4C" w:rsidR="008552C9">
      <w:pPr>
        <w:jc w:val="both"/>
      </w:pPr>
    </w:p>
    <w:p w:rsidRDefault="00D27C4C" w:rsidP="00D27C4C" w:rsidR="00D27C4C" w:rsidRPr="00672FC7">
      <w:pPr>
        <w:jc w:val="both"/>
      </w:pPr>
      <w:r w:rsidRPr="00672FC7">
        <w:tab/>
      </w:r>
      <w:r w:rsidRPr="00672FC7">
        <w:tab/>
      </w:r>
      <w:r w:rsidRPr="00672FC7">
        <w:tab/>
        <w:t xml:space="preserve">            Zapisničar        </w:t>
      </w:r>
      <w:r w:rsidRPr="00672FC7">
        <w:tab/>
      </w:r>
      <w:r w:rsidRPr="00672FC7">
        <w:tab/>
        <w:t xml:space="preserve">  </w:t>
      </w:r>
      <w:r w:rsidR="008552C9">
        <w:t xml:space="preserve">Stranke </w:t>
      </w:r>
      <w:r w:rsidRPr="00672FC7">
        <w:t xml:space="preserve">    </w:t>
      </w:r>
    </w:p>
    <w:p w:rsidRDefault="00E21439" w:rsidR="00E21439" w:rsidRPr="00672FC7"/>
    <w:sectPr w:rsidSect="00D45A52" w:rsidR="00E21439" w:rsidRPr="00672FC7">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2121" w:rsidR="00D02121">
      <w:r>
        <w:separator/>
      </w:r>
    </w:p>
  </w:endnote>
  <w:endnote w:id="0" w:type="continuationSeparator">
    <w:p w:rsidRDefault="00D02121" w:rsidR="00D02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C7" w:rsidR="000232C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1F82">
      <w:rPr>
        <w:rStyle w:val="Brojstranice"/>
        <w:noProof/>
      </w:rPr>
      <w:t>1</w:t>
    </w:r>
    <w:r>
      <w:rPr>
        <w:rStyle w:val="Brojstranice"/>
      </w:rPr>
      <w:fldChar w:fldCharType="end"/>
    </w:r>
  </w:p>
  <w:p w:rsidRDefault="000232C7" w:rsidR="000232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2121" w:rsidR="00D02121">
      <w:r>
        <w:separator/>
      </w:r>
    </w:p>
  </w:footnote>
  <w:footnote w:id="0" w:type="continuationSeparator">
    <w:p w:rsidRDefault="00D02121" w:rsidR="00D0212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4609E"/>
    <w:rsid w:val="00056715"/>
    <w:rsid w:val="0007608B"/>
    <w:rsid w:val="00080A08"/>
    <w:rsid w:val="00081B6E"/>
    <w:rsid w:val="00081D73"/>
    <w:rsid w:val="00081F82"/>
    <w:rsid w:val="00085B83"/>
    <w:rsid w:val="00087064"/>
    <w:rsid w:val="000C73CD"/>
    <w:rsid w:val="000F1948"/>
    <w:rsid w:val="001265A1"/>
    <w:rsid w:val="00127D19"/>
    <w:rsid w:val="001307C3"/>
    <w:rsid w:val="00131BFB"/>
    <w:rsid w:val="001330E9"/>
    <w:rsid w:val="00154F3A"/>
    <w:rsid w:val="0018660B"/>
    <w:rsid w:val="00187526"/>
    <w:rsid w:val="001A1D02"/>
    <w:rsid w:val="001D0612"/>
    <w:rsid w:val="001E1995"/>
    <w:rsid w:val="001E33C9"/>
    <w:rsid w:val="001F6500"/>
    <w:rsid w:val="00225E1A"/>
    <w:rsid w:val="00227458"/>
    <w:rsid w:val="00237636"/>
    <w:rsid w:val="002409AC"/>
    <w:rsid w:val="00242CFF"/>
    <w:rsid w:val="002513CB"/>
    <w:rsid w:val="00256322"/>
    <w:rsid w:val="00257EAC"/>
    <w:rsid w:val="00290042"/>
    <w:rsid w:val="00297E80"/>
    <w:rsid w:val="003317EC"/>
    <w:rsid w:val="003429FC"/>
    <w:rsid w:val="0035498E"/>
    <w:rsid w:val="003851BE"/>
    <w:rsid w:val="00393C9F"/>
    <w:rsid w:val="00396724"/>
    <w:rsid w:val="003F57EC"/>
    <w:rsid w:val="003F70F7"/>
    <w:rsid w:val="00410421"/>
    <w:rsid w:val="00421046"/>
    <w:rsid w:val="00425E25"/>
    <w:rsid w:val="0044560B"/>
    <w:rsid w:val="004776E9"/>
    <w:rsid w:val="004A3389"/>
    <w:rsid w:val="004A6550"/>
    <w:rsid w:val="004A6AE3"/>
    <w:rsid w:val="004C3D84"/>
    <w:rsid w:val="00552297"/>
    <w:rsid w:val="00562CA3"/>
    <w:rsid w:val="00562FDC"/>
    <w:rsid w:val="00567F16"/>
    <w:rsid w:val="00573452"/>
    <w:rsid w:val="00590E59"/>
    <w:rsid w:val="005A49AC"/>
    <w:rsid w:val="005F24C9"/>
    <w:rsid w:val="005F5614"/>
    <w:rsid w:val="006065AB"/>
    <w:rsid w:val="00611D05"/>
    <w:rsid w:val="006233FF"/>
    <w:rsid w:val="006269DE"/>
    <w:rsid w:val="00627376"/>
    <w:rsid w:val="00640204"/>
    <w:rsid w:val="00657C00"/>
    <w:rsid w:val="00672FC7"/>
    <w:rsid w:val="007073E4"/>
    <w:rsid w:val="007512B5"/>
    <w:rsid w:val="00752931"/>
    <w:rsid w:val="00754A0E"/>
    <w:rsid w:val="00763BD3"/>
    <w:rsid w:val="00773B2B"/>
    <w:rsid w:val="007748DB"/>
    <w:rsid w:val="007769B4"/>
    <w:rsid w:val="00781CA8"/>
    <w:rsid w:val="007B7857"/>
    <w:rsid w:val="007D36F8"/>
    <w:rsid w:val="00802877"/>
    <w:rsid w:val="00803565"/>
    <w:rsid w:val="0080404E"/>
    <w:rsid w:val="00807CBE"/>
    <w:rsid w:val="008552C9"/>
    <w:rsid w:val="0088464F"/>
    <w:rsid w:val="008B6023"/>
    <w:rsid w:val="008D1430"/>
    <w:rsid w:val="008F10EA"/>
    <w:rsid w:val="008F7A12"/>
    <w:rsid w:val="0090288D"/>
    <w:rsid w:val="009243F6"/>
    <w:rsid w:val="0093473E"/>
    <w:rsid w:val="00957D83"/>
    <w:rsid w:val="0096032A"/>
    <w:rsid w:val="009A2BC6"/>
    <w:rsid w:val="009C6FB1"/>
    <w:rsid w:val="009D0A39"/>
    <w:rsid w:val="009E30E9"/>
    <w:rsid w:val="009F581D"/>
    <w:rsid w:val="00A022B2"/>
    <w:rsid w:val="00A05E7C"/>
    <w:rsid w:val="00A06A71"/>
    <w:rsid w:val="00A163F4"/>
    <w:rsid w:val="00A26EDE"/>
    <w:rsid w:val="00A47104"/>
    <w:rsid w:val="00A763C1"/>
    <w:rsid w:val="00A81A0D"/>
    <w:rsid w:val="00AB3147"/>
    <w:rsid w:val="00AD1EF5"/>
    <w:rsid w:val="00AD4690"/>
    <w:rsid w:val="00AD47ED"/>
    <w:rsid w:val="00AF2ABC"/>
    <w:rsid w:val="00B12217"/>
    <w:rsid w:val="00B23B78"/>
    <w:rsid w:val="00B250B5"/>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4324"/>
    <w:rsid w:val="00C477A7"/>
    <w:rsid w:val="00C5457E"/>
    <w:rsid w:val="00C61523"/>
    <w:rsid w:val="00C750C5"/>
    <w:rsid w:val="00C81758"/>
    <w:rsid w:val="00C95B90"/>
    <w:rsid w:val="00CB1A4A"/>
    <w:rsid w:val="00CD24DE"/>
    <w:rsid w:val="00CD4F57"/>
    <w:rsid w:val="00CE2188"/>
    <w:rsid w:val="00CE450F"/>
    <w:rsid w:val="00CF7CFC"/>
    <w:rsid w:val="00D02121"/>
    <w:rsid w:val="00D27C4C"/>
    <w:rsid w:val="00D36552"/>
    <w:rsid w:val="00D45A52"/>
    <w:rsid w:val="00D664DC"/>
    <w:rsid w:val="00D74BA3"/>
    <w:rsid w:val="00E20B22"/>
    <w:rsid w:val="00E21439"/>
    <w:rsid w:val="00E25A91"/>
    <w:rsid w:val="00E31AB5"/>
    <w:rsid w:val="00E60618"/>
    <w:rsid w:val="00E91521"/>
    <w:rsid w:val="00E95D42"/>
    <w:rsid w:val="00EA010E"/>
    <w:rsid w:val="00ED3CC2"/>
    <w:rsid w:val="00EE1BB9"/>
    <w:rsid w:val="00EE4CF0"/>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true" w:styleId="tabletextfield" w:type="character">
    <w:name w:val="table_text_field"/>
    <w:basedOn w:val="Zadanifontodlomka"/>
    <w:rsid w:val="00F47764"/>
  </w:style>
  <w:style w:styleId="Tijeloteksta" w:type="paragraph">
    <w:name w:val="Body Text"/>
    <w:basedOn w:val="Normal"/>
    <w:rsid w:val="007073E4"/>
    <w:pPr>
      <w:jc w:val="both"/>
    </w:pPr>
  </w:style>
  <w:style w:styleId="Odlomakpopisa" w:type="paragraph">
    <w:name w:val="List Paragraph"/>
    <w:basedOn w:val="Normal"/>
    <w:uiPriority w:val="34"/>
    <w:qFormat/>
    <w:rsid w:val="009C6FB1"/>
    <w:pPr>
      <w:ind w:left="708"/>
    </w:pPr>
  </w:style>
  <w:style w:styleId="Tekstrezerviranogmjesta" w:type="character">
    <w:name w:val="Placeholder Text"/>
    <w:basedOn w:val="Zadanifontodlomka"/>
    <w:uiPriority w:val="99"/>
    <w:semiHidden/>
    <w:rsid w:val="00081F82"/>
    <w:rPr>
      <w:color w:val="808080"/>
      <w:bdr w:space="0" w:sz="0" w:color="auto" w:val="none"/>
      <w:shd w:fill="auto" w:color="auto" w:val="clear"/>
    </w:rPr>
  </w:style>
  <w:style w:customStyle="true" w:styleId="eSPISCCParagraphDefaultFont" w:type="character">
    <w:name w:val="eSPIS_CC_Paragraph Default Font"/>
    <w:basedOn w:val="Zadanifontodlomka"/>
    <w:rsid w:val="00081F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1F82"/>
    <w:rPr>
      <w:bdr w:space="0" w:sz="0" w:color="auto" w:val="none"/>
      <w:shd w:fill="FFFFCC" w:color="auto" w:val="clear"/>
      <w:lang w:val="hr-HR"/>
    </w:rPr>
  </w:style>
  <w:style w:customStyle="true" w:styleId="PozadinaSvijetloCrvena" w:type="character">
    <w:name w:val="Pozadina_SvijetloCrvena"/>
    <w:basedOn w:val="eSPISCCParagraphDefaultFont"/>
    <w:rsid w:val="00081F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1F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Odlomakpopisa" w:type="paragraph">
    <w:name w:val="List Paragraph"/>
    <w:basedOn w:val="Normal"/>
    <w:uiPriority w:val="34"/>
    <w:qFormat/>
    <w:rsid w:val="009C6FB1"/>
    <w:pPr>
      <w:ind w:left="708"/>
    </w:pPr>
  </w:style>
  <w:style w:styleId="Tekstrezerviranogmjesta" w:type="character">
    <w:name w:val="Placeholder Text"/>
    <w:basedOn w:val="Zadanifontodlomka"/>
    <w:uiPriority w:val="99"/>
    <w:semiHidden/>
    <w:rsid w:val="00081F82"/>
    <w:rPr>
      <w:color w:val="808080"/>
      <w:bdr w:color="auto" w:space="0" w:sz="0" w:val="none"/>
      <w:shd w:color="auto" w:fill="auto" w:val="clear"/>
    </w:rPr>
  </w:style>
  <w:style w:customStyle="1" w:styleId="eSPISCCParagraphDefaultFont" w:type="character">
    <w:name w:val="eSPIS_CC_Paragraph Default Font"/>
    <w:basedOn w:val="Zadanifontodlomka"/>
    <w:rsid w:val="00081F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1F82"/>
    <w:rPr>
      <w:bdr w:color="auto" w:space="0" w:sz="0" w:val="none"/>
      <w:shd w:color="auto" w:fill="FFFFCC" w:val="clear"/>
      <w:lang w:val="hr-HR"/>
    </w:rPr>
  </w:style>
  <w:style w:customStyle="1" w:styleId="PozadinaSvijetloCrvena" w:type="character">
    <w:name w:val="Pozadina_SvijetloCrvena"/>
    <w:basedOn w:val="eSPISCCParagraphDefaultFont"/>
    <w:rsid w:val="00081F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1F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space="0" w:sz="0" w:color="auto" w:val="none"/>
        <w:left w:space="0" w:sz="0" w:color="auto" w:val="none"/>
        <w:bottom w:space="0" w:sz="0" w:color="auto" w:val="none"/>
        <w:right w:space="0" w:sz="0" w:color="auto" w:val="none"/>
      </w:divBdr>
    </w:div>
    <w:div w:id="262080481">
      <w:bodyDiv w:val="true"/>
      <w:marLeft w:val="0"/>
      <w:marRight w:val="0"/>
      <w:marTop w:val="0"/>
      <w:marBottom w:val="0"/>
      <w:divBdr>
        <w:top w:space="0" w:sz="0" w:color="auto" w:val="none"/>
        <w:left w:space="0" w:sz="0" w:color="auto" w:val="none"/>
        <w:bottom w:space="0" w:sz="0" w:color="auto" w:val="none"/>
        <w:right w:space="0" w:sz="0" w:color="auto" w:val="none"/>
      </w:divBdr>
    </w:div>
    <w:div w:id="277686369">
      <w:bodyDiv w:val="true"/>
      <w:marLeft w:val="0"/>
      <w:marRight w:val="0"/>
      <w:marTop w:val="0"/>
      <w:marBottom w:val="0"/>
      <w:divBdr>
        <w:top w:space="0" w:sz="0" w:color="auto" w:val="none"/>
        <w:left w:space="0" w:sz="0" w:color="auto" w:val="none"/>
        <w:bottom w:space="0" w:sz="0" w:color="auto" w:val="none"/>
        <w:right w:space="0" w:sz="0" w:color="auto" w:val="none"/>
      </w:divBdr>
    </w:div>
    <w:div w:id="328365950">
      <w:bodyDiv w:val="true"/>
      <w:marLeft w:val="0"/>
      <w:marRight w:val="0"/>
      <w:marTop w:val="0"/>
      <w:marBottom w:val="0"/>
      <w:divBdr>
        <w:top w:space="0" w:sz="0" w:color="auto" w:val="none"/>
        <w:left w:space="0" w:sz="0" w:color="auto" w:val="none"/>
        <w:bottom w:space="0" w:sz="0" w:color="auto" w:val="none"/>
        <w:right w:space="0" w:sz="0" w:color="auto" w:val="none"/>
      </w:divBdr>
    </w:div>
    <w:div w:id="1153179744">
      <w:bodyDiv w:val="true"/>
      <w:marLeft w:val="0"/>
      <w:marRight w:val="0"/>
      <w:marTop w:val="0"/>
      <w:marBottom w:val="0"/>
      <w:divBdr>
        <w:top w:space="0" w:sz="0" w:color="auto" w:val="none"/>
        <w:left w:space="0" w:sz="0" w:color="auto" w:val="none"/>
        <w:bottom w:space="0" w:sz="0" w:color="auto" w:val="none"/>
        <w:right w:space="0" w:sz="0" w:color="auto" w:val="none"/>
      </w:divBdr>
    </w:div>
    <w:div w:id="166377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siječnja 2017.</izvorni_sadrzaj>
    <derivirana_varijabla naziv="DomainObject.PlaniraniZavrsetakDatum_1">26. siječnja 2017.</derivirana_varijabla>
  </DomainObject.PlaniraniZavrsetakDatum>
  <DomainObject.PlaniraniPocetakDatum>
    <izvorni_sadrzaj>26. siječnja 2017.</izvorni_sadrzaj>
    <derivirana_varijabla naziv="DomainObject.PlaniraniPocetakDatum_1">26.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St-766/2016</izvorni_sadrzaj>
    <derivirana_varijabla naziv="DomainObject.Predmet.OznakaBroj_1">St-766/2016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 - PROJEKT NISKOGRADNJA d.o.o.</izvorni_sadrzaj>
    <derivirana_varijabla naziv="DomainObject.Predmet.ProtustrankaFormated_1">  TEH - PROJEKT NISKOGRADNJA d.o.o.</derivirana_varijabla>
  </DomainObject.Predmet.ProtustrankaFormated>
  <DomainObject.Predmet.ProtustrankaFormatedOIB>
    <izvorni_sadrzaj>  TEH - PROJEKT NISKOGRADNJA d.o.o., OIB 41059893645</izvorni_sadrzaj>
    <derivirana_varijabla naziv="DomainObject.Predmet.ProtustrankaFormatedOIB_1">  TEH - PROJEKT NISKOGRADNJA d.o.o., OIB 41059893645</derivirana_varijabla>
  </DomainObject.Predmet.ProtustrankaFormatedOIB>
  <DomainObject.Predmet.ProtustrankaFormatedWithAdress>
    <izvorni_sadrzaj> TEH - PROJEKT NISKOGRADNJA d.o.o., Fiorella La Guardia 13, 51000 Rijeka</izvorni_sadrzaj>
    <derivirana_varijabla naziv="DomainObject.Predmet.ProtustrankaFormatedWithAdress_1"> TEH - PROJEKT NISKOGRADNJA d.o.o., Fiorella La Guardia 13, 51000 Rijeka</derivirana_varijabla>
  </DomainObject.Predmet.ProtustrankaFormatedWithAdress>
  <DomainObject.Predmet.ProtustrankaFormatedWithAdressOIB>
    <izvorni_sadrzaj> TEH - PROJEKT NISKOGRADNJA d.o.o., OIB 41059893645, Fiorella La Guardia 13, 51000 Rijeka</izvorni_sadrzaj>
    <derivirana_varijabla naziv="DomainObject.Predmet.ProtustrankaFormatedWithAdressOIB_1"> TEH - PROJEKT NISKOGRADNJA d.o.o., OIB 41059893645, Fiorella La Guardia 13, 51000 Rijeka</derivirana_varijabla>
  </DomainObject.Predmet.ProtustrankaFormatedWithAdressOIB>
  <DomainObject.Predmet.ProtustrankaWithAdress>
    <izvorni_sadrzaj>TEH - PROJEKT NISKOGRADNJA d.o.o. Fiorella La Guardia 13, 51000 Rijeka</izvorni_sadrzaj>
    <derivirana_varijabla naziv="DomainObject.Predmet.ProtustrankaWithAdress_1">TEH - PROJEKT NISKOGRADNJA d.o.o. Fiorella La Guardia 13, 51000 Rijeka</derivirana_varijabla>
  </DomainObject.Predmet.ProtustrankaWithAdress>
  <DomainObject.Predmet.ProtustrankaWithAdressOIB>
    <izvorni_sadrzaj>TEH - PROJEKT NISKOGRADNJA d.o.o., OIB 41059893645, Fiorella La Guardia 13, 51000 Rijeka</izvorni_sadrzaj>
    <derivirana_varijabla naziv="DomainObject.Predmet.ProtustrankaWithAdressOIB_1">TEH - PROJEKT NISKOGRADNJA d.o.o., OIB 41059893645, Fiorella La Guardia 13, 51000 Rijeka</derivirana_varijabla>
  </DomainObject.Predmet.ProtustrankaWithAdressOIB>
  <DomainObject.Predmet.ProtustrankaNazivFormated>
    <izvorni_sadrzaj>TEH - PROJEKT NISKOGRADNJA d.o.o.</izvorni_sadrzaj>
    <derivirana_varijabla naziv="DomainObject.Predmet.ProtustrankaNazivFormated_1">TEH - PROJEKT NISKOGRADNJA d.o.o.</derivirana_varijabla>
  </DomainObject.Predmet.ProtustrankaNazivFormated>
  <DomainObject.Predmet.ProtustrankaNazivFormatedOIB>
    <izvorni_sadrzaj>TEH - PROJEKT NISKOGRADNJA d.o.o., OIB 41059893645</izvorni_sadrzaj>
    <derivirana_varijabla naziv="DomainObject.Predmet.ProtustrankaNazivFormatedOIB_1">TEH - PROJEKT NISKOGRADNJA d.o.o., OIB 41059893645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 - PROJEKT NISKOGRADNJA d.o.o.</item>
    </izvorni_sadrzaj>
    <derivirana_varijabla naziv="DomainObject.Predmet.ProtuStrankaListFormated_1">
      <item>TEH - PROJEKT NISKOGRADNJA d.o.o.</item>
    </derivirana_varijabla>
  </DomainObject.Predmet.ProtuStrankaListFormated>
  <DomainObject.Predmet.ProtuStrankaListFormatedOIB>
    <izvorni_sadrzaj>
      <item>TEH - PROJEKT NISKOGRADNJA d.o.o., OIB 41059893645</item>
    </izvorni_sadrzaj>
    <derivirana_varijabla naziv="DomainObject.Predmet.ProtuStrankaListFormatedOIB_1">
      <item>TEH - PROJEKT NISKOGRADNJA d.o.o., OIB 41059893645</item>
    </derivirana_varijabla>
  </DomainObject.Predmet.ProtuStrankaListFormatedOIB>
  <DomainObject.Predmet.ProtuStrankaListFormatedWithAdress>
    <izvorni_sadrzaj>
      <item>TEH - PROJEKT NISKOGRADNJA d.o.o., Fiorella La Guardia 13, 51000 Rijeka</item>
    </izvorni_sadrzaj>
    <derivirana_varijabla naziv="DomainObject.Predmet.ProtuStrankaListFormatedWithAdress_1">
      <item>TEH - PROJEKT NISKOGRADNJA d.o.o., Fiorella La Guardia 13, 51000 Rijeka</item>
    </derivirana_varijabla>
  </DomainObject.Predmet.ProtuStrankaListFormatedWithAdress>
  <DomainObject.Predmet.ProtuStrankaListFormatedWithAdressOIB>
    <izvorni_sadrzaj>
      <item>TEH - PROJEKT NISKOGRADNJA d.o.o., OIB 41059893645, Fiorella La Guardia 13, 51000 Rijeka</item>
    </izvorni_sadrzaj>
    <derivirana_varijabla naziv="DomainObject.Predmet.ProtuStrankaListFormatedWithAdressOIB_1">
      <item>TEH - PROJEKT NISKOGRADNJA d.o.o., OIB 41059893645, Fiorella La Guardia 13, 51000 Rijeka</item>
    </derivirana_varijabla>
  </DomainObject.Predmet.ProtuStrankaListFormatedWithAdressOIB>
  <DomainObject.Predmet.ProtuStrankaListNazivFormated>
    <izvorni_sadrzaj>
      <item>TEH - PROJEKT NISKOGRADNJA d.o.o.</item>
    </izvorni_sadrzaj>
    <derivirana_varijabla naziv="DomainObject.Predmet.ProtuStrankaListNazivFormated_1">
      <item>TEH - PROJEKT NISKOGRADNJA d.o.o.</item>
    </derivirana_varijabla>
  </DomainObject.Predmet.ProtuStrankaListNazivFormated>
  <DomainObject.Predmet.ProtuStrankaListNazivFormatedOIB>
    <izvorni_sadrzaj>
      <item>TEH - PROJEKT NISKOGRADNJA d.o.o., OIB 41059893645</item>
    </izvorni_sadrzaj>
    <derivirana_varijabla naziv="DomainObject.Predmet.ProtuStrankaListNazivFormatedOIB_1">
      <item>TEH - PROJEKT NISKOGRADNJA d.o.o., OIB 41059893645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 - PROJEKT NISKOGRADNJA d.o.o.</izvorni_sadrzaj>
    <derivirana_varijabla naziv="DomainObject.Predmet.ProtustrankaIDrugi_1">TEH - PROJEKT NISKOGRADNJA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 - PROJEKT NISKOGRADNJA d.o.o., OIB 41059893645, Fiorella La Guardia 13, 51000 Rijeka</izvorni_sadrzaj>
    <derivirana_varijabla naziv="DomainObject.Predmet.ProtustrankaIDrugiAdressOIB_1">TEH - PROJEKT NISKOGRADNJA d.o.o., OIB 41059893645, Fiorella La Guardia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 - PROJEKT NISKOGRADNJA d.o.o.</item>
    </izvorni_sadrzaj>
    <derivirana_varijabla naziv="DomainObject.Predmet.SudioniciListNaziv_1">
      <item>FINA  Rijeka</item>
      <item>TEH - PROJEKT NISKOGRADNJA d.o.o.</item>
    </derivirana_varijabla>
  </DomainObject.Predmet.SudioniciListNaziv>
  <DomainObject.Predmet.SudioniciListAdressOIB>
    <izvorni_sadrzaj>
      <item>FINA  Rijeka, OIB 85821130368, Frana Kurelca 8,51000 Rijeka</item>
      <item>TEH - PROJEKT NISKOGRADNJA d.o.o., OIB 41059893645, Fiorella La Guardia 13,51000 Rijeka</item>
    </izvorni_sadrzaj>
    <derivirana_varijabla naziv="DomainObject.Predmet.SudioniciListAdressOIB_1">
      <item>FINA  Rijeka, OIB 85821130368, Frana Kurelca 8,51000 Rijeka</item>
      <item>TEH - PROJEKT NISKOGRADNJA d.o.o., OIB 41059893645, Fiorella La Guardia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41059893645</item>
    </izvorni_sadrzaj>
    <derivirana_varijabla naziv="DomainObject.Predmet.SudioniciListNazivOIB_1">
      <item>, OIB 85821130368</item>
      <item>, OIB 41059893645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1EE927-E3A7-449B-A8F5-5227A9B44A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657</properties:Words>
  <properties:Characters>3660</properties:Characters>
  <properties:Lines>95</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2017-01-26T10:01:00Z</dcterms:created>
  <dc:creator>korlevicd</dc:creator>
  <cp:lastModifiedBy>Danijela Fumić</cp:lastModifiedBy>
  <cp:lastPrinted>2008-02-07T07:29:00Z</cp:lastPrinted>
  <dcterms:modified xmlns:xsi="http://www.w3.org/2001/XMLSchema-instance" xsi:type="dcterms:W3CDTF">2017-01-26T10:05:00Z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